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AD2" w:rsidRPr="00BB0BC2" w:rsidRDefault="00DC266E" w:rsidP="0032777B">
      <w:pPr>
        <w:spacing w:before="100" w:beforeAutospacing="1" w:after="100" w:afterAutospacing="1" w:line="360" w:lineRule="auto"/>
        <w:ind w:firstLine="397"/>
        <w:jc w:val="center"/>
        <w:rPr>
          <w:rFonts w:ascii="Arial" w:hAnsi="Arial" w:cs="Arial"/>
          <w:bCs/>
          <w:smallCaps/>
          <w:sz w:val="72"/>
          <w:szCs w:val="72"/>
        </w:rPr>
      </w:pPr>
      <w:r w:rsidRPr="00BB0BC2">
        <w:rPr>
          <w:rFonts w:ascii="Arial" w:hAnsi="Arial" w:cs="Arial"/>
          <w:bCs/>
          <w:smallCaps/>
          <w:sz w:val="72"/>
          <w:szCs w:val="72"/>
        </w:rPr>
        <w:t>Statut</w:t>
      </w:r>
    </w:p>
    <w:p w:rsidR="0032777B" w:rsidRPr="00BB0BC2" w:rsidRDefault="0032777B" w:rsidP="0032777B">
      <w:pPr>
        <w:spacing w:before="100" w:beforeAutospacing="1" w:after="100" w:afterAutospacing="1" w:line="360" w:lineRule="auto"/>
        <w:ind w:firstLine="397"/>
        <w:jc w:val="center"/>
        <w:rPr>
          <w:rFonts w:ascii="Arial" w:hAnsi="Arial" w:cs="Arial"/>
          <w:bCs/>
          <w:smallCaps/>
          <w:sz w:val="72"/>
          <w:szCs w:val="72"/>
        </w:rPr>
      </w:pPr>
      <w:r w:rsidRPr="00BB0BC2">
        <w:rPr>
          <w:rFonts w:ascii="Arial" w:hAnsi="Arial" w:cs="Arial"/>
          <w:bCs/>
          <w:smallCaps/>
          <w:sz w:val="72"/>
          <w:szCs w:val="72"/>
        </w:rPr>
        <w:t>II Liceum Ogólnokształcącego</w:t>
      </w:r>
    </w:p>
    <w:p w:rsidR="0032777B" w:rsidRPr="00BB0BC2" w:rsidRDefault="0032777B" w:rsidP="0032777B">
      <w:pPr>
        <w:spacing w:before="100" w:beforeAutospacing="1" w:after="100" w:afterAutospacing="1" w:line="360" w:lineRule="auto"/>
        <w:ind w:firstLine="397"/>
        <w:jc w:val="center"/>
        <w:rPr>
          <w:rFonts w:ascii="Arial" w:hAnsi="Arial" w:cs="Arial"/>
          <w:bCs/>
          <w:smallCaps/>
          <w:sz w:val="72"/>
          <w:szCs w:val="72"/>
        </w:rPr>
      </w:pPr>
      <w:r w:rsidRPr="00BB0BC2">
        <w:rPr>
          <w:rFonts w:ascii="Arial" w:hAnsi="Arial" w:cs="Arial"/>
          <w:bCs/>
          <w:smallCaps/>
          <w:sz w:val="72"/>
          <w:szCs w:val="72"/>
        </w:rPr>
        <w:t xml:space="preserve">Im. Mikołaja Kopernika </w:t>
      </w:r>
    </w:p>
    <w:p w:rsidR="0032777B" w:rsidRPr="00BB0BC2" w:rsidRDefault="0032777B" w:rsidP="0032777B">
      <w:pPr>
        <w:spacing w:before="100" w:beforeAutospacing="1" w:after="100" w:afterAutospacing="1" w:line="360" w:lineRule="auto"/>
        <w:ind w:firstLine="397"/>
        <w:jc w:val="center"/>
        <w:rPr>
          <w:rFonts w:ascii="Arial" w:hAnsi="Arial" w:cs="Arial"/>
          <w:bCs/>
          <w:smallCaps/>
          <w:sz w:val="72"/>
          <w:szCs w:val="72"/>
        </w:rPr>
      </w:pPr>
      <w:r w:rsidRPr="00BB0BC2">
        <w:rPr>
          <w:rFonts w:ascii="Arial" w:hAnsi="Arial" w:cs="Arial"/>
          <w:bCs/>
          <w:smallCaps/>
          <w:sz w:val="72"/>
          <w:szCs w:val="72"/>
        </w:rPr>
        <w:t>we Włocławku</w:t>
      </w:r>
    </w:p>
    <w:p w:rsidR="0032777B" w:rsidRDefault="0032777B" w:rsidP="00364085">
      <w:pPr>
        <w:spacing w:before="120" w:after="120" w:line="240" w:lineRule="auto"/>
        <w:ind w:firstLine="397"/>
        <w:jc w:val="right"/>
        <w:rPr>
          <w:rFonts w:ascii="Cambria Math" w:hAnsi="Cambria Math"/>
        </w:rPr>
      </w:pPr>
    </w:p>
    <w:p w:rsidR="0032777B" w:rsidRDefault="0032777B" w:rsidP="00364085">
      <w:pPr>
        <w:spacing w:before="120" w:after="120" w:line="240" w:lineRule="auto"/>
        <w:ind w:firstLine="397"/>
        <w:jc w:val="right"/>
        <w:rPr>
          <w:rFonts w:ascii="Cambria Math" w:hAnsi="Cambria Math"/>
        </w:rPr>
      </w:pPr>
    </w:p>
    <w:p w:rsidR="0032777B" w:rsidRDefault="0032777B" w:rsidP="00364085">
      <w:pPr>
        <w:spacing w:before="120" w:after="120" w:line="240" w:lineRule="auto"/>
        <w:ind w:firstLine="397"/>
        <w:jc w:val="right"/>
        <w:rPr>
          <w:rFonts w:ascii="Cambria Math" w:hAnsi="Cambria Math"/>
        </w:rPr>
      </w:pPr>
    </w:p>
    <w:p w:rsidR="0032777B" w:rsidRDefault="0032777B" w:rsidP="00364085">
      <w:pPr>
        <w:spacing w:before="120" w:after="120" w:line="240" w:lineRule="auto"/>
        <w:ind w:firstLine="397"/>
        <w:jc w:val="right"/>
        <w:rPr>
          <w:rFonts w:ascii="Cambria Math" w:hAnsi="Cambria Math"/>
        </w:rPr>
      </w:pPr>
    </w:p>
    <w:p w:rsidR="0032777B" w:rsidRDefault="0032777B" w:rsidP="00364085">
      <w:pPr>
        <w:spacing w:before="120" w:after="120" w:line="240" w:lineRule="auto"/>
        <w:ind w:firstLine="397"/>
        <w:jc w:val="right"/>
        <w:rPr>
          <w:rFonts w:ascii="Cambria Math" w:hAnsi="Cambria Math"/>
        </w:rPr>
      </w:pPr>
    </w:p>
    <w:p w:rsidR="0032777B" w:rsidRDefault="0032777B" w:rsidP="00364085">
      <w:pPr>
        <w:spacing w:before="120" w:after="120" w:line="240" w:lineRule="auto"/>
        <w:ind w:firstLine="397"/>
        <w:jc w:val="right"/>
        <w:rPr>
          <w:rFonts w:ascii="Cambria Math" w:hAnsi="Cambria Math"/>
        </w:rPr>
      </w:pPr>
    </w:p>
    <w:p w:rsidR="0032777B" w:rsidRDefault="0032777B" w:rsidP="00364085">
      <w:pPr>
        <w:spacing w:before="120" w:after="120" w:line="240" w:lineRule="auto"/>
        <w:ind w:firstLine="397"/>
        <w:jc w:val="right"/>
        <w:rPr>
          <w:rFonts w:ascii="Cambria Math" w:hAnsi="Cambria Math"/>
        </w:rPr>
      </w:pPr>
    </w:p>
    <w:p w:rsidR="0032777B" w:rsidRDefault="0032777B" w:rsidP="00364085">
      <w:pPr>
        <w:spacing w:before="120" w:after="120" w:line="240" w:lineRule="auto"/>
        <w:ind w:firstLine="397"/>
        <w:jc w:val="right"/>
        <w:rPr>
          <w:rFonts w:ascii="Cambria Math" w:hAnsi="Cambria Math"/>
        </w:rPr>
      </w:pPr>
    </w:p>
    <w:p w:rsidR="0032777B" w:rsidRDefault="0032777B" w:rsidP="00364085">
      <w:pPr>
        <w:spacing w:before="120" w:after="120" w:line="240" w:lineRule="auto"/>
        <w:ind w:firstLine="397"/>
        <w:jc w:val="right"/>
        <w:rPr>
          <w:rFonts w:ascii="Cambria Math" w:hAnsi="Cambria Math"/>
        </w:rPr>
      </w:pPr>
    </w:p>
    <w:p w:rsidR="0032777B" w:rsidRDefault="0032777B" w:rsidP="00364085">
      <w:pPr>
        <w:spacing w:before="120" w:after="120" w:line="240" w:lineRule="auto"/>
        <w:ind w:firstLine="397"/>
        <w:jc w:val="right"/>
        <w:rPr>
          <w:rFonts w:ascii="Cambria Math" w:hAnsi="Cambria Math"/>
        </w:rPr>
      </w:pPr>
    </w:p>
    <w:p w:rsidR="0032777B" w:rsidRDefault="0032777B" w:rsidP="00364085">
      <w:pPr>
        <w:spacing w:before="120" w:after="120" w:line="240" w:lineRule="auto"/>
        <w:ind w:firstLine="397"/>
        <w:jc w:val="right"/>
        <w:rPr>
          <w:rFonts w:ascii="Cambria Math" w:hAnsi="Cambria Math"/>
        </w:rPr>
      </w:pPr>
    </w:p>
    <w:p w:rsidR="0032777B" w:rsidRDefault="0032777B" w:rsidP="00364085">
      <w:pPr>
        <w:spacing w:before="120" w:after="120" w:line="240" w:lineRule="auto"/>
        <w:ind w:firstLine="397"/>
        <w:jc w:val="right"/>
        <w:rPr>
          <w:rFonts w:ascii="Cambria Math" w:hAnsi="Cambria Math"/>
        </w:rPr>
      </w:pPr>
    </w:p>
    <w:p w:rsidR="0032777B" w:rsidRDefault="0032777B" w:rsidP="00364085">
      <w:pPr>
        <w:spacing w:before="120" w:after="120" w:line="240" w:lineRule="auto"/>
        <w:ind w:firstLine="397"/>
        <w:jc w:val="right"/>
        <w:rPr>
          <w:rFonts w:ascii="Cambria Math" w:hAnsi="Cambria Math"/>
        </w:rPr>
      </w:pPr>
    </w:p>
    <w:p w:rsidR="0032777B" w:rsidRDefault="0032777B" w:rsidP="00364085">
      <w:pPr>
        <w:spacing w:before="120" w:after="120" w:line="240" w:lineRule="auto"/>
        <w:ind w:firstLine="397"/>
        <w:jc w:val="right"/>
        <w:rPr>
          <w:rFonts w:ascii="Cambria Math" w:hAnsi="Cambria Math"/>
        </w:rPr>
      </w:pPr>
    </w:p>
    <w:p w:rsidR="00D04FFB" w:rsidRPr="00407D09" w:rsidRDefault="006E7AD2" w:rsidP="00364085">
      <w:pPr>
        <w:spacing w:before="120" w:after="120" w:line="240" w:lineRule="auto"/>
        <w:ind w:firstLine="397"/>
        <w:jc w:val="right"/>
        <w:rPr>
          <w:rFonts w:ascii="Cambria Math" w:hAnsi="Cambria Math"/>
        </w:rPr>
      </w:pPr>
      <w:r w:rsidRPr="00407D09">
        <w:rPr>
          <w:rFonts w:ascii="Cambria Math" w:hAnsi="Cambria Math"/>
        </w:rPr>
        <w:t>Załącznik do uchwały rady pedagogicznej</w:t>
      </w:r>
      <w:r w:rsidRPr="00407D09">
        <w:rPr>
          <w:rFonts w:ascii="Cambria Math" w:hAnsi="Cambria Math"/>
        </w:rPr>
        <w:br/>
        <w:t>II Liceum Ogólnokształcącego</w:t>
      </w:r>
      <w:r w:rsidR="00DC266E" w:rsidRPr="00407D09">
        <w:rPr>
          <w:rFonts w:ascii="Cambria Math" w:hAnsi="Cambria Math"/>
        </w:rPr>
        <w:br/>
      </w:r>
      <w:r w:rsidRPr="00407D09">
        <w:rPr>
          <w:rFonts w:ascii="Cambria Math" w:hAnsi="Cambria Math"/>
        </w:rPr>
        <w:t>im. M. Kopernika we Włocławku</w:t>
      </w:r>
      <w:r w:rsidRPr="00407D09">
        <w:rPr>
          <w:rFonts w:ascii="Cambria Math" w:hAnsi="Cambria Math"/>
        </w:rPr>
        <w:br/>
        <w:t>z dnia</w:t>
      </w:r>
      <w:r w:rsidR="00977A29">
        <w:rPr>
          <w:rFonts w:ascii="Cambria Math" w:hAnsi="Cambria Math"/>
        </w:rPr>
        <w:t xml:space="preserve"> </w:t>
      </w:r>
      <w:r w:rsidR="00EE43CB">
        <w:rPr>
          <w:rFonts w:ascii="Cambria Math" w:hAnsi="Cambria Math"/>
        </w:rPr>
        <w:t>30 sierpnia</w:t>
      </w:r>
      <w:r w:rsidR="00584B15">
        <w:rPr>
          <w:rFonts w:ascii="Cambria Math" w:hAnsi="Cambria Math"/>
        </w:rPr>
        <w:t xml:space="preserve"> </w:t>
      </w:r>
      <w:r w:rsidR="00EE43CB">
        <w:rPr>
          <w:rFonts w:ascii="Cambria Math" w:hAnsi="Cambria Math"/>
        </w:rPr>
        <w:t>2022</w:t>
      </w:r>
      <w:r w:rsidR="00977A29">
        <w:rPr>
          <w:rFonts w:ascii="Cambria Math" w:hAnsi="Cambria Math"/>
        </w:rPr>
        <w:t xml:space="preserve"> </w:t>
      </w:r>
      <w:r w:rsidRPr="00407D09">
        <w:rPr>
          <w:rFonts w:ascii="Cambria Math" w:hAnsi="Cambria Math"/>
        </w:rPr>
        <w:t>roku</w:t>
      </w:r>
      <w:r w:rsidR="00D04FFB" w:rsidRPr="00407D09">
        <w:rPr>
          <w:rFonts w:ascii="Cambria Math" w:hAnsi="Cambria Math"/>
        </w:rPr>
        <w:br w:type="page"/>
      </w:r>
    </w:p>
    <w:p w:rsidR="00C814BC" w:rsidRDefault="00C814BC" w:rsidP="00C814BC">
      <w:pPr>
        <w:spacing w:before="960"/>
        <w:rPr>
          <w:rFonts w:ascii="Cambria Math" w:hAnsi="Cambria Math"/>
          <w:b/>
          <w:bCs/>
          <w:color w:val="000000" w:themeColor="text1"/>
          <w:sz w:val="34"/>
          <w:szCs w:val="34"/>
        </w:rPr>
      </w:pPr>
    </w:p>
    <w:p w:rsidR="00780E7F" w:rsidRPr="000D3990" w:rsidRDefault="00780E7F" w:rsidP="006F3B6E">
      <w:pPr>
        <w:spacing w:before="3960" w:after="1200"/>
        <w:rPr>
          <w:rFonts w:ascii="Arial" w:hAnsi="Arial" w:cs="Arial"/>
          <w:b/>
          <w:bCs/>
          <w:color w:val="000000" w:themeColor="text1"/>
          <w:sz w:val="34"/>
          <w:szCs w:val="34"/>
        </w:rPr>
      </w:pPr>
      <w:r w:rsidRPr="000D3990">
        <w:rPr>
          <w:rFonts w:ascii="Arial" w:hAnsi="Arial" w:cs="Arial"/>
          <w:b/>
          <w:bCs/>
          <w:color w:val="000000" w:themeColor="text1"/>
          <w:sz w:val="34"/>
          <w:szCs w:val="34"/>
        </w:rPr>
        <w:t>Podstawa prawna</w:t>
      </w:r>
    </w:p>
    <w:p w:rsidR="00780E7F" w:rsidRPr="000D3990" w:rsidRDefault="00780E7F" w:rsidP="00FD122B">
      <w:pPr>
        <w:jc w:val="both"/>
        <w:rPr>
          <w:rFonts w:ascii="Arial" w:hAnsi="Arial" w:cs="Arial"/>
          <w:color w:val="000000" w:themeColor="text1"/>
          <w:sz w:val="30"/>
          <w:szCs w:val="30"/>
        </w:rPr>
      </w:pPr>
      <w:r w:rsidRPr="000D3990">
        <w:rPr>
          <w:rFonts w:ascii="Arial" w:hAnsi="Arial" w:cs="Arial"/>
          <w:color w:val="000000" w:themeColor="text1"/>
          <w:sz w:val="30"/>
          <w:szCs w:val="30"/>
        </w:rPr>
        <w:t xml:space="preserve">Ustawa </w:t>
      </w:r>
      <w:r w:rsidRPr="000D3990">
        <w:rPr>
          <w:rFonts w:ascii="Arial" w:hAnsi="Arial" w:cs="Arial"/>
          <w:i/>
          <w:iCs/>
          <w:color w:val="000000" w:themeColor="text1"/>
          <w:sz w:val="30"/>
          <w:szCs w:val="30"/>
        </w:rPr>
        <w:t>Prawo oświatowe</w:t>
      </w:r>
      <w:r w:rsidRPr="000D3990">
        <w:rPr>
          <w:rFonts w:ascii="Arial" w:hAnsi="Arial" w:cs="Arial"/>
          <w:color w:val="000000" w:themeColor="text1"/>
          <w:sz w:val="30"/>
          <w:szCs w:val="30"/>
        </w:rPr>
        <w:t xml:space="preserve"> z dnia 14 grudnia 2016 roku (tekst jednolity Dz. U. z 2018</w:t>
      </w:r>
      <w:r w:rsidR="005D6BE4" w:rsidRPr="000D3990">
        <w:rPr>
          <w:rFonts w:ascii="Arial" w:hAnsi="Arial" w:cs="Arial"/>
          <w:color w:val="000000" w:themeColor="text1"/>
          <w:sz w:val="30"/>
          <w:szCs w:val="30"/>
        </w:rPr>
        <w:t>r</w:t>
      </w:r>
      <w:r w:rsidRPr="000D3990">
        <w:rPr>
          <w:rFonts w:ascii="Arial" w:hAnsi="Arial" w:cs="Arial"/>
          <w:color w:val="000000" w:themeColor="text1"/>
          <w:sz w:val="30"/>
          <w:szCs w:val="30"/>
        </w:rPr>
        <w:t>., poz. 996)</w:t>
      </w:r>
    </w:p>
    <w:p w:rsidR="00780E7F" w:rsidRPr="000D3990" w:rsidRDefault="005D6BE4" w:rsidP="00FD122B">
      <w:pPr>
        <w:jc w:val="both"/>
        <w:rPr>
          <w:rFonts w:ascii="Arial" w:hAnsi="Arial" w:cs="Arial"/>
          <w:color w:val="000000" w:themeColor="text1"/>
          <w:sz w:val="30"/>
          <w:szCs w:val="30"/>
        </w:rPr>
      </w:pPr>
      <w:r w:rsidRPr="000D3990">
        <w:rPr>
          <w:rFonts w:ascii="Arial" w:hAnsi="Arial" w:cs="Arial"/>
          <w:i/>
          <w:iCs/>
          <w:color w:val="000000" w:themeColor="text1"/>
          <w:sz w:val="30"/>
          <w:szCs w:val="30"/>
        </w:rPr>
        <w:t>Ustawa o systemie oświaty</w:t>
      </w:r>
      <w:r w:rsidRPr="000D3990">
        <w:rPr>
          <w:rFonts w:ascii="Arial" w:hAnsi="Arial" w:cs="Arial"/>
          <w:color w:val="000000" w:themeColor="text1"/>
          <w:sz w:val="30"/>
          <w:szCs w:val="30"/>
        </w:rPr>
        <w:t xml:space="preserve"> z dnia 7 września 1991r. (Dz. U. z 2018, poz.</w:t>
      </w:r>
      <w:r w:rsidR="00FD122B" w:rsidRPr="000D3990">
        <w:rPr>
          <w:rFonts w:ascii="Arial" w:hAnsi="Arial" w:cs="Arial"/>
          <w:color w:val="000000" w:themeColor="text1"/>
          <w:sz w:val="30"/>
          <w:szCs w:val="30"/>
        </w:rPr>
        <w:t> </w:t>
      </w:r>
      <w:r w:rsidRPr="000D3990">
        <w:rPr>
          <w:rFonts w:ascii="Arial" w:hAnsi="Arial" w:cs="Arial"/>
          <w:color w:val="000000" w:themeColor="text1"/>
          <w:sz w:val="30"/>
          <w:szCs w:val="30"/>
        </w:rPr>
        <w:t>996)</w:t>
      </w:r>
    </w:p>
    <w:p w:rsidR="005D6BE4" w:rsidRPr="000D3990" w:rsidRDefault="005D6BE4" w:rsidP="00FD122B">
      <w:pPr>
        <w:jc w:val="both"/>
        <w:rPr>
          <w:rFonts w:ascii="Arial" w:hAnsi="Arial" w:cs="Arial"/>
          <w:color w:val="000000" w:themeColor="text1"/>
          <w:sz w:val="30"/>
          <w:szCs w:val="30"/>
        </w:rPr>
      </w:pPr>
      <w:r w:rsidRPr="000D3990">
        <w:rPr>
          <w:rFonts w:ascii="Arial" w:hAnsi="Arial" w:cs="Arial"/>
          <w:color w:val="000000" w:themeColor="text1"/>
          <w:sz w:val="30"/>
          <w:szCs w:val="30"/>
        </w:rPr>
        <w:t xml:space="preserve">Ustawa </w:t>
      </w:r>
      <w:r w:rsidRPr="000D3990">
        <w:rPr>
          <w:rFonts w:ascii="Arial" w:hAnsi="Arial" w:cs="Arial"/>
          <w:i/>
          <w:iCs/>
          <w:color w:val="000000" w:themeColor="text1"/>
          <w:sz w:val="30"/>
          <w:szCs w:val="30"/>
        </w:rPr>
        <w:t>Karta nauczyciela</w:t>
      </w:r>
      <w:r w:rsidRPr="000D3990">
        <w:rPr>
          <w:rFonts w:ascii="Arial" w:hAnsi="Arial" w:cs="Arial"/>
          <w:color w:val="000000" w:themeColor="text1"/>
          <w:sz w:val="30"/>
          <w:szCs w:val="30"/>
        </w:rPr>
        <w:t xml:space="preserve"> z dnia 26 stycznia 1982r.</w:t>
      </w:r>
    </w:p>
    <w:p w:rsidR="005D6BE4" w:rsidRPr="000D3990" w:rsidRDefault="005D6BE4" w:rsidP="00FD122B">
      <w:pPr>
        <w:jc w:val="both"/>
        <w:rPr>
          <w:rFonts w:ascii="Arial" w:hAnsi="Arial" w:cs="Arial"/>
          <w:color w:val="000000" w:themeColor="text1"/>
          <w:sz w:val="30"/>
          <w:szCs w:val="30"/>
        </w:rPr>
      </w:pPr>
      <w:r w:rsidRPr="000D3990">
        <w:rPr>
          <w:rFonts w:ascii="Arial" w:hAnsi="Arial" w:cs="Arial"/>
          <w:i/>
          <w:iCs/>
          <w:color w:val="000000" w:themeColor="text1"/>
          <w:sz w:val="30"/>
          <w:szCs w:val="30"/>
        </w:rPr>
        <w:t>Rozporządzenie w sprawie szczególnej organizacji publicznych szkół i</w:t>
      </w:r>
      <w:r w:rsidR="00FD122B" w:rsidRPr="000D3990">
        <w:rPr>
          <w:rFonts w:ascii="Arial" w:hAnsi="Arial" w:cs="Arial"/>
          <w:i/>
          <w:iCs/>
          <w:color w:val="000000" w:themeColor="text1"/>
          <w:sz w:val="30"/>
          <w:szCs w:val="30"/>
        </w:rPr>
        <w:t> </w:t>
      </w:r>
      <w:r w:rsidRPr="000D3990">
        <w:rPr>
          <w:rFonts w:ascii="Arial" w:hAnsi="Arial" w:cs="Arial"/>
          <w:i/>
          <w:iCs/>
          <w:color w:val="000000" w:themeColor="text1"/>
          <w:sz w:val="30"/>
          <w:szCs w:val="30"/>
        </w:rPr>
        <w:t>przedszkoli</w:t>
      </w:r>
      <w:r w:rsidRPr="000D3990">
        <w:rPr>
          <w:rFonts w:ascii="Arial" w:hAnsi="Arial" w:cs="Arial"/>
          <w:color w:val="000000" w:themeColor="text1"/>
          <w:sz w:val="30"/>
          <w:szCs w:val="30"/>
        </w:rPr>
        <w:t xml:space="preserve"> z dnia 17 marca 2017 roku.</w:t>
      </w:r>
    </w:p>
    <w:p w:rsidR="00780E7F" w:rsidRPr="00780E7F" w:rsidRDefault="00780E7F">
      <w:pPr>
        <w:rPr>
          <w:rFonts w:ascii="Cambria Math" w:eastAsiaTheme="majorEastAsia" w:hAnsi="Cambria Math" w:cstheme="majorBidi"/>
          <w:color w:val="000000" w:themeColor="text1"/>
          <w:sz w:val="30"/>
          <w:szCs w:val="30"/>
        </w:rPr>
      </w:pPr>
      <w:r w:rsidRPr="00780E7F">
        <w:rPr>
          <w:rFonts w:ascii="Cambria Math" w:hAnsi="Cambria Math"/>
          <w:color w:val="000000" w:themeColor="text1"/>
          <w:sz w:val="30"/>
          <w:szCs w:val="30"/>
        </w:rPr>
        <w:br w:type="page"/>
      </w:r>
    </w:p>
    <w:sdt>
      <w:sdtPr>
        <w:rPr>
          <w:rFonts w:asciiTheme="minorHAnsi" w:eastAsiaTheme="minorHAnsi" w:hAnsiTheme="minorHAnsi" w:cstheme="minorBidi"/>
          <w:color w:val="auto"/>
          <w:sz w:val="22"/>
          <w:szCs w:val="22"/>
          <w:lang w:eastAsia="en-US"/>
        </w:rPr>
        <w:id w:val="1042639350"/>
        <w:docPartObj>
          <w:docPartGallery w:val="Table of Contents"/>
          <w:docPartUnique/>
        </w:docPartObj>
      </w:sdtPr>
      <w:sdtEndPr>
        <w:rPr>
          <w:b/>
          <w:bCs/>
        </w:rPr>
      </w:sdtEndPr>
      <w:sdtContent>
        <w:p w:rsidR="005D6BE4" w:rsidRPr="00234A43" w:rsidRDefault="005D6BE4" w:rsidP="00234A43">
          <w:pPr>
            <w:pStyle w:val="Nagwekspisutreci"/>
            <w:spacing w:after="720"/>
            <w:rPr>
              <w:rFonts w:ascii="Cambria Math" w:hAnsi="Cambria Math"/>
              <w:color w:val="auto"/>
              <w:sz w:val="38"/>
              <w:szCs w:val="38"/>
            </w:rPr>
          </w:pPr>
          <w:r w:rsidRPr="00234A43">
            <w:rPr>
              <w:rFonts w:ascii="Cambria Math" w:hAnsi="Cambria Math"/>
              <w:color w:val="auto"/>
              <w:sz w:val="38"/>
              <w:szCs w:val="38"/>
            </w:rPr>
            <w:t>Spis treści</w:t>
          </w:r>
        </w:p>
        <w:p w:rsidR="0049069E" w:rsidRDefault="002626EA">
          <w:pPr>
            <w:pStyle w:val="Spistreci1"/>
            <w:tabs>
              <w:tab w:val="right" w:leader="dot" w:pos="9062"/>
            </w:tabs>
            <w:rPr>
              <w:rFonts w:eastAsiaTheme="minorEastAsia"/>
              <w:noProof/>
              <w:lang w:eastAsia="pl-PL"/>
            </w:rPr>
          </w:pPr>
          <w:r w:rsidRPr="002626EA">
            <w:fldChar w:fldCharType="begin"/>
          </w:r>
          <w:r w:rsidR="005D6BE4">
            <w:instrText xml:space="preserve"> TOC \o "1-3" \h \z \u </w:instrText>
          </w:r>
          <w:r w:rsidRPr="002626EA">
            <w:fldChar w:fldCharType="separate"/>
          </w:r>
          <w:hyperlink w:anchor="_Toc115852810" w:history="1">
            <w:r w:rsidR="0049069E" w:rsidRPr="006227A0">
              <w:rPr>
                <w:rStyle w:val="Hipercze"/>
                <w:rFonts w:ascii="Cambria Math" w:hAnsi="Cambria Math"/>
                <w:b/>
                <w:bCs/>
                <w:noProof/>
                <w:sz w:val="24"/>
                <w:szCs w:val="24"/>
              </w:rPr>
              <w:t>Rozdział I Nazwa i typ szkoły</w:t>
            </w:r>
            <w:r w:rsidR="0049069E" w:rsidRPr="00F44558">
              <w:rPr>
                <w:noProof/>
                <w:webHidden/>
                <w:color w:val="FFFFFF" w:themeColor="background1"/>
              </w:rPr>
              <w:tab/>
            </w:r>
            <w:r>
              <w:rPr>
                <w:noProof/>
                <w:webHidden/>
              </w:rPr>
              <w:fldChar w:fldCharType="begin"/>
            </w:r>
            <w:r w:rsidR="0049069E">
              <w:rPr>
                <w:noProof/>
                <w:webHidden/>
              </w:rPr>
              <w:instrText xml:space="preserve"> PAGEREF _Toc115852810 \h </w:instrText>
            </w:r>
            <w:r>
              <w:rPr>
                <w:noProof/>
                <w:webHidden/>
              </w:rPr>
            </w:r>
            <w:r>
              <w:rPr>
                <w:noProof/>
                <w:webHidden/>
              </w:rPr>
              <w:fldChar w:fldCharType="separate"/>
            </w:r>
            <w:r w:rsidR="00707C59">
              <w:rPr>
                <w:noProof/>
                <w:webHidden/>
              </w:rPr>
              <w:t>6</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11" w:history="1">
            <w:r w:rsidR="0049069E" w:rsidRPr="008222DC">
              <w:rPr>
                <w:rStyle w:val="Hipercze"/>
                <w:rFonts w:ascii="Cambria Math" w:hAnsi="Cambria Math"/>
                <w:b/>
                <w:bCs/>
                <w:noProof/>
              </w:rPr>
              <w:t>§ 1 Słownik pojęć</w:t>
            </w:r>
            <w:r w:rsidR="0049069E" w:rsidRPr="00F44558">
              <w:rPr>
                <w:noProof/>
                <w:webHidden/>
                <w:color w:val="FFFFFF" w:themeColor="background1"/>
              </w:rPr>
              <w:tab/>
            </w:r>
            <w:r>
              <w:rPr>
                <w:noProof/>
                <w:webHidden/>
              </w:rPr>
              <w:fldChar w:fldCharType="begin"/>
            </w:r>
            <w:r w:rsidR="0049069E">
              <w:rPr>
                <w:noProof/>
                <w:webHidden/>
              </w:rPr>
              <w:instrText xml:space="preserve"> PAGEREF _Toc115852811 \h </w:instrText>
            </w:r>
            <w:r>
              <w:rPr>
                <w:noProof/>
                <w:webHidden/>
              </w:rPr>
            </w:r>
            <w:r>
              <w:rPr>
                <w:noProof/>
                <w:webHidden/>
              </w:rPr>
              <w:fldChar w:fldCharType="separate"/>
            </w:r>
            <w:r w:rsidR="00707C59">
              <w:rPr>
                <w:noProof/>
                <w:webHidden/>
              </w:rPr>
              <w:t>6</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12" w:history="1">
            <w:r w:rsidR="0049069E" w:rsidRPr="008222DC">
              <w:rPr>
                <w:rStyle w:val="Hipercze"/>
                <w:rFonts w:ascii="Cambria Math" w:hAnsi="Cambria Math"/>
                <w:b/>
                <w:bCs/>
                <w:noProof/>
              </w:rPr>
              <w:t>§ 2 Ogólna charakterystyka Szkoły</w:t>
            </w:r>
            <w:r w:rsidR="0049069E" w:rsidRPr="00F44558">
              <w:rPr>
                <w:noProof/>
                <w:webHidden/>
                <w:color w:val="FFFFFF" w:themeColor="background1"/>
              </w:rPr>
              <w:tab/>
            </w:r>
            <w:r>
              <w:rPr>
                <w:noProof/>
                <w:webHidden/>
              </w:rPr>
              <w:fldChar w:fldCharType="begin"/>
            </w:r>
            <w:r w:rsidR="0049069E">
              <w:rPr>
                <w:noProof/>
                <w:webHidden/>
              </w:rPr>
              <w:instrText xml:space="preserve"> PAGEREF _Toc115852812 \h </w:instrText>
            </w:r>
            <w:r>
              <w:rPr>
                <w:noProof/>
                <w:webHidden/>
              </w:rPr>
            </w:r>
            <w:r>
              <w:rPr>
                <w:noProof/>
                <w:webHidden/>
              </w:rPr>
              <w:fldChar w:fldCharType="separate"/>
            </w:r>
            <w:r w:rsidR="00707C59">
              <w:rPr>
                <w:noProof/>
                <w:webHidden/>
              </w:rPr>
              <w:t>7</w:t>
            </w:r>
            <w:r>
              <w:rPr>
                <w:noProof/>
                <w:webHidden/>
              </w:rPr>
              <w:fldChar w:fldCharType="end"/>
            </w:r>
          </w:hyperlink>
        </w:p>
        <w:p w:rsidR="0049069E" w:rsidRDefault="002626EA">
          <w:pPr>
            <w:pStyle w:val="Spistreci1"/>
            <w:tabs>
              <w:tab w:val="right" w:leader="dot" w:pos="9062"/>
            </w:tabs>
            <w:rPr>
              <w:rFonts w:eastAsiaTheme="minorEastAsia"/>
              <w:noProof/>
              <w:lang w:eastAsia="pl-PL"/>
            </w:rPr>
          </w:pPr>
          <w:hyperlink w:anchor="_Toc115852813" w:history="1">
            <w:r w:rsidR="005D0F6C" w:rsidRPr="005D0F6C">
              <w:rPr>
                <w:rStyle w:val="Hipercze"/>
                <w:rFonts w:ascii="Cambria Math" w:hAnsi="Cambria Math"/>
                <w:b/>
                <w:bCs/>
                <w:noProof/>
                <w:sz w:val="24"/>
                <w:szCs w:val="24"/>
              </w:rPr>
              <w:t>R</w:t>
            </w:r>
            <w:r w:rsidR="0049069E" w:rsidRPr="005D0F6C">
              <w:rPr>
                <w:rStyle w:val="Hipercze"/>
                <w:rFonts w:ascii="Cambria Math" w:hAnsi="Cambria Math"/>
                <w:b/>
                <w:bCs/>
                <w:noProof/>
                <w:sz w:val="24"/>
                <w:szCs w:val="24"/>
              </w:rPr>
              <w:t>ozdział II Cele i zadania szkoły</w:t>
            </w:r>
            <w:r w:rsidR="0049069E" w:rsidRPr="00F44558">
              <w:rPr>
                <w:noProof/>
                <w:webHidden/>
                <w:color w:val="FFFFFF" w:themeColor="background1"/>
              </w:rPr>
              <w:tab/>
            </w:r>
            <w:r>
              <w:rPr>
                <w:noProof/>
                <w:webHidden/>
              </w:rPr>
              <w:fldChar w:fldCharType="begin"/>
            </w:r>
            <w:r w:rsidR="0049069E">
              <w:rPr>
                <w:noProof/>
                <w:webHidden/>
              </w:rPr>
              <w:instrText xml:space="preserve"> PAGEREF _Toc115852813 \h </w:instrText>
            </w:r>
            <w:r>
              <w:rPr>
                <w:noProof/>
                <w:webHidden/>
              </w:rPr>
            </w:r>
            <w:r>
              <w:rPr>
                <w:noProof/>
                <w:webHidden/>
              </w:rPr>
              <w:fldChar w:fldCharType="separate"/>
            </w:r>
            <w:r w:rsidR="00707C59">
              <w:rPr>
                <w:noProof/>
                <w:webHidden/>
              </w:rPr>
              <w:t>7</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14" w:history="1">
            <w:r w:rsidR="0049069E" w:rsidRPr="008222DC">
              <w:rPr>
                <w:rStyle w:val="Hipercze"/>
                <w:rFonts w:ascii="Cambria Math" w:hAnsi="Cambria Math"/>
                <w:b/>
                <w:bCs/>
                <w:noProof/>
              </w:rPr>
              <w:t>§ 3 Wstęp</w:t>
            </w:r>
            <w:r w:rsidR="0049069E" w:rsidRPr="00F44558">
              <w:rPr>
                <w:noProof/>
                <w:webHidden/>
                <w:color w:val="FFFFFF" w:themeColor="background1"/>
              </w:rPr>
              <w:tab/>
            </w:r>
            <w:r>
              <w:rPr>
                <w:noProof/>
                <w:webHidden/>
              </w:rPr>
              <w:fldChar w:fldCharType="begin"/>
            </w:r>
            <w:r w:rsidR="0049069E">
              <w:rPr>
                <w:noProof/>
                <w:webHidden/>
              </w:rPr>
              <w:instrText xml:space="preserve"> PAGEREF _Toc115852814 \h </w:instrText>
            </w:r>
            <w:r>
              <w:rPr>
                <w:noProof/>
                <w:webHidden/>
              </w:rPr>
            </w:r>
            <w:r>
              <w:rPr>
                <w:noProof/>
                <w:webHidden/>
              </w:rPr>
              <w:fldChar w:fldCharType="separate"/>
            </w:r>
            <w:r w:rsidR="00707C59">
              <w:rPr>
                <w:noProof/>
                <w:webHidden/>
              </w:rPr>
              <w:t>7</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15" w:history="1">
            <w:r w:rsidR="0049069E" w:rsidRPr="008222DC">
              <w:rPr>
                <w:rStyle w:val="Hipercze"/>
                <w:rFonts w:ascii="Cambria Math" w:hAnsi="Cambria Math"/>
                <w:b/>
                <w:bCs/>
                <w:noProof/>
              </w:rPr>
              <w:t>§ 4 Cele szkoły</w:t>
            </w:r>
            <w:r w:rsidR="0049069E" w:rsidRPr="00F44558">
              <w:rPr>
                <w:noProof/>
                <w:webHidden/>
                <w:color w:val="FFFFFF" w:themeColor="background1"/>
              </w:rPr>
              <w:tab/>
            </w:r>
            <w:r>
              <w:rPr>
                <w:noProof/>
                <w:webHidden/>
              </w:rPr>
              <w:fldChar w:fldCharType="begin"/>
            </w:r>
            <w:r w:rsidR="0049069E">
              <w:rPr>
                <w:noProof/>
                <w:webHidden/>
              </w:rPr>
              <w:instrText xml:space="preserve"> PAGEREF _Toc115852815 \h </w:instrText>
            </w:r>
            <w:r>
              <w:rPr>
                <w:noProof/>
                <w:webHidden/>
              </w:rPr>
            </w:r>
            <w:r>
              <w:rPr>
                <w:noProof/>
                <w:webHidden/>
              </w:rPr>
              <w:fldChar w:fldCharType="separate"/>
            </w:r>
            <w:r w:rsidR="00707C59">
              <w:rPr>
                <w:noProof/>
                <w:webHidden/>
              </w:rPr>
              <w:t>8</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16" w:history="1">
            <w:r w:rsidR="0049069E" w:rsidRPr="008222DC">
              <w:rPr>
                <w:rStyle w:val="Hipercze"/>
                <w:rFonts w:ascii="Cambria Math" w:hAnsi="Cambria Math"/>
                <w:b/>
                <w:bCs/>
                <w:noProof/>
              </w:rPr>
              <w:t>§ 5 Zadania szkoły</w:t>
            </w:r>
            <w:r w:rsidR="0049069E" w:rsidRPr="00F44558">
              <w:rPr>
                <w:noProof/>
                <w:webHidden/>
                <w:color w:val="FFFFFF" w:themeColor="background1"/>
              </w:rPr>
              <w:tab/>
            </w:r>
            <w:r>
              <w:rPr>
                <w:noProof/>
                <w:webHidden/>
              </w:rPr>
              <w:fldChar w:fldCharType="begin"/>
            </w:r>
            <w:r w:rsidR="0049069E">
              <w:rPr>
                <w:noProof/>
                <w:webHidden/>
              </w:rPr>
              <w:instrText xml:space="preserve"> PAGEREF _Toc115852816 \h </w:instrText>
            </w:r>
            <w:r>
              <w:rPr>
                <w:noProof/>
                <w:webHidden/>
              </w:rPr>
            </w:r>
            <w:r>
              <w:rPr>
                <w:noProof/>
                <w:webHidden/>
              </w:rPr>
              <w:fldChar w:fldCharType="separate"/>
            </w:r>
            <w:r w:rsidR="00707C59">
              <w:rPr>
                <w:noProof/>
                <w:webHidden/>
              </w:rPr>
              <w:t>9</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17" w:history="1">
            <w:r w:rsidR="0049069E" w:rsidRPr="008222DC">
              <w:rPr>
                <w:rStyle w:val="Hipercze"/>
                <w:rFonts w:ascii="Cambria Math" w:hAnsi="Cambria Math"/>
                <w:b/>
                <w:bCs/>
                <w:noProof/>
              </w:rPr>
              <w:t>§ 6 Organizacja nauki religii i etyki</w:t>
            </w:r>
            <w:r w:rsidR="0049069E" w:rsidRPr="00F44558">
              <w:rPr>
                <w:noProof/>
                <w:webHidden/>
                <w:color w:val="FFFFFF" w:themeColor="background1"/>
              </w:rPr>
              <w:tab/>
            </w:r>
            <w:r>
              <w:rPr>
                <w:noProof/>
                <w:webHidden/>
              </w:rPr>
              <w:fldChar w:fldCharType="begin"/>
            </w:r>
            <w:r w:rsidR="0049069E">
              <w:rPr>
                <w:noProof/>
                <w:webHidden/>
              </w:rPr>
              <w:instrText xml:space="preserve"> PAGEREF _Toc115852817 \h </w:instrText>
            </w:r>
            <w:r>
              <w:rPr>
                <w:noProof/>
                <w:webHidden/>
              </w:rPr>
            </w:r>
            <w:r>
              <w:rPr>
                <w:noProof/>
                <w:webHidden/>
              </w:rPr>
              <w:fldChar w:fldCharType="separate"/>
            </w:r>
            <w:r w:rsidR="00707C59">
              <w:rPr>
                <w:noProof/>
                <w:webHidden/>
              </w:rPr>
              <w:t>11</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18" w:history="1">
            <w:r w:rsidR="0049069E" w:rsidRPr="008222DC">
              <w:rPr>
                <w:rStyle w:val="Hipercze"/>
                <w:rFonts w:ascii="Cambria Math" w:hAnsi="Cambria Math"/>
                <w:b/>
                <w:bCs/>
                <w:noProof/>
              </w:rPr>
              <w:t>§ 7 Podtrzymywanie poczucia tożsamości narodowej, etnicznej, językowej i religijnej</w:t>
            </w:r>
            <w:r w:rsidR="0049069E" w:rsidRPr="00F44558">
              <w:rPr>
                <w:noProof/>
                <w:webHidden/>
                <w:color w:val="FFFFFF" w:themeColor="background1"/>
              </w:rPr>
              <w:tab/>
            </w:r>
            <w:r>
              <w:rPr>
                <w:noProof/>
                <w:webHidden/>
              </w:rPr>
              <w:fldChar w:fldCharType="begin"/>
            </w:r>
            <w:r w:rsidR="0049069E">
              <w:rPr>
                <w:noProof/>
                <w:webHidden/>
              </w:rPr>
              <w:instrText xml:space="preserve"> PAGEREF _Toc115852818 \h </w:instrText>
            </w:r>
            <w:r>
              <w:rPr>
                <w:noProof/>
                <w:webHidden/>
              </w:rPr>
            </w:r>
            <w:r>
              <w:rPr>
                <w:noProof/>
                <w:webHidden/>
              </w:rPr>
              <w:fldChar w:fldCharType="separate"/>
            </w:r>
            <w:r w:rsidR="00707C59">
              <w:rPr>
                <w:noProof/>
                <w:webHidden/>
              </w:rPr>
              <w:t>12</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19" w:history="1">
            <w:r w:rsidR="0049069E" w:rsidRPr="008222DC">
              <w:rPr>
                <w:rStyle w:val="Hipercze"/>
                <w:rFonts w:ascii="Cambria Math" w:hAnsi="Cambria Math"/>
                <w:b/>
                <w:bCs/>
                <w:noProof/>
              </w:rPr>
              <w:t>§ 8 Działalność dydaktyczna, wychowawcza i opiekuńcza</w:t>
            </w:r>
            <w:r w:rsidR="0049069E" w:rsidRPr="00F44558">
              <w:rPr>
                <w:noProof/>
                <w:webHidden/>
                <w:color w:val="FFFFFF" w:themeColor="background1"/>
              </w:rPr>
              <w:tab/>
            </w:r>
            <w:r>
              <w:rPr>
                <w:noProof/>
                <w:webHidden/>
              </w:rPr>
              <w:fldChar w:fldCharType="begin"/>
            </w:r>
            <w:r w:rsidR="0049069E">
              <w:rPr>
                <w:noProof/>
                <w:webHidden/>
              </w:rPr>
              <w:instrText xml:space="preserve"> PAGEREF _Toc115852819 \h </w:instrText>
            </w:r>
            <w:r>
              <w:rPr>
                <w:noProof/>
                <w:webHidden/>
              </w:rPr>
            </w:r>
            <w:r>
              <w:rPr>
                <w:noProof/>
                <w:webHidden/>
              </w:rPr>
              <w:fldChar w:fldCharType="separate"/>
            </w:r>
            <w:r w:rsidR="00707C59">
              <w:rPr>
                <w:noProof/>
                <w:webHidden/>
              </w:rPr>
              <w:t>12</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20" w:history="1">
            <w:r w:rsidR="0049069E" w:rsidRPr="008222DC">
              <w:rPr>
                <w:rStyle w:val="Hipercze"/>
                <w:rFonts w:ascii="Cambria Math" w:hAnsi="Cambria Math"/>
                <w:b/>
                <w:bCs/>
                <w:noProof/>
              </w:rPr>
              <w:t>§ 9 Bezpieczeństwo i higiena pracy</w:t>
            </w:r>
            <w:r w:rsidR="0049069E" w:rsidRPr="00F44558">
              <w:rPr>
                <w:noProof/>
                <w:webHidden/>
                <w:color w:val="FFFFFF" w:themeColor="background1"/>
              </w:rPr>
              <w:tab/>
            </w:r>
            <w:r>
              <w:rPr>
                <w:noProof/>
                <w:webHidden/>
              </w:rPr>
              <w:fldChar w:fldCharType="begin"/>
            </w:r>
            <w:r w:rsidR="0049069E">
              <w:rPr>
                <w:noProof/>
                <w:webHidden/>
              </w:rPr>
              <w:instrText xml:space="preserve"> PAGEREF _Toc115852820 \h </w:instrText>
            </w:r>
            <w:r>
              <w:rPr>
                <w:noProof/>
                <w:webHidden/>
              </w:rPr>
            </w:r>
            <w:r>
              <w:rPr>
                <w:noProof/>
                <w:webHidden/>
              </w:rPr>
              <w:fldChar w:fldCharType="separate"/>
            </w:r>
            <w:r w:rsidR="00707C59">
              <w:rPr>
                <w:noProof/>
                <w:webHidden/>
              </w:rPr>
              <w:t>12</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21" w:history="1">
            <w:r w:rsidR="0049069E" w:rsidRPr="008222DC">
              <w:rPr>
                <w:rStyle w:val="Hipercze"/>
                <w:rFonts w:ascii="Cambria Math" w:hAnsi="Cambria Math"/>
                <w:b/>
                <w:bCs/>
                <w:noProof/>
              </w:rPr>
              <w:t>§ 10 Współdziałanie szkoły z rodzicami</w:t>
            </w:r>
            <w:r w:rsidR="0049069E" w:rsidRPr="00F44558">
              <w:rPr>
                <w:noProof/>
                <w:webHidden/>
                <w:color w:val="FFFFFF" w:themeColor="background1"/>
              </w:rPr>
              <w:tab/>
            </w:r>
            <w:r>
              <w:rPr>
                <w:noProof/>
                <w:webHidden/>
              </w:rPr>
              <w:fldChar w:fldCharType="begin"/>
            </w:r>
            <w:r w:rsidR="0049069E">
              <w:rPr>
                <w:noProof/>
                <w:webHidden/>
              </w:rPr>
              <w:instrText xml:space="preserve"> PAGEREF _Toc115852821 \h </w:instrText>
            </w:r>
            <w:r>
              <w:rPr>
                <w:noProof/>
                <w:webHidden/>
              </w:rPr>
            </w:r>
            <w:r>
              <w:rPr>
                <w:noProof/>
                <w:webHidden/>
              </w:rPr>
              <w:fldChar w:fldCharType="separate"/>
            </w:r>
            <w:r w:rsidR="00707C59">
              <w:rPr>
                <w:noProof/>
                <w:webHidden/>
              </w:rPr>
              <w:t>13</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22" w:history="1">
            <w:r w:rsidR="0049069E" w:rsidRPr="008222DC">
              <w:rPr>
                <w:rStyle w:val="Hipercze"/>
                <w:rFonts w:ascii="Cambria Math" w:hAnsi="Cambria Math"/>
                <w:b/>
                <w:bCs/>
                <w:noProof/>
              </w:rPr>
              <w:t>§ 11 Program wychowawczo-profilaktyczny</w:t>
            </w:r>
            <w:r w:rsidR="0049069E" w:rsidRPr="00F44558">
              <w:rPr>
                <w:noProof/>
                <w:webHidden/>
                <w:color w:val="FFFFFF" w:themeColor="background1"/>
              </w:rPr>
              <w:tab/>
            </w:r>
            <w:r>
              <w:rPr>
                <w:noProof/>
                <w:webHidden/>
              </w:rPr>
              <w:fldChar w:fldCharType="begin"/>
            </w:r>
            <w:r w:rsidR="0049069E">
              <w:rPr>
                <w:noProof/>
                <w:webHidden/>
              </w:rPr>
              <w:instrText xml:space="preserve"> PAGEREF _Toc115852822 \h </w:instrText>
            </w:r>
            <w:r>
              <w:rPr>
                <w:noProof/>
                <w:webHidden/>
              </w:rPr>
            </w:r>
            <w:r>
              <w:rPr>
                <w:noProof/>
                <w:webHidden/>
              </w:rPr>
              <w:fldChar w:fldCharType="separate"/>
            </w:r>
            <w:r w:rsidR="00707C59">
              <w:rPr>
                <w:noProof/>
                <w:webHidden/>
              </w:rPr>
              <w:t>13</w:t>
            </w:r>
            <w:r>
              <w:rPr>
                <w:noProof/>
                <w:webHidden/>
              </w:rPr>
              <w:fldChar w:fldCharType="end"/>
            </w:r>
          </w:hyperlink>
        </w:p>
        <w:p w:rsidR="0049069E" w:rsidRDefault="002626EA">
          <w:pPr>
            <w:pStyle w:val="Spistreci1"/>
            <w:tabs>
              <w:tab w:val="right" w:leader="dot" w:pos="9062"/>
            </w:tabs>
            <w:rPr>
              <w:rFonts w:eastAsiaTheme="minorEastAsia"/>
              <w:noProof/>
              <w:lang w:eastAsia="pl-PL"/>
            </w:rPr>
          </w:pPr>
          <w:hyperlink w:anchor="_Toc115852823" w:history="1">
            <w:r w:rsidR="005D0F6C" w:rsidRPr="005D0F6C">
              <w:rPr>
                <w:rStyle w:val="Hipercze"/>
                <w:rFonts w:ascii="Cambria Math" w:hAnsi="Cambria Math"/>
                <w:b/>
                <w:bCs/>
                <w:noProof/>
                <w:sz w:val="24"/>
                <w:szCs w:val="24"/>
              </w:rPr>
              <w:t>R</w:t>
            </w:r>
            <w:r w:rsidR="0049069E" w:rsidRPr="005D0F6C">
              <w:rPr>
                <w:rStyle w:val="Hipercze"/>
                <w:rFonts w:ascii="Cambria Math" w:hAnsi="Cambria Math"/>
                <w:b/>
                <w:bCs/>
                <w:noProof/>
                <w:sz w:val="24"/>
                <w:szCs w:val="24"/>
              </w:rPr>
              <w:t>ozdział III Organy szkoły</w:t>
            </w:r>
            <w:r w:rsidR="0049069E" w:rsidRPr="00F44558">
              <w:rPr>
                <w:noProof/>
                <w:webHidden/>
                <w:color w:val="FFFFFF" w:themeColor="background1"/>
              </w:rPr>
              <w:tab/>
            </w:r>
            <w:r>
              <w:rPr>
                <w:noProof/>
                <w:webHidden/>
              </w:rPr>
              <w:fldChar w:fldCharType="begin"/>
            </w:r>
            <w:r w:rsidR="0049069E">
              <w:rPr>
                <w:noProof/>
                <w:webHidden/>
              </w:rPr>
              <w:instrText xml:space="preserve"> PAGEREF _Toc115852823 \h </w:instrText>
            </w:r>
            <w:r>
              <w:rPr>
                <w:noProof/>
                <w:webHidden/>
              </w:rPr>
            </w:r>
            <w:r>
              <w:rPr>
                <w:noProof/>
                <w:webHidden/>
              </w:rPr>
              <w:fldChar w:fldCharType="separate"/>
            </w:r>
            <w:r w:rsidR="00707C59">
              <w:rPr>
                <w:noProof/>
                <w:webHidden/>
              </w:rPr>
              <w:t>14</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24" w:history="1">
            <w:r w:rsidR="0049069E" w:rsidRPr="008222DC">
              <w:rPr>
                <w:rStyle w:val="Hipercze"/>
                <w:rFonts w:ascii="Cambria Math" w:hAnsi="Cambria Math"/>
                <w:b/>
                <w:bCs/>
                <w:noProof/>
              </w:rPr>
              <w:t>§ 12 Organy szkoły</w:t>
            </w:r>
            <w:r w:rsidR="0049069E" w:rsidRPr="00F44558">
              <w:rPr>
                <w:noProof/>
                <w:webHidden/>
                <w:color w:val="FFFFFF" w:themeColor="background1"/>
              </w:rPr>
              <w:tab/>
            </w:r>
            <w:r>
              <w:rPr>
                <w:noProof/>
                <w:webHidden/>
              </w:rPr>
              <w:fldChar w:fldCharType="begin"/>
            </w:r>
            <w:r w:rsidR="0049069E">
              <w:rPr>
                <w:noProof/>
                <w:webHidden/>
              </w:rPr>
              <w:instrText xml:space="preserve"> PAGEREF _Toc115852824 \h </w:instrText>
            </w:r>
            <w:r>
              <w:rPr>
                <w:noProof/>
                <w:webHidden/>
              </w:rPr>
            </w:r>
            <w:r>
              <w:rPr>
                <w:noProof/>
                <w:webHidden/>
              </w:rPr>
              <w:fldChar w:fldCharType="separate"/>
            </w:r>
            <w:r w:rsidR="00707C59">
              <w:rPr>
                <w:noProof/>
                <w:webHidden/>
              </w:rPr>
              <w:t>14</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25" w:history="1">
            <w:r w:rsidR="0049069E" w:rsidRPr="008222DC">
              <w:rPr>
                <w:rStyle w:val="Hipercze"/>
                <w:rFonts w:ascii="Cambria Math" w:hAnsi="Cambria Math"/>
                <w:b/>
                <w:bCs/>
                <w:noProof/>
              </w:rPr>
              <w:t>§ 13 Dyrektor</w:t>
            </w:r>
            <w:r w:rsidR="0049069E" w:rsidRPr="00F44558">
              <w:rPr>
                <w:noProof/>
                <w:webHidden/>
                <w:color w:val="FFFFFF" w:themeColor="background1"/>
              </w:rPr>
              <w:tab/>
            </w:r>
            <w:r>
              <w:rPr>
                <w:noProof/>
                <w:webHidden/>
              </w:rPr>
              <w:fldChar w:fldCharType="begin"/>
            </w:r>
            <w:r w:rsidR="0049069E">
              <w:rPr>
                <w:noProof/>
                <w:webHidden/>
              </w:rPr>
              <w:instrText xml:space="preserve"> PAGEREF _Toc115852825 \h </w:instrText>
            </w:r>
            <w:r>
              <w:rPr>
                <w:noProof/>
                <w:webHidden/>
              </w:rPr>
            </w:r>
            <w:r>
              <w:rPr>
                <w:noProof/>
                <w:webHidden/>
              </w:rPr>
              <w:fldChar w:fldCharType="separate"/>
            </w:r>
            <w:r w:rsidR="00707C59">
              <w:rPr>
                <w:noProof/>
                <w:webHidden/>
              </w:rPr>
              <w:t>14</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26" w:history="1">
            <w:r w:rsidR="0049069E" w:rsidRPr="008222DC">
              <w:rPr>
                <w:rStyle w:val="Hipercze"/>
                <w:rFonts w:ascii="Cambria Math" w:hAnsi="Cambria Math"/>
                <w:b/>
                <w:bCs/>
                <w:noProof/>
              </w:rPr>
              <w:t>§ 14 Wicedyrektor</w:t>
            </w:r>
            <w:r w:rsidR="0049069E" w:rsidRPr="00F44558">
              <w:rPr>
                <w:noProof/>
                <w:webHidden/>
                <w:color w:val="FFFFFF" w:themeColor="background1"/>
              </w:rPr>
              <w:tab/>
            </w:r>
            <w:r>
              <w:rPr>
                <w:noProof/>
                <w:webHidden/>
              </w:rPr>
              <w:fldChar w:fldCharType="begin"/>
            </w:r>
            <w:r w:rsidR="0049069E">
              <w:rPr>
                <w:noProof/>
                <w:webHidden/>
              </w:rPr>
              <w:instrText xml:space="preserve"> PAGEREF _Toc115852826 \h </w:instrText>
            </w:r>
            <w:r>
              <w:rPr>
                <w:noProof/>
                <w:webHidden/>
              </w:rPr>
            </w:r>
            <w:r>
              <w:rPr>
                <w:noProof/>
                <w:webHidden/>
              </w:rPr>
              <w:fldChar w:fldCharType="separate"/>
            </w:r>
            <w:r w:rsidR="00707C59">
              <w:rPr>
                <w:noProof/>
                <w:webHidden/>
              </w:rPr>
              <w:t>16</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27" w:history="1">
            <w:r w:rsidR="0049069E" w:rsidRPr="008222DC">
              <w:rPr>
                <w:rStyle w:val="Hipercze"/>
                <w:rFonts w:ascii="Cambria Math" w:hAnsi="Cambria Math"/>
                <w:b/>
                <w:bCs/>
                <w:noProof/>
              </w:rPr>
              <w:t>§ 15 Rada pedagogiczna</w:t>
            </w:r>
            <w:r w:rsidR="0049069E" w:rsidRPr="00F44558">
              <w:rPr>
                <w:noProof/>
                <w:webHidden/>
                <w:color w:val="FFFFFF" w:themeColor="background1"/>
              </w:rPr>
              <w:tab/>
            </w:r>
            <w:r>
              <w:rPr>
                <w:noProof/>
                <w:webHidden/>
              </w:rPr>
              <w:fldChar w:fldCharType="begin"/>
            </w:r>
            <w:r w:rsidR="0049069E">
              <w:rPr>
                <w:noProof/>
                <w:webHidden/>
              </w:rPr>
              <w:instrText xml:space="preserve"> PAGEREF _Toc115852827 \h </w:instrText>
            </w:r>
            <w:r>
              <w:rPr>
                <w:noProof/>
                <w:webHidden/>
              </w:rPr>
            </w:r>
            <w:r>
              <w:rPr>
                <w:noProof/>
                <w:webHidden/>
              </w:rPr>
              <w:fldChar w:fldCharType="separate"/>
            </w:r>
            <w:r w:rsidR="00707C59">
              <w:rPr>
                <w:noProof/>
                <w:webHidden/>
              </w:rPr>
              <w:t>17</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28" w:history="1">
            <w:r w:rsidR="0049069E" w:rsidRPr="008222DC">
              <w:rPr>
                <w:rStyle w:val="Hipercze"/>
                <w:rFonts w:ascii="Cambria Math" w:hAnsi="Cambria Math"/>
                <w:b/>
                <w:bCs/>
                <w:noProof/>
              </w:rPr>
              <w:t>§ 16 Rada rodziców</w:t>
            </w:r>
            <w:r w:rsidR="0049069E" w:rsidRPr="00F44558">
              <w:rPr>
                <w:noProof/>
                <w:webHidden/>
                <w:color w:val="FFFFFF" w:themeColor="background1"/>
              </w:rPr>
              <w:tab/>
            </w:r>
            <w:r>
              <w:rPr>
                <w:noProof/>
                <w:webHidden/>
              </w:rPr>
              <w:fldChar w:fldCharType="begin"/>
            </w:r>
            <w:r w:rsidR="0049069E">
              <w:rPr>
                <w:noProof/>
                <w:webHidden/>
              </w:rPr>
              <w:instrText xml:space="preserve"> PAGEREF _Toc115852828 \h </w:instrText>
            </w:r>
            <w:r>
              <w:rPr>
                <w:noProof/>
                <w:webHidden/>
              </w:rPr>
            </w:r>
            <w:r>
              <w:rPr>
                <w:noProof/>
                <w:webHidden/>
              </w:rPr>
              <w:fldChar w:fldCharType="separate"/>
            </w:r>
            <w:r w:rsidR="00707C59">
              <w:rPr>
                <w:noProof/>
                <w:webHidden/>
              </w:rPr>
              <w:t>18</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29" w:history="1">
            <w:r w:rsidR="0049069E" w:rsidRPr="008222DC">
              <w:rPr>
                <w:rStyle w:val="Hipercze"/>
                <w:rFonts w:ascii="Cambria Math" w:hAnsi="Cambria Math"/>
                <w:b/>
                <w:bCs/>
                <w:noProof/>
              </w:rPr>
              <w:t>§ 17 Samorząd uczniowski</w:t>
            </w:r>
            <w:r w:rsidR="0049069E" w:rsidRPr="00F44558">
              <w:rPr>
                <w:noProof/>
                <w:webHidden/>
                <w:color w:val="FFFFFF" w:themeColor="background1"/>
              </w:rPr>
              <w:tab/>
            </w:r>
            <w:r>
              <w:rPr>
                <w:noProof/>
                <w:webHidden/>
              </w:rPr>
              <w:fldChar w:fldCharType="begin"/>
            </w:r>
            <w:r w:rsidR="0049069E">
              <w:rPr>
                <w:noProof/>
                <w:webHidden/>
              </w:rPr>
              <w:instrText xml:space="preserve"> PAGEREF _Toc115852829 \h </w:instrText>
            </w:r>
            <w:r>
              <w:rPr>
                <w:noProof/>
                <w:webHidden/>
              </w:rPr>
            </w:r>
            <w:r>
              <w:rPr>
                <w:noProof/>
                <w:webHidden/>
              </w:rPr>
              <w:fldChar w:fldCharType="separate"/>
            </w:r>
            <w:r w:rsidR="00707C59">
              <w:rPr>
                <w:noProof/>
                <w:webHidden/>
              </w:rPr>
              <w:t>19</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30" w:history="1">
            <w:r w:rsidR="0049069E" w:rsidRPr="008222DC">
              <w:rPr>
                <w:rStyle w:val="Hipercze"/>
                <w:rFonts w:ascii="Cambria Math" w:hAnsi="Cambria Math"/>
                <w:b/>
                <w:bCs/>
                <w:noProof/>
              </w:rPr>
              <w:t>§ 18 Rzecznik praw ucznia</w:t>
            </w:r>
            <w:r w:rsidR="0049069E" w:rsidRPr="00F44558">
              <w:rPr>
                <w:noProof/>
                <w:webHidden/>
                <w:color w:val="FFFFFF" w:themeColor="background1"/>
              </w:rPr>
              <w:tab/>
            </w:r>
            <w:r>
              <w:rPr>
                <w:noProof/>
                <w:webHidden/>
              </w:rPr>
              <w:fldChar w:fldCharType="begin"/>
            </w:r>
            <w:r w:rsidR="0049069E">
              <w:rPr>
                <w:noProof/>
                <w:webHidden/>
              </w:rPr>
              <w:instrText xml:space="preserve"> PAGEREF _Toc115852830 \h </w:instrText>
            </w:r>
            <w:r>
              <w:rPr>
                <w:noProof/>
                <w:webHidden/>
              </w:rPr>
            </w:r>
            <w:r>
              <w:rPr>
                <w:noProof/>
                <w:webHidden/>
              </w:rPr>
              <w:fldChar w:fldCharType="separate"/>
            </w:r>
            <w:r w:rsidR="00707C59">
              <w:rPr>
                <w:noProof/>
                <w:webHidden/>
              </w:rPr>
              <w:t>19</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31" w:history="1">
            <w:r w:rsidR="0049069E" w:rsidRPr="008222DC">
              <w:rPr>
                <w:rStyle w:val="Hipercze"/>
                <w:rFonts w:ascii="Cambria Math" w:hAnsi="Cambria Math"/>
                <w:b/>
                <w:bCs/>
                <w:noProof/>
              </w:rPr>
              <w:t>§ 19 Współdziałanie organów szkoły</w:t>
            </w:r>
            <w:r w:rsidR="0049069E" w:rsidRPr="00F44558">
              <w:rPr>
                <w:noProof/>
                <w:webHidden/>
                <w:color w:val="FFFFFF" w:themeColor="background1"/>
              </w:rPr>
              <w:tab/>
            </w:r>
            <w:r>
              <w:rPr>
                <w:noProof/>
                <w:webHidden/>
              </w:rPr>
              <w:fldChar w:fldCharType="begin"/>
            </w:r>
            <w:r w:rsidR="0049069E">
              <w:rPr>
                <w:noProof/>
                <w:webHidden/>
              </w:rPr>
              <w:instrText xml:space="preserve"> PAGEREF _Toc115852831 \h </w:instrText>
            </w:r>
            <w:r>
              <w:rPr>
                <w:noProof/>
                <w:webHidden/>
              </w:rPr>
            </w:r>
            <w:r>
              <w:rPr>
                <w:noProof/>
                <w:webHidden/>
              </w:rPr>
              <w:fldChar w:fldCharType="separate"/>
            </w:r>
            <w:r w:rsidR="00707C59">
              <w:rPr>
                <w:noProof/>
                <w:webHidden/>
              </w:rPr>
              <w:t>20</w:t>
            </w:r>
            <w:r>
              <w:rPr>
                <w:noProof/>
                <w:webHidden/>
              </w:rPr>
              <w:fldChar w:fldCharType="end"/>
            </w:r>
          </w:hyperlink>
        </w:p>
        <w:p w:rsidR="0049069E" w:rsidRDefault="002626EA">
          <w:pPr>
            <w:pStyle w:val="Spistreci1"/>
            <w:tabs>
              <w:tab w:val="right" w:leader="dot" w:pos="9062"/>
            </w:tabs>
            <w:rPr>
              <w:rFonts w:eastAsiaTheme="minorEastAsia"/>
              <w:noProof/>
              <w:lang w:eastAsia="pl-PL"/>
            </w:rPr>
          </w:pPr>
          <w:hyperlink w:anchor="_Toc115852832" w:history="1">
            <w:r w:rsidR="005D0F6C" w:rsidRPr="005D0F6C">
              <w:rPr>
                <w:rStyle w:val="Hipercze"/>
                <w:rFonts w:ascii="Cambria Math" w:hAnsi="Cambria Math"/>
                <w:b/>
                <w:bCs/>
                <w:noProof/>
                <w:sz w:val="24"/>
                <w:szCs w:val="24"/>
              </w:rPr>
              <w:t>R</w:t>
            </w:r>
            <w:r w:rsidR="0049069E" w:rsidRPr="005D0F6C">
              <w:rPr>
                <w:rStyle w:val="Hipercze"/>
                <w:rFonts w:ascii="Cambria Math" w:hAnsi="Cambria Math"/>
                <w:b/>
                <w:bCs/>
                <w:noProof/>
                <w:sz w:val="24"/>
                <w:szCs w:val="24"/>
              </w:rPr>
              <w:t>ozdział IV Organizacja szkoły</w:t>
            </w:r>
            <w:r w:rsidR="0049069E" w:rsidRPr="00F44558">
              <w:rPr>
                <w:noProof/>
                <w:webHidden/>
                <w:color w:val="FFFFFF" w:themeColor="background1"/>
              </w:rPr>
              <w:tab/>
            </w:r>
            <w:r>
              <w:rPr>
                <w:noProof/>
                <w:webHidden/>
              </w:rPr>
              <w:fldChar w:fldCharType="begin"/>
            </w:r>
            <w:r w:rsidR="0049069E">
              <w:rPr>
                <w:noProof/>
                <w:webHidden/>
              </w:rPr>
              <w:instrText xml:space="preserve"> PAGEREF _Toc115852832 \h </w:instrText>
            </w:r>
            <w:r>
              <w:rPr>
                <w:noProof/>
                <w:webHidden/>
              </w:rPr>
            </w:r>
            <w:r>
              <w:rPr>
                <w:noProof/>
                <w:webHidden/>
              </w:rPr>
              <w:fldChar w:fldCharType="separate"/>
            </w:r>
            <w:r w:rsidR="00707C59">
              <w:rPr>
                <w:noProof/>
                <w:webHidden/>
              </w:rPr>
              <w:t>21</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33" w:history="1">
            <w:r w:rsidR="0049069E" w:rsidRPr="008222DC">
              <w:rPr>
                <w:rStyle w:val="Hipercze"/>
                <w:rFonts w:ascii="Cambria Math" w:hAnsi="Cambria Math"/>
                <w:b/>
                <w:bCs/>
                <w:noProof/>
              </w:rPr>
              <w:t>§ 20 Organizacja roku szkolnego</w:t>
            </w:r>
            <w:r w:rsidR="0049069E" w:rsidRPr="00F44558">
              <w:rPr>
                <w:noProof/>
                <w:webHidden/>
                <w:color w:val="FFFFFF" w:themeColor="background1"/>
              </w:rPr>
              <w:tab/>
            </w:r>
            <w:r>
              <w:rPr>
                <w:noProof/>
                <w:webHidden/>
              </w:rPr>
              <w:fldChar w:fldCharType="begin"/>
            </w:r>
            <w:r w:rsidR="0049069E">
              <w:rPr>
                <w:noProof/>
                <w:webHidden/>
              </w:rPr>
              <w:instrText xml:space="preserve"> PAGEREF _Toc115852833 \h </w:instrText>
            </w:r>
            <w:r>
              <w:rPr>
                <w:noProof/>
                <w:webHidden/>
              </w:rPr>
            </w:r>
            <w:r>
              <w:rPr>
                <w:noProof/>
                <w:webHidden/>
              </w:rPr>
              <w:fldChar w:fldCharType="separate"/>
            </w:r>
            <w:r w:rsidR="00707C59">
              <w:rPr>
                <w:noProof/>
                <w:webHidden/>
              </w:rPr>
              <w:t>21</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34" w:history="1">
            <w:r w:rsidR="0049069E" w:rsidRPr="008222DC">
              <w:rPr>
                <w:rStyle w:val="Hipercze"/>
                <w:rFonts w:ascii="Cambria Math" w:hAnsi="Cambria Math"/>
                <w:b/>
                <w:bCs/>
                <w:noProof/>
              </w:rPr>
              <w:t>§ 21 Organizacja zajęć</w:t>
            </w:r>
            <w:r w:rsidR="0049069E" w:rsidRPr="00F44558">
              <w:rPr>
                <w:noProof/>
                <w:webHidden/>
                <w:color w:val="FFFFFF" w:themeColor="background1"/>
              </w:rPr>
              <w:tab/>
            </w:r>
            <w:r>
              <w:rPr>
                <w:noProof/>
                <w:webHidden/>
              </w:rPr>
              <w:fldChar w:fldCharType="begin"/>
            </w:r>
            <w:r w:rsidR="0049069E">
              <w:rPr>
                <w:noProof/>
                <w:webHidden/>
              </w:rPr>
              <w:instrText xml:space="preserve"> PAGEREF _Toc115852834 \h </w:instrText>
            </w:r>
            <w:r>
              <w:rPr>
                <w:noProof/>
                <w:webHidden/>
              </w:rPr>
            </w:r>
            <w:r>
              <w:rPr>
                <w:noProof/>
                <w:webHidden/>
              </w:rPr>
              <w:fldChar w:fldCharType="separate"/>
            </w:r>
            <w:r w:rsidR="00707C59">
              <w:rPr>
                <w:noProof/>
                <w:webHidden/>
              </w:rPr>
              <w:t>21</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35" w:history="1">
            <w:r w:rsidR="0049069E" w:rsidRPr="008222DC">
              <w:rPr>
                <w:rStyle w:val="Hipercze"/>
                <w:rFonts w:ascii="Cambria Math" w:hAnsi="Cambria Math"/>
                <w:b/>
                <w:bCs/>
                <w:noProof/>
              </w:rPr>
              <w:t>§ 22 Zasady prowadzenia zajęć zdalnych</w:t>
            </w:r>
            <w:r w:rsidR="0049069E" w:rsidRPr="00F44558">
              <w:rPr>
                <w:noProof/>
                <w:webHidden/>
                <w:color w:val="FFFFFF" w:themeColor="background1"/>
              </w:rPr>
              <w:tab/>
            </w:r>
            <w:r>
              <w:rPr>
                <w:noProof/>
                <w:webHidden/>
              </w:rPr>
              <w:fldChar w:fldCharType="begin"/>
            </w:r>
            <w:r w:rsidR="0049069E">
              <w:rPr>
                <w:noProof/>
                <w:webHidden/>
              </w:rPr>
              <w:instrText xml:space="preserve"> PAGEREF _Toc115852835 \h </w:instrText>
            </w:r>
            <w:r>
              <w:rPr>
                <w:noProof/>
                <w:webHidden/>
              </w:rPr>
            </w:r>
            <w:r>
              <w:rPr>
                <w:noProof/>
                <w:webHidden/>
              </w:rPr>
              <w:fldChar w:fldCharType="separate"/>
            </w:r>
            <w:r w:rsidR="00707C59">
              <w:rPr>
                <w:noProof/>
                <w:webHidden/>
              </w:rPr>
              <w:t>22</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36" w:history="1">
            <w:r w:rsidR="0049069E" w:rsidRPr="008222DC">
              <w:rPr>
                <w:rStyle w:val="Hipercze"/>
                <w:rFonts w:ascii="Cambria Math" w:hAnsi="Cambria Math"/>
                <w:b/>
                <w:bCs/>
                <w:noProof/>
              </w:rPr>
              <w:t>§ 23 Zajęcia pozalekcyjne</w:t>
            </w:r>
            <w:r w:rsidR="0049069E" w:rsidRPr="00F44558">
              <w:rPr>
                <w:noProof/>
                <w:webHidden/>
                <w:color w:val="FFFFFF" w:themeColor="background1"/>
              </w:rPr>
              <w:tab/>
            </w:r>
            <w:r>
              <w:rPr>
                <w:noProof/>
                <w:webHidden/>
              </w:rPr>
              <w:fldChar w:fldCharType="begin"/>
            </w:r>
            <w:r w:rsidR="0049069E">
              <w:rPr>
                <w:noProof/>
                <w:webHidden/>
              </w:rPr>
              <w:instrText xml:space="preserve"> PAGEREF _Toc115852836 \h </w:instrText>
            </w:r>
            <w:r>
              <w:rPr>
                <w:noProof/>
                <w:webHidden/>
              </w:rPr>
            </w:r>
            <w:r>
              <w:rPr>
                <w:noProof/>
                <w:webHidden/>
              </w:rPr>
              <w:fldChar w:fldCharType="separate"/>
            </w:r>
            <w:r w:rsidR="00707C59">
              <w:rPr>
                <w:noProof/>
                <w:webHidden/>
              </w:rPr>
              <w:t>27</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37" w:history="1">
            <w:r w:rsidR="0049069E" w:rsidRPr="008222DC">
              <w:rPr>
                <w:rStyle w:val="Hipercze"/>
                <w:rFonts w:ascii="Cambria Math" w:hAnsi="Cambria Math"/>
                <w:b/>
                <w:bCs/>
                <w:noProof/>
              </w:rPr>
              <w:t>§ 24 Indywidualny tok nauki</w:t>
            </w:r>
            <w:r w:rsidR="0049069E" w:rsidRPr="00F44558">
              <w:rPr>
                <w:noProof/>
                <w:webHidden/>
                <w:color w:val="FFFFFF" w:themeColor="background1"/>
              </w:rPr>
              <w:tab/>
            </w:r>
            <w:r>
              <w:rPr>
                <w:noProof/>
                <w:webHidden/>
              </w:rPr>
              <w:fldChar w:fldCharType="begin"/>
            </w:r>
            <w:r w:rsidR="0049069E">
              <w:rPr>
                <w:noProof/>
                <w:webHidden/>
              </w:rPr>
              <w:instrText xml:space="preserve"> PAGEREF _Toc115852837 \h </w:instrText>
            </w:r>
            <w:r>
              <w:rPr>
                <w:noProof/>
                <w:webHidden/>
              </w:rPr>
            </w:r>
            <w:r>
              <w:rPr>
                <w:noProof/>
                <w:webHidden/>
              </w:rPr>
              <w:fldChar w:fldCharType="separate"/>
            </w:r>
            <w:r w:rsidR="00707C59">
              <w:rPr>
                <w:noProof/>
                <w:webHidden/>
              </w:rPr>
              <w:t>27</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38" w:history="1">
            <w:r w:rsidR="0049069E" w:rsidRPr="008222DC">
              <w:rPr>
                <w:rStyle w:val="Hipercze"/>
                <w:rFonts w:ascii="Cambria Math" w:hAnsi="Cambria Math"/>
                <w:b/>
                <w:bCs/>
                <w:noProof/>
              </w:rPr>
              <w:t>§ 25 Arkusz organizacyjny</w:t>
            </w:r>
            <w:r w:rsidR="0049069E" w:rsidRPr="00F44558">
              <w:rPr>
                <w:noProof/>
                <w:webHidden/>
                <w:color w:val="FFFFFF" w:themeColor="background1"/>
              </w:rPr>
              <w:tab/>
            </w:r>
            <w:r>
              <w:rPr>
                <w:noProof/>
                <w:webHidden/>
              </w:rPr>
              <w:fldChar w:fldCharType="begin"/>
            </w:r>
            <w:r w:rsidR="0049069E">
              <w:rPr>
                <w:noProof/>
                <w:webHidden/>
              </w:rPr>
              <w:instrText xml:space="preserve"> PAGEREF _Toc115852838 \h </w:instrText>
            </w:r>
            <w:r>
              <w:rPr>
                <w:noProof/>
                <w:webHidden/>
              </w:rPr>
            </w:r>
            <w:r>
              <w:rPr>
                <w:noProof/>
                <w:webHidden/>
              </w:rPr>
              <w:fldChar w:fldCharType="separate"/>
            </w:r>
            <w:r w:rsidR="00707C59">
              <w:rPr>
                <w:noProof/>
                <w:webHidden/>
              </w:rPr>
              <w:t>28</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39" w:history="1">
            <w:r w:rsidR="0049069E" w:rsidRPr="008222DC">
              <w:rPr>
                <w:rStyle w:val="Hipercze"/>
                <w:rFonts w:ascii="Cambria Math" w:hAnsi="Cambria Math"/>
                <w:b/>
                <w:bCs/>
                <w:noProof/>
              </w:rPr>
              <w:t>§ 26 Praktyki studenckie</w:t>
            </w:r>
            <w:r w:rsidR="0049069E" w:rsidRPr="00F44558">
              <w:rPr>
                <w:noProof/>
                <w:webHidden/>
                <w:color w:val="FFFFFF" w:themeColor="background1"/>
              </w:rPr>
              <w:tab/>
            </w:r>
            <w:r>
              <w:rPr>
                <w:noProof/>
                <w:webHidden/>
              </w:rPr>
              <w:fldChar w:fldCharType="begin"/>
            </w:r>
            <w:r w:rsidR="0049069E">
              <w:rPr>
                <w:noProof/>
                <w:webHidden/>
              </w:rPr>
              <w:instrText xml:space="preserve"> PAGEREF _Toc115852839 \h </w:instrText>
            </w:r>
            <w:r>
              <w:rPr>
                <w:noProof/>
                <w:webHidden/>
              </w:rPr>
            </w:r>
            <w:r>
              <w:rPr>
                <w:noProof/>
                <w:webHidden/>
              </w:rPr>
              <w:fldChar w:fldCharType="separate"/>
            </w:r>
            <w:r w:rsidR="00707C59">
              <w:rPr>
                <w:noProof/>
                <w:webHidden/>
              </w:rPr>
              <w:t>28</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40" w:history="1">
            <w:r w:rsidR="0049069E" w:rsidRPr="008222DC">
              <w:rPr>
                <w:rStyle w:val="Hipercze"/>
                <w:rFonts w:ascii="Cambria Math" w:hAnsi="Cambria Math"/>
                <w:b/>
                <w:bCs/>
                <w:noProof/>
              </w:rPr>
              <w:t>§ 27 Współpraca ze stowarzyszeniami i organizacjami</w:t>
            </w:r>
            <w:r w:rsidR="0049069E" w:rsidRPr="00F44558">
              <w:rPr>
                <w:noProof/>
                <w:webHidden/>
                <w:color w:val="FFFFFF" w:themeColor="background1"/>
              </w:rPr>
              <w:tab/>
            </w:r>
            <w:r>
              <w:rPr>
                <w:noProof/>
                <w:webHidden/>
              </w:rPr>
              <w:fldChar w:fldCharType="begin"/>
            </w:r>
            <w:r w:rsidR="0049069E">
              <w:rPr>
                <w:noProof/>
                <w:webHidden/>
              </w:rPr>
              <w:instrText xml:space="preserve"> PAGEREF _Toc115852840 \h </w:instrText>
            </w:r>
            <w:r>
              <w:rPr>
                <w:noProof/>
                <w:webHidden/>
              </w:rPr>
            </w:r>
            <w:r>
              <w:rPr>
                <w:noProof/>
                <w:webHidden/>
              </w:rPr>
              <w:fldChar w:fldCharType="separate"/>
            </w:r>
            <w:r w:rsidR="00707C59">
              <w:rPr>
                <w:noProof/>
                <w:webHidden/>
              </w:rPr>
              <w:t>29</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41" w:history="1">
            <w:r w:rsidR="0049069E" w:rsidRPr="008222DC">
              <w:rPr>
                <w:rStyle w:val="Hipercze"/>
                <w:rFonts w:ascii="Cambria Math" w:hAnsi="Cambria Math"/>
                <w:b/>
                <w:bCs/>
                <w:noProof/>
              </w:rPr>
              <w:t>§ 28 Wolontariat</w:t>
            </w:r>
            <w:r w:rsidR="0049069E" w:rsidRPr="00F44558">
              <w:rPr>
                <w:noProof/>
                <w:webHidden/>
                <w:color w:val="FFFFFF" w:themeColor="background1"/>
              </w:rPr>
              <w:tab/>
            </w:r>
            <w:r>
              <w:rPr>
                <w:noProof/>
                <w:webHidden/>
              </w:rPr>
              <w:fldChar w:fldCharType="begin"/>
            </w:r>
            <w:r w:rsidR="0049069E">
              <w:rPr>
                <w:noProof/>
                <w:webHidden/>
              </w:rPr>
              <w:instrText xml:space="preserve"> PAGEREF _Toc115852841 \h </w:instrText>
            </w:r>
            <w:r>
              <w:rPr>
                <w:noProof/>
                <w:webHidden/>
              </w:rPr>
            </w:r>
            <w:r>
              <w:rPr>
                <w:noProof/>
                <w:webHidden/>
              </w:rPr>
              <w:fldChar w:fldCharType="separate"/>
            </w:r>
            <w:r w:rsidR="00707C59">
              <w:rPr>
                <w:noProof/>
                <w:webHidden/>
              </w:rPr>
              <w:t>29</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42" w:history="1">
            <w:r w:rsidR="0049069E" w:rsidRPr="008222DC">
              <w:rPr>
                <w:rStyle w:val="Hipercze"/>
                <w:rFonts w:ascii="Cambria Math" w:hAnsi="Cambria Math"/>
                <w:b/>
                <w:bCs/>
                <w:noProof/>
              </w:rPr>
              <w:t>§ 29 Doradztwo zawodowe</w:t>
            </w:r>
            <w:r w:rsidR="0049069E" w:rsidRPr="00F44558">
              <w:rPr>
                <w:noProof/>
                <w:webHidden/>
                <w:color w:val="FFFFFF" w:themeColor="background1"/>
              </w:rPr>
              <w:tab/>
            </w:r>
            <w:r>
              <w:rPr>
                <w:noProof/>
                <w:webHidden/>
              </w:rPr>
              <w:fldChar w:fldCharType="begin"/>
            </w:r>
            <w:r w:rsidR="0049069E">
              <w:rPr>
                <w:noProof/>
                <w:webHidden/>
              </w:rPr>
              <w:instrText xml:space="preserve"> PAGEREF _Toc115852842 \h </w:instrText>
            </w:r>
            <w:r>
              <w:rPr>
                <w:noProof/>
                <w:webHidden/>
              </w:rPr>
            </w:r>
            <w:r>
              <w:rPr>
                <w:noProof/>
                <w:webHidden/>
              </w:rPr>
              <w:fldChar w:fldCharType="separate"/>
            </w:r>
            <w:r w:rsidR="00707C59">
              <w:rPr>
                <w:noProof/>
                <w:webHidden/>
              </w:rPr>
              <w:t>29</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43" w:history="1">
            <w:r w:rsidR="0049069E" w:rsidRPr="008222DC">
              <w:rPr>
                <w:rStyle w:val="Hipercze"/>
                <w:rFonts w:ascii="Cambria Math" w:hAnsi="Cambria Math"/>
                <w:b/>
                <w:bCs/>
                <w:noProof/>
              </w:rPr>
              <w:t>§ 30 Pomoc psychologiczno-pedagogiczna</w:t>
            </w:r>
            <w:r w:rsidR="0049069E" w:rsidRPr="00F44558">
              <w:rPr>
                <w:noProof/>
                <w:webHidden/>
                <w:color w:val="FFFFFF" w:themeColor="background1"/>
              </w:rPr>
              <w:tab/>
            </w:r>
            <w:r>
              <w:rPr>
                <w:noProof/>
                <w:webHidden/>
              </w:rPr>
              <w:fldChar w:fldCharType="begin"/>
            </w:r>
            <w:r w:rsidR="0049069E">
              <w:rPr>
                <w:noProof/>
                <w:webHidden/>
              </w:rPr>
              <w:instrText xml:space="preserve"> PAGEREF _Toc115852843 \h </w:instrText>
            </w:r>
            <w:r>
              <w:rPr>
                <w:noProof/>
                <w:webHidden/>
              </w:rPr>
            </w:r>
            <w:r>
              <w:rPr>
                <w:noProof/>
                <w:webHidden/>
              </w:rPr>
              <w:fldChar w:fldCharType="separate"/>
            </w:r>
            <w:r w:rsidR="00707C59">
              <w:rPr>
                <w:noProof/>
                <w:webHidden/>
              </w:rPr>
              <w:t>30</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44" w:history="1">
            <w:r w:rsidR="0049069E" w:rsidRPr="008222DC">
              <w:rPr>
                <w:rStyle w:val="Hipercze"/>
                <w:rFonts w:ascii="Cambria Math" w:hAnsi="Cambria Math"/>
                <w:b/>
                <w:bCs/>
                <w:noProof/>
              </w:rPr>
              <w:t>§ 31 Współpraca z innymi instytucjami wspierającymi ucznia i rodzinę</w:t>
            </w:r>
            <w:r w:rsidR="0049069E" w:rsidRPr="00F44558">
              <w:rPr>
                <w:noProof/>
                <w:webHidden/>
                <w:color w:val="FFFFFF" w:themeColor="background1"/>
              </w:rPr>
              <w:tab/>
            </w:r>
            <w:r>
              <w:rPr>
                <w:noProof/>
                <w:webHidden/>
              </w:rPr>
              <w:fldChar w:fldCharType="begin"/>
            </w:r>
            <w:r w:rsidR="0049069E">
              <w:rPr>
                <w:noProof/>
                <w:webHidden/>
              </w:rPr>
              <w:instrText xml:space="preserve"> PAGEREF _Toc115852844 \h </w:instrText>
            </w:r>
            <w:r>
              <w:rPr>
                <w:noProof/>
                <w:webHidden/>
              </w:rPr>
            </w:r>
            <w:r>
              <w:rPr>
                <w:noProof/>
                <w:webHidden/>
              </w:rPr>
              <w:fldChar w:fldCharType="separate"/>
            </w:r>
            <w:r w:rsidR="00707C59">
              <w:rPr>
                <w:noProof/>
                <w:webHidden/>
              </w:rPr>
              <w:t>31</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45" w:history="1">
            <w:r w:rsidR="0049069E" w:rsidRPr="008222DC">
              <w:rPr>
                <w:rStyle w:val="Hipercze"/>
                <w:rFonts w:ascii="Cambria Math" w:hAnsi="Cambria Math"/>
                <w:b/>
                <w:bCs/>
                <w:noProof/>
              </w:rPr>
              <w:t>§ 32 Współpraca z rodzicami</w:t>
            </w:r>
            <w:r w:rsidR="0049069E" w:rsidRPr="00F44558">
              <w:rPr>
                <w:noProof/>
                <w:webHidden/>
                <w:color w:val="FFFFFF" w:themeColor="background1"/>
              </w:rPr>
              <w:tab/>
            </w:r>
            <w:r>
              <w:rPr>
                <w:noProof/>
                <w:webHidden/>
              </w:rPr>
              <w:fldChar w:fldCharType="begin"/>
            </w:r>
            <w:r w:rsidR="0049069E">
              <w:rPr>
                <w:noProof/>
                <w:webHidden/>
              </w:rPr>
              <w:instrText xml:space="preserve"> PAGEREF _Toc115852845 \h </w:instrText>
            </w:r>
            <w:r>
              <w:rPr>
                <w:noProof/>
                <w:webHidden/>
              </w:rPr>
            </w:r>
            <w:r>
              <w:rPr>
                <w:noProof/>
                <w:webHidden/>
              </w:rPr>
              <w:fldChar w:fldCharType="separate"/>
            </w:r>
            <w:r w:rsidR="00707C59">
              <w:rPr>
                <w:noProof/>
                <w:webHidden/>
              </w:rPr>
              <w:t>32</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46" w:history="1">
            <w:r w:rsidR="0049069E" w:rsidRPr="008222DC">
              <w:rPr>
                <w:rStyle w:val="Hipercze"/>
                <w:rFonts w:ascii="Cambria Math" w:hAnsi="Cambria Math"/>
                <w:b/>
                <w:bCs/>
                <w:noProof/>
              </w:rPr>
              <w:t>§ 33 Współpraca w zakresie innowacji pedagogicznych</w:t>
            </w:r>
            <w:r w:rsidR="0049069E" w:rsidRPr="00F44558">
              <w:rPr>
                <w:noProof/>
                <w:webHidden/>
                <w:color w:val="FFFFFF" w:themeColor="background1"/>
              </w:rPr>
              <w:tab/>
            </w:r>
            <w:r>
              <w:rPr>
                <w:noProof/>
                <w:webHidden/>
              </w:rPr>
              <w:fldChar w:fldCharType="begin"/>
            </w:r>
            <w:r w:rsidR="0049069E">
              <w:rPr>
                <w:noProof/>
                <w:webHidden/>
              </w:rPr>
              <w:instrText xml:space="preserve"> PAGEREF _Toc115852846 \h </w:instrText>
            </w:r>
            <w:r>
              <w:rPr>
                <w:noProof/>
                <w:webHidden/>
              </w:rPr>
            </w:r>
            <w:r>
              <w:rPr>
                <w:noProof/>
                <w:webHidden/>
              </w:rPr>
              <w:fldChar w:fldCharType="separate"/>
            </w:r>
            <w:r w:rsidR="00707C59">
              <w:rPr>
                <w:noProof/>
                <w:webHidden/>
              </w:rPr>
              <w:t>32</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47" w:history="1">
            <w:r w:rsidR="0049069E" w:rsidRPr="008222DC">
              <w:rPr>
                <w:rStyle w:val="Hipercze"/>
                <w:rFonts w:ascii="Cambria Math" w:hAnsi="Cambria Math"/>
                <w:b/>
                <w:bCs/>
                <w:noProof/>
              </w:rPr>
              <w:t>§ 34 Baza szkoły</w:t>
            </w:r>
            <w:r w:rsidR="0049069E" w:rsidRPr="00F44558">
              <w:rPr>
                <w:noProof/>
                <w:webHidden/>
                <w:color w:val="FFFFFF" w:themeColor="background1"/>
              </w:rPr>
              <w:tab/>
            </w:r>
            <w:r>
              <w:rPr>
                <w:noProof/>
                <w:webHidden/>
              </w:rPr>
              <w:fldChar w:fldCharType="begin"/>
            </w:r>
            <w:r w:rsidR="0049069E">
              <w:rPr>
                <w:noProof/>
                <w:webHidden/>
              </w:rPr>
              <w:instrText xml:space="preserve"> PAGEREF _Toc115852847 \h </w:instrText>
            </w:r>
            <w:r>
              <w:rPr>
                <w:noProof/>
                <w:webHidden/>
              </w:rPr>
            </w:r>
            <w:r>
              <w:rPr>
                <w:noProof/>
                <w:webHidden/>
              </w:rPr>
              <w:fldChar w:fldCharType="separate"/>
            </w:r>
            <w:r w:rsidR="00707C59">
              <w:rPr>
                <w:noProof/>
                <w:webHidden/>
              </w:rPr>
              <w:t>33</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48" w:history="1">
            <w:r w:rsidR="0049069E" w:rsidRPr="008222DC">
              <w:rPr>
                <w:rStyle w:val="Hipercze"/>
                <w:rFonts w:ascii="Cambria Math" w:hAnsi="Cambria Math"/>
                <w:b/>
                <w:bCs/>
                <w:noProof/>
              </w:rPr>
              <w:t>§ 35 Organizacja i zadania biblioteki</w:t>
            </w:r>
            <w:r w:rsidR="0049069E" w:rsidRPr="00F44558">
              <w:rPr>
                <w:noProof/>
                <w:webHidden/>
                <w:color w:val="FFFFFF" w:themeColor="background1"/>
              </w:rPr>
              <w:tab/>
            </w:r>
            <w:r>
              <w:rPr>
                <w:noProof/>
                <w:webHidden/>
              </w:rPr>
              <w:fldChar w:fldCharType="begin"/>
            </w:r>
            <w:r w:rsidR="0049069E">
              <w:rPr>
                <w:noProof/>
                <w:webHidden/>
              </w:rPr>
              <w:instrText xml:space="preserve"> PAGEREF _Toc115852848 \h </w:instrText>
            </w:r>
            <w:r>
              <w:rPr>
                <w:noProof/>
                <w:webHidden/>
              </w:rPr>
            </w:r>
            <w:r>
              <w:rPr>
                <w:noProof/>
                <w:webHidden/>
              </w:rPr>
              <w:fldChar w:fldCharType="separate"/>
            </w:r>
            <w:r w:rsidR="00707C59">
              <w:rPr>
                <w:noProof/>
                <w:webHidden/>
              </w:rPr>
              <w:t>33</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49" w:history="1">
            <w:r w:rsidR="0049069E" w:rsidRPr="008222DC">
              <w:rPr>
                <w:rStyle w:val="Hipercze"/>
                <w:rFonts w:ascii="Cambria Math" w:hAnsi="Cambria Math"/>
                <w:b/>
                <w:bCs/>
                <w:noProof/>
              </w:rPr>
              <w:t>§ 36 Bezpieczeństwo uczniów</w:t>
            </w:r>
            <w:r w:rsidR="0049069E" w:rsidRPr="00F44558">
              <w:rPr>
                <w:noProof/>
                <w:webHidden/>
                <w:color w:val="FFFFFF" w:themeColor="background1"/>
              </w:rPr>
              <w:tab/>
            </w:r>
            <w:r>
              <w:rPr>
                <w:noProof/>
                <w:webHidden/>
              </w:rPr>
              <w:fldChar w:fldCharType="begin"/>
            </w:r>
            <w:r w:rsidR="0049069E">
              <w:rPr>
                <w:noProof/>
                <w:webHidden/>
              </w:rPr>
              <w:instrText xml:space="preserve"> PAGEREF _Toc115852849 \h </w:instrText>
            </w:r>
            <w:r>
              <w:rPr>
                <w:noProof/>
                <w:webHidden/>
              </w:rPr>
            </w:r>
            <w:r>
              <w:rPr>
                <w:noProof/>
                <w:webHidden/>
              </w:rPr>
              <w:fldChar w:fldCharType="separate"/>
            </w:r>
            <w:r w:rsidR="00707C59">
              <w:rPr>
                <w:noProof/>
                <w:webHidden/>
              </w:rPr>
              <w:t>34</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50" w:history="1">
            <w:r w:rsidR="0049069E" w:rsidRPr="008222DC">
              <w:rPr>
                <w:rStyle w:val="Hipercze"/>
                <w:rFonts w:ascii="Cambria Math" w:hAnsi="Cambria Math"/>
                <w:b/>
                <w:bCs/>
                <w:noProof/>
              </w:rPr>
              <w:t>§ 37 Monitoring wizyjny</w:t>
            </w:r>
            <w:r w:rsidR="0049069E" w:rsidRPr="00F44558">
              <w:rPr>
                <w:noProof/>
                <w:webHidden/>
                <w:color w:val="FFFFFF" w:themeColor="background1"/>
              </w:rPr>
              <w:tab/>
            </w:r>
            <w:r>
              <w:rPr>
                <w:noProof/>
                <w:webHidden/>
              </w:rPr>
              <w:fldChar w:fldCharType="begin"/>
            </w:r>
            <w:r w:rsidR="0049069E">
              <w:rPr>
                <w:noProof/>
                <w:webHidden/>
              </w:rPr>
              <w:instrText xml:space="preserve"> PAGEREF _Toc115852850 \h </w:instrText>
            </w:r>
            <w:r>
              <w:rPr>
                <w:noProof/>
                <w:webHidden/>
              </w:rPr>
            </w:r>
            <w:r>
              <w:rPr>
                <w:noProof/>
                <w:webHidden/>
              </w:rPr>
              <w:fldChar w:fldCharType="separate"/>
            </w:r>
            <w:r w:rsidR="00707C59">
              <w:rPr>
                <w:noProof/>
                <w:webHidden/>
              </w:rPr>
              <w:t>34</w:t>
            </w:r>
            <w:r>
              <w:rPr>
                <w:noProof/>
                <w:webHidden/>
              </w:rPr>
              <w:fldChar w:fldCharType="end"/>
            </w:r>
          </w:hyperlink>
        </w:p>
        <w:p w:rsidR="0049069E" w:rsidRDefault="002626EA">
          <w:pPr>
            <w:pStyle w:val="Spistreci1"/>
            <w:tabs>
              <w:tab w:val="right" w:leader="dot" w:pos="9062"/>
            </w:tabs>
            <w:rPr>
              <w:rFonts w:eastAsiaTheme="minorEastAsia"/>
              <w:noProof/>
              <w:lang w:eastAsia="pl-PL"/>
            </w:rPr>
          </w:pPr>
          <w:hyperlink w:anchor="_Toc115852851" w:history="1">
            <w:r w:rsidR="005D0F6C" w:rsidRPr="005D0F6C">
              <w:rPr>
                <w:rStyle w:val="Hipercze"/>
                <w:rFonts w:ascii="Cambria Math" w:hAnsi="Cambria Math"/>
                <w:b/>
                <w:bCs/>
                <w:noProof/>
                <w:sz w:val="24"/>
                <w:szCs w:val="24"/>
              </w:rPr>
              <w:t>R</w:t>
            </w:r>
            <w:r w:rsidR="0049069E" w:rsidRPr="005D0F6C">
              <w:rPr>
                <w:rStyle w:val="Hipercze"/>
                <w:rFonts w:ascii="Cambria Math" w:hAnsi="Cambria Math"/>
                <w:b/>
                <w:bCs/>
                <w:noProof/>
                <w:sz w:val="24"/>
                <w:szCs w:val="24"/>
              </w:rPr>
              <w:t>ozdział V Nauczyciele i inni pracownicy szkoły</w:t>
            </w:r>
            <w:r w:rsidR="0049069E" w:rsidRPr="00F44558">
              <w:rPr>
                <w:noProof/>
                <w:webHidden/>
                <w:color w:val="FFFFFF" w:themeColor="background1"/>
              </w:rPr>
              <w:tab/>
            </w:r>
            <w:r>
              <w:rPr>
                <w:noProof/>
                <w:webHidden/>
              </w:rPr>
              <w:fldChar w:fldCharType="begin"/>
            </w:r>
            <w:r w:rsidR="0049069E">
              <w:rPr>
                <w:noProof/>
                <w:webHidden/>
              </w:rPr>
              <w:instrText xml:space="preserve"> PAGEREF _Toc115852851 \h </w:instrText>
            </w:r>
            <w:r>
              <w:rPr>
                <w:noProof/>
                <w:webHidden/>
              </w:rPr>
            </w:r>
            <w:r>
              <w:rPr>
                <w:noProof/>
                <w:webHidden/>
              </w:rPr>
              <w:fldChar w:fldCharType="separate"/>
            </w:r>
            <w:r w:rsidR="00707C59">
              <w:rPr>
                <w:noProof/>
                <w:webHidden/>
              </w:rPr>
              <w:t>35</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52" w:history="1">
            <w:r w:rsidR="0049069E" w:rsidRPr="008222DC">
              <w:rPr>
                <w:rStyle w:val="Hipercze"/>
                <w:rFonts w:ascii="Cambria Math" w:hAnsi="Cambria Math"/>
                <w:b/>
                <w:bCs/>
                <w:noProof/>
              </w:rPr>
              <w:t>§ 38 Zatrudnianie pracowników</w:t>
            </w:r>
            <w:r w:rsidR="0049069E" w:rsidRPr="00F44558">
              <w:rPr>
                <w:noProof/>
                <w:webHidden/>
                <w:color w:val="FFFFFF" w:themeColor="background1"/>
              </w:rPr>
              <w:tab/>
            </w:r>
            <w:r>
              <w:rPr>
                <w:noProof/>
                <w:webHidden/>
              </w:rPr>
              <w:fldChar w:fldCharType="begin"/>
            </w:r>
            <w:r w:rsidR="0049069E">
              <w:rPr>
                <w:noProof/>
                <w:webHidden/>
              </w:rPr>
              <w:instrText xml:space="preserve"> PAGEREF _Toc115852852 \h </w:instrText>
            </w:r>
            <w:r>
              <w:rPr>
                <w:noProof/>
                <w:webHidden/>
              </w:rPr>
            </w:r>
            <w:r>
              <w:rPr>
                <w:noProof/>
                <w:webHidden/>
              </w:rPr>
              <w:fldChar w:fldCharType="separate"/>
            </w:r>
            <w:r w:rsidR="00707C59">
              <w:rPr>
                <w:noProof/>
                <w:webHidden/>
              </w:rPr>
              <w:t>35</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53" w:history="1">
            <w:r w:rsidR="0049069E" w:rsidRPr="008222DC">
              <w:rPr>
                <w:rStyle w:val="Hipercze"/>
                <w:rFonts w:ascii="Cambria Math" w:hAnsi="Cambria Math"/>
                <w:b/>
                <w:bCs/>
                <w:noProof/>
              </w:rPr>
              <w:t>§ 39 Nauczyciele</w:t>
            </w:r>
            <w:r w:rsidR="0049069E" w:rsidRPr="00F44558">
              <w:rPr>
                <w:noProof/>
                <w:webHidden/>
                <w:color w:val="FFFFFF" w:themeColor="background1"/>
              </w:rPr>
              <w:tab/>
            </w:r>
            <w:r>
              <w:rPr>
                <w:noProof/>
                <w:webHidden/>
              </w:rPr>
              <w:fldChar w:fldCharType="begin"/>
            </w:r>
            <w:r w:rsidR="0049069E">
              <w:rPr>
                <w:noProof/>
                <w:webHidden/>
              </w:rPr>
              <w:instrText xml:space="preserve"> PAGEREF _Toc115852853 \h </w:instrText>
            </w:r>
            <w:r>
              <w:rPr>
                <w:noProof/>
                <w:webHidden/>
              </w:rPr>
            </w:r>
            <w:r>
              <w:rPr>
                <w:noProof/>
                <w:webHidden/>
              </w:rPr>
              <w:fldChar w:fldCharType="separate"/>
            </w:r>
            <w:r w:rsidR="00707C59">
              <w:rPr>
                <w:noProof/>
                <w:webHidden/>
              </w:rPr>
              <w:t>35</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54" w:history="1">
            <w:r w:rsidR="0049069E" w:rsidRPr="008222DC">
              <w:rPr>
                <w:rStyle w:val="Hipercze"/>
                <w:rFonts w:ascii="Cambria Math" w:hAnsi="Cambria Math"/>
                <w:b/>
                <w:bCs/>
                <w:noProof/>
              </w:rPr>
              <w:t>§ 40 Zespoły przedmiotowe</w:t>
            </w:r>
            <w:r w:rsidR="0049069E" w:rsidRPr="00F44558">
              <w:rPr>
                <w:noProof/>
                <w:webHidden/>
                <w:color w:val="FFFFFF" w:themeColor="background1"/>
              </w:rPr>
              <w:tab/>
            </w:r>
            <w:r>
              <w:rPr>
                <w:noProof/>
                <w:webHidden/>
              </w:rPr>
              <w:fldChar w:fldCharType="begin"/>
            </w:r>
            <w:r w:rsidR="0049069E">
              <w:rPr>
                <w:noProof/>
                <w:webHidden/>
              </w:rPr>
              <w:instrText xml:space="preserve"> PAGEREF _Toc115852854 \h </w:instrText>
            </w:r>
            <w:r>
              <w:rPr>
                <w:noProof/>
                <w:webHidden/>
              </w:rPr>
            </w:r>
            <w:r>
              <w:rPr>
                <w:noProof/>
                <w:webHidden/>
              </w:rPr>
              <w:fldChar w:fldCharType="separate"/>
            </w:r>
            <w:r w:rsidR="00707C59">
              <w:rPr>
                <w:noProof/>
                <w:webHidden/>
              </w:rPr>
              <w:t>36</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55" w:history="1">
            <w:r w:rsidR="0049069E" w:rsidRPr="008222DC">
              <w:rPr>
                <w:rStyle w:val="Hipercze"/>
                <w:rFonts w:ascii="Cambria Math" w:hAnsi="Cambria Math"/>
                <w:b/>
                <w:bCs/>
                <w:noProof/>
              </w:rPr>
              <w:t>§ 41 Wychowawca oddziału</w:t>
            </w:r>
            <w:r w:rsidR="0049069E" w:rsidRPr="00F44558">
              <w:rPr>
                <w:noProof/>
                <w:webHidden/>
                <w:color w:val="FFFFFF" w:themeColor="background1"/>
              </w:rPr>
              <w:tab/>
            </w:r>
            <w:r>
              <w:rPr>
                <w:noProof/>
                <w:webHidden/>
              </w:rPr>
              <w:fldChar w:fldCharType="begin"/>
            </w:r>
            <w:r w:rsidR="0049069E">
              <w:rPr>
                <w:noProof/>
                <w:webHidden/>
              </w:rPr>
              <w:instrText xml:space="preserve"> PAGEREF _Toc115852855 \h </w:instrText>
            </w:r>
            <w:r>
              <w:rPr>
                <w:noProof/>
                <w:webHidden/>
              </w:rPr>
            </w:r>
            <w:r>
              <w:rPr>
                <w:noProof/>
                <w:webHidden/>
              </w:rPr>
              <w:fldChar w:fldCharType="separate"/>
            </w:r>
            <w:r w:rsidR="00707C59">
              <w:rPr>
                <w:noProof/>
                <w:webHidden/>
              </w:rPr>
              <w:t>36</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56" w:history="1">
            <w:r w:rsidR="0049069E" w:rsidRPr="008222DC">
              <w:rPr>
                <w:rStyle w:val="Hipercze"/>
                <w:rFonts w:ascii="Cambria Math" w:hAnsi="Cambria Math"/>
                <w:b/>
                <w:bCs/>
                <w:noProof/>
              </w:rPr>
              <w:t>§ 42 Pomoc psychologiczno-pedagogiczna</w:t>
            </w:r>
            <w:r w:rsidR="0049069E" w:rsidRPr="00F44558">
              <w:rPr>
                <w:noProof/>
                <w:webHidden/>
                <w:color w:val="FFFFFF" w:themeColor="background1"/>
              </w:rPr>
              <w:tab/>
            </w:r>
            <w:r>
              <w:rPr>
                <w:noProof/>
                <w:webHidden/>
              </w:rPr>
              <w:fldChar w:fldCharType="begin"/>
            </w:r>
            <w:r w:rsidR="0049069E">
              <w:rPr>
                <w:noProof/>
                <w:webHidden/>
              </w:rPr>
              <w:instrText xml:space="preserve"> PAGEREF _Toc115852856 \h </w:instrText>
            </w:r>
            <w:r>
              <w:rPr>
                <w:noProof/>
                <w:webHidden/>
              </w:rPr>
            </w:r>
            <w:r>
              <w:rPr>
                <w:noProof/>
                <w:webHidden/>
              </w:rPr>
              <w:fldChar w:fldCharType="separate"/>
            </w:r>
            <w:r w:rsidR="00707C59">
              <w:rPr>
                <w:noProof/>
                <w:webHidden/>
              </w:rPr>
              <w:t>37</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57" w:history="1">
            <w:r w:rsidR="0049069E" w:rsidRPr="008222DC">
              <w:rPr>
                <w:rStyle w:val="Hipercze"/>
                <w:rFonts w:ascii="Cambria Math" w:hAnsi="Cambria Math"/>
                <w:b/>
                <w:bCs/>
                <w:noProof/>
              </w:rPr>
              <w:t>§ 43 Zadania i obowiązki pedagoga specjalnego</w:t>
            </w:r>
            <w:r w:rsidR="0049069E" w:rsidRPr="00F44558">
              <w:rPr>
                <w:noProof/>
                <w:webHidden/>
                <w:color w:val="FFFFFF" w:themeColor="background1"/>
              </w:rPr>
              <w:tab/>
            </w:r>
            <w:r>
              <w:rPr>
                <w:noProof/>
                <w:webHidden/>
              </w:rPr>
              <w:fldChar w:fldCharType="begin"/>
            </w:r>
            <w:r w:rsidR="0049069E">
              <w:rPr>
                <w:noProof/>
                <w:webHidden/>
              </w:rPr>
              <w:instrText xml:space="preserve"> PAGEREF _Toc115852857 \h </w:instrText>
            </w:r>
            <w:r>
              <w:rPr>
                <w:noProof/>
                <w:webHidden/>
              </w:rPr>
            </w:r>
            <w:r>
              <w:rPr>
                <w:noProof/>
                <w:webHidden/>
              </w:rPr>
              <w:fldChar w:fldCharType="separate"/>
            </w:r>
            <w:r w:rsidR="00707C59">
              <w:rPr>
                <w:noProof/>
                <w:webHidden/>
              </w:rPr>
              <w:t>38</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58" w:history="1">
            <w:r w:rsidR="0049069E" w:rsidRPr="008222DC">
              <w:rPr>
                <w:rStyle w:val="Hipercze"/>
                <w:rFonts w:ascii="Cambria Math" w:hAnsi="Cambria Math"/>
                <w:b/>
                <w:bCs/>
                <w:noProof/>
              </w:rPr>
              <w:t>§ 44 Nauczyciel bibliotekarz</w:t>
            </w:r>
            <w:r w:rsidR="0049069E" w:rsidRPr="00F44558">
              <w:rPr>
                <w:noProof/>
                <w:webHidden/>
                <w:color w:val="FFFFFF" w:themeColor="background1"/>
              </w:rPr>
              <w:tab/>
            </w:r>
            <w:r>
              <w:rPr>
                <w:noProof/>
                <w:webHidden/>
              </w:rPr>
              <w:fldChar w:fldCharType="begin"/>
            </w:r>
            <w:r w:rsidR="0049069E">
              <w:rPr>
                <w:noProof/>
                <w:webHidden/>
              </w:rPr>
              <w:instrText xml:space="preserve"> PAGEREF _Toc115852858 \h </w:instrText>
            </w:r>
            <w:r>
              <w:rPr>
                <w:noProof/>
                <w:webHidden/>
              </w:rPr>
            </w:r>
            <w:r>
              <w:rPr>
                <w:noProof/>
                <w:webHidden/>
              </w:rPr>
              <w:fldChar w:fldCharType="separate"/>
            </w:r>
            <w:r w:rsidR="00707C59">
              <w:rPr>
                <w:noProof/>
                <w:webHidden/>
              </w:rPr>
              <w:t>39</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59" w:history="1">
            <w:r w:rsidR="0049069E" w:rsidRPr="008222DC">
              <w:rPr>
                <w:rStyle w:val="Hipercze"/>
                <w:rFonts w:ascii="Cambria Math" w:hAnsi="Cambria Math"/>
                <w:b/>
                <w:bCs/>
                <w:noProof/>
              </w:rPr>
              <w:t>§ 45 Pracownicy administracji i obsługi</w:t>
            </w:r>
            <w:r w:rsidR="0049069E" w:rsidRPr="00F44558">
              <w:rPr>
                <w:noProof/>
                <w:webHidden/>
                <w:color w:val="FFFFFF" w:themeColor="background1"/>
              </w:rPr>
              <w:tab/>
            </w:r>
            <w:r>
              <w:rPr>
                <w:noProof/>
                <w:webHidden/>
              </w:rPr>
              <w:fldChar w:fldCharType="begin"/>
            </w:r>
            <w:r w:rsidR="0049069E">
              <w:rPr>
                <w:noProof/>
                <w:webHidden/>
              </w:rPr>
              <w:instrText xml:space="preserve"> PAGEREF _Toc115852859 \h </w:instrText>
            </w:r>
            <w:r>
              <w:rPr>
                <w:noProof/>
                <w:webHidden/>
              </w:rPr>
            </w:r>
            <w:r>
              <w:rPr>
                <w:noProof/>
                <w:webHidden/>
              </w:rPr>
              <w:fldChar w:fldCharType="separate"/>
            </w:r>
            <w:r w:rsidR="00707C59">
              <w:rPr>
                <w:noProof/>
                <w:webHidden/>
              </w:rPr>
              <w:t>40</w:t>
            </w:r>
            <w:r>
              <w:rPr>
                <w:noProof/>
                <w:webHidden/>
              </w:rPr>
              <w:fldChar w:fldCharType="end"/>
            </w:r>
          </w:hyperlink>
        </w:p>
        <w:p w:rsidR="0049069E" w:rsidRDefault="002626EA">
          <w:pPr>
            <w:pStyle w:val="Spistreci1"/>
            <w:tabs>
              <w:tab w:val="right" w:leader="dot" w:pos="9062"/>
            </w:tabs>
            <w:rPr>
              <w:rFonts w:eastAsiaTheme="minorEastAsia"/>
              <w:noProof/>
              <w:lang w:eastAsia="pl-PL"/>
            </w:rPr>
          </w:pPr>
          <w:hyperlink w:anchor="_Toc115852860" w:history="1">
            <w:r w:rsidR="005D0F6C" w:rsidRPr="005D0F6C">
              <w:rPr>
                <w:rStyle w:val="Hipercze"/>
                <w:rFonts w:ascii="Cambria Math" w:hAnsi="Cambria Math"/>
                <w:b/>
                <w:bCs/>
                <w:noProof/>
                <w:sz w:val="24"/>
                <w:szCs w:val="24"/>
              </w:rPr>
              <w:t>R</w:t>
            </w:r>
            <w:r w:rsidR="0049069E" w:rsidRPr="005D0F6C">
              <w:rPr>
                <w:rStyle w:val="Hipercze"/>
                <w:rFonts w:ascii="Cambria Math" w:hAnsi="Cambria Math"/>
                <w:b/>
                <w:bCs/>
                <w:noProof/>
                <w:sz w:val="24"/>
                <w:szCs w:val="24"/>
              </w:rPr>
              <w:t>ozdział VI Wewnątrzszkolne Zasady Oceniania</w:t>
            </w:r>
            <w:r w:rsidR="0049069E" w:rsidRPr="00F44558">
              <w:rPr>
                <w:noProof/>
                <w:webHidden/>
                <w:color w:val="FFFFFF" w:themeColor="background1"/>
              </w:rPr>
              <w:tab/>
            </w:r>
            <w:r>
              <w:rPr>
                <w:noProof/>
                <w:webHidden/>
              </w:rPr>
              <w:fldChar w:fldCharType="begin"/>
            </w:r>
            <w:r w:rsidR="0049069E">
              <w:rPr>
                <w:noProof/>
                <w:webHidden/>
              </w:rPr>
              <w:instrText xml:space="preserve"> PAGEREF _Toc115852860 \h </w:instrText>
            </w:r>
            <w:r>
              <w:rPr>
                <w:noProof/>
                <w:webHidden/>
              </w:rPr>
            </w:r>
            <w:r>
              <w:rPr>
                <w:noProof/>
                <w:webHidden/>
              </w:rPr>
              <w:fldChar w:fldCharType="separate"/>
            </w:r>
            <w:r w:rsidR="00707C59">
              <w:rPr>
                <w:noProof/>
                <w:webHidden/>
              </w:rPr>
              <w:t>40</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61" w:history="1">
            <w:r w:rsidR="0049069E" w:rsidRPr="008222DC">
              <w:rPr>
                <w:rStyle w:val="Hipercze"/>
                <w:rFonts w:ascii="Cambria Math" w:hAnsi="Cambria Math"/>
                <w:b/>
                <w:bCs/>
                <w:noProof/>
              </w:rPr>
              <w:t>§ 46 Cele oceniania wewnątrzszkolnego</w:t>
            </w:r>
            <w:r w:rsidR="0049069E" w:rsidRPr="00F44558">
              <w:rPr>
                <w:noProof/>
                <w:webHidden/>
                <w:color w:val="FFFFFF" w:themeColor="background1"/>
              </w:rPr>
              <w:tab/>
            </w:r>
            <w:r>
              <w:rPr>
                <w:noProof/>
                <w:webHidden/>
              </w:rPr>
              <w:fldChar w:fldCharType="begin"/>
            </w:r>
            <w:r w:rsidR="0049069E">
              <w:rPr>
                <w:noProof/>
                <w:webHidden/>
              </w:rPr>
              <w:instrText xml:space="preserve"> PAGEREF _Toc115852861 \h </w:instrText>
            </w:r>
            <w:r>
              <w:rPr>
                <w:noProof/>
                <w:webHidden/>
              </w:rPr>
            </w:r>
            <w:r>
              <w:rPr>
                <w:noProof/>
                <w:webHidden/>
              </w:rPr>
              <w:fldChar w:fldCharType="separate"/>
            </w:r>
            <w:r w:rsidR="00707C59">
              <w:rPr>
                <w:noProof/>
                <w:webHidden/>
              </w:rPr>
              <w:t>40</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62" w:history="1">
            <w:r w:rsidR="0049069E" w:rsidRPr="008222DC">
              <w:rPr>
                <w:rStyle w:val="Hipercze"/>
                <w:rFonts w:ascii="Cambria Math" w:hAnsi="Cambria Math"/>
                <w:b/>
                <w:bCs/>
                <w:noProof/>
              </w:rPr>
              <w:t>§ 47 Zadania oceniania wewnątrzszkolnego</w:t>
            </w:r>
            <w:r w:rsidR="0049069E" w:rsidRPr="00F44558">
              <w:rPr>
                <w:noProof/>
                <w:webHidden/>
                <w:color w:val="FFFFFF" w:themeColor="background1"/>
              </w:rPr>
              <w:tab/>
            </w:r>
            <w:r>
              <w:rPr>
                <w:noProof/>
                <w:webHidden/>
              </w:rPr>
              <w:fldChar w:fldCharType="begin"/>
            </w:r>
            <w:r w:rsidR="0049069E">
              <w:rPr>
                <w:noProof/>
                <w:webHidden/>
              </w:rPr>
              <w:instrText xml:space="preserve"> PAGEREF _Toc115852862 \h </w:instrText>
            </w:r>
            <w:r>
              <w:rPr>
                <w:noProof/>
                <w:webHidden/>
              </w:rPr>
            </w:r>
            <w:r>
              <w:rPr>
                <w:noProof/>
                <w:webHidden/>
              </w:rPr>
              <w:fldChar w:fldCharType="separate"/>
            </w:r>
            <w:r w:rsidR="00707C59">
              <w:rPr>
                <w:noProof/>
                <w:webHidden/>
              </w:rPr>
              <w:t>41</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63" w:history="1">
            <w:r w:rsidR="0049069E" w:rsidRPr="008222DC">
              <w:rPr>
                <w:rStyle w:val="Hipercze"/>
                <w:rFonts w:ascii="Cambria Math" w:hAnsi="Cambria Math"/>
                <w:b/>
                <w:bCs/>
                <w:noProof/>
              </w:rPr>
              <w:t>§ 48 Informowanie uczniów i rodziców o Wewnątrzszkolnych Zasadach Oceniania</w:t>
            </w:r>
            <w:r w:rsidR="0049069E" w:rsidRPr="00F44558">
              <w:rPr>
                <w:noProof/>
                <w:webHidden/>
                <w:color w:val="FFFFFF" w:themeColor="background1"/>
              </w:rPr>
              <w:tab/>
            </w:r>
            <w:r>
              <w:rPr>
                <w:noProof/>
                <w:webHidden/>
              </w:rPr>
              <w:fldChar w:fldCharType="begin"/>
            </w:r>
            <w:r w:rsidR="0049069E">
              <w:rPr>
                <w:noProof/>
                <w:webHidden/>
              </w:rPr>
              <w:instrText xml:space="preserve"> PAGEREF _Toc115852863 \h </w:instrText>
            </w:r>
            <w:r>
              <w:rPr>
                <w:noProof/>
                <w:webHidden/>
              </w:rPr>
            </w:r>
            <w:r>
              <w:rPr>
                <w:noProof/>
                <w:webHidden/>
              </w:rPr>
              <w:fldChar w:fldCharType="separate"/>
            </w:r>
            <w:r w:rsidR="00707C59">
              <w:rPr>
                <w:noProof/>
                <w:webHidden/>
              </w:rPr>
              <w:t>41</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64" w:history="1">
            <w:r w:rsidR="0049069E" w:rsidRPr="008222DC">
              <w:rPr>
                <w:rStyle w:val="Hipercze"/>
                <w:rFonts w:ascii="Cambria Math" w:hAnsi="Cambria Math"/>
                <w:b/>
                <w:bCs/>
                <w:noProof/>
              </w:rPr>
              <w:t>§ 49 Ocena z zajęć wychowania fizycznego</w:t>
            </w:r>
            <w:r w:rsidR="0049069E" w:rsidRPr="00F44558">
              <w:rPr>
                <w:noProof/>
                <w:webHidden/>
                <w:color w:val="FFFFFF" w:themeColor="background1"/>
              </w:rPr>
              <w:tab/>
            </w:r>
            <w:r>
              <w:rPr>
                <w:noProof/>
                <w:webHidden/>
              </w:rPr>
              <w:fldChar w:fldCharType="begin"/>
            </w:r>
            <w:r w:rsidR="0049069E">
              <w:rPr>
                <w:noProof/>
                <w:webHidden/>
              </w:rPr>
              <w:instrText xml:space="preserve"> PAGEREF _Toc115852864 \h </w:instrText>
            </w:r>
            <w:r>
              <w:rPr>
                <w:noProof/>
                <w:webHidden/>
              </w:rPr>
            </w:r>
            <w:r>
              <w:rPr>
                <w:noProof/>
                <w:webHidden/>
              </w:rPr>
              <w:fldChar w:fldCharType="separate"/>
            </w:r>
            <w:r w:rsidR="00707C59">
              <w:rPr>
                <w:noProof/>
                <w:webHidden/>
              </w:rPr>
              <w:t>42</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65" w:history="1">
            <w:r w:rsidR="0049069E" w:rsidRPr="008222DC">
              <w:rPr>
                <w:rStyle w:val="Hipercze"/>
                <w:rFonts w:ascii="Cambria Math" w:hAnsi="Cambria Math"/>
                <w:b/>
                <w:bCs/>
                <w:noProof/>
              </w:rPr>
              <w:t>§ 50 Udostępnianie ocenionych prac i dokumentacji uczniom i rodzicom</w:t>
            </w:r>
            <w:r w:rsidR="0049069E" w:rsidRPr="00F44558">
              <w:rPr>
                <w:noProof/>
                <w:webHidden/>
                <w:color w:val="FFFFFF" w:themeColor="background1"/>
              </w:rPr>
              <w:tab/>
            </w:r>
            <w:r>
              <w:rPr>
                <w:noProof/>
                <w:webHidden/>
              </w:rPr>
              <w:fldChar w:fldCharType="begin"/>
            </w:r>
            <w:r w:rsidR="0049069E">
              <w:rPr>
                <w:noProof/>
                <w:webHidden/>
              </w:rPr>
              <w:instrText xml:space="preserve"> PAGEREF _Toc115852865 \h </w:instrText>
            </w:r>
            <w:r>
              <w:rPr>
                <w:noProof/>
                <w:webHidden/>
              </w:rPr>
            </w:r>
            <w:r>
              <w:rPr>
                <w:noProof/>
                <w:webHidden/>
              </w:rPr>
              <w:fldChar w:fldCharType="separate"/>
            </w:r>
            <w:r w:rsidR="00707C59">
              <w:rPr>
                <w:noProof/>
                <w:webHidden/>
              </w:rPr>
              <w:t>42</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66" w:history="1">
            <w:r w:rsidR="0049069E" w:rsidRPr="008222DC">
              <w:rPr>
                <w:rStyle w:val="Hipercze"/>
                <w:rFonts w:ascii="Cambria Math" w:hAnsi="Cambria Math"/>
                <w:b/>
                <w:bCs/>
                <w:noProof/>
              </w:rPr>
              <w:t>§ 51 Zwolnienie z zajęć wychowania fizycznego</w:t>
            </w:r>
            <w:r w:rsidR="0049069E" w:rsidRPr="00F44558">
              <w:rPr>
                <w:noProof/>
                <w:webHidden/>
                <w:color w:val="FFFFFF" w:themeColor="background1"/>
              </w:rPr>
              <w:tab/>
            </w:r>
            <w:r>
              <w:rPr>
                <w:noProof/>
                <w:webHidden/>
              </w:rPr>
              <w:fldChar w:fldCharType="begin"/>
            </w:r>
            <w:r w:rsidR="0049069E">
              <w:rPr>
                <w:noProof/>
                <w:webHidden/>
              </w:rPr>
              <w:instrText xml:space="preserve"> PAGEREF _Toc115852866 \h </w:instrText>
            </w:r>
            <w:r>
              <w:rPr>
                <w:noProof/>
                <w:webHidden/>
              </w:rPr>
            </w:r>
            <w:r>
              <w:rPr>
                <w:noProof/>
                <w:webHidden/>
              </w:rPr>
              <w:fldChar w:fldCharType="separate"/>
            </w:r>
            <w:r w:rsidR="00707C59">
              <w:rPr>
                <w:noProof/>
                <w:webHidden/>
              </w:rPr>
              <w:t>42</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67" w:history="1">
            <w:r w:rsidR="0049069E" w:rsidRPr="008222DC">
              <w:rPr>
                <w:rStyle w:val="Hipercze"/>
                <w:rFonts w:ascii="Cambria Math" w:hAnsi="Cambria Math"/>
                <w:b/>
                <w:bCs/>
                <w:noProof/>
              </w:rPr>
              <w:t>§ 52 Zwolnienie z niektórych zajęć</w:t>
            </w:r>
            <w:r w:rsidR="0049069E" w:rsidRPr="00F44558">
              <w:rPr>
                <w:noProof/>
                <w:webHidden/>
                <w:color w:val="FFFFFF" w:themeColor="background1"/>
              </w:rPr>
              <w:tab/>
            </w:r>
            <w:r>
              <w:rPr>
                <w:noProof/>
                <w:webHidden/>
              </w:rPr>
              <w:fldChar w:fldCharType="begin"/>
            </w:r>
            <w:r w:rsidR="0049069E">
              <w:rPr>
                <w:noProof/>
                <w:webHidden/>
              </w:rPr>
              <w:instrText xml:space="preserve"> PAGEREF _Toc115852867 \h </w:instrText>
            </w:r>
            <w:r>
              <w:rPr>
                <w:noProof/>
                <w:webHidden/>
              </w:rPr>
            </w:r>
            <w:r>
              <w:rPr>
                <w:noProof/>
                <w:webHidden/>
              </w:rPr>
              <w:fldChar w:fldCharType="separate"/>
            </w:r>
            <w:r w:rsidR="00707C59">
              <w:rPr>
                <w:noProof/>
                <w:webHidden/>
              </w:rPr>
              <w:t>43</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68" w:history="1">
            <w:r w:rsidR="0049069E" w:rsidRPr="008222DC">
              <w:rPr>
                <w:rStyle w:val="Hipercze"/>
                <w:rFonts w:ascii="Cambria Math" w:hAnsi="Cambria Math"/>
                <w:b/>
                <w:bCs/>
                <w:noProof/>
              </w:rPr>
              <w:t>§ 53 Klasyfikowanie</w:t>
            </w:r>
            <w:r w:rsidR="0049069E" w:rsidRPr="00F44558">
              <w:rPr>
                <w:noProof/>
                <w:webHidden/>
                <w:color w:val="FFFFFF" w:themeColor="background1"/>
              </w:rPr>
              <w:tab/>
            </w:r>
            <w:r>
              <w:rPr>
                <w:noProof/>
                <w:webHidden/>
              </w:rPr>
              <w:fldChar w:fldCharType="begin"/>
            </w:r>
            <w:r w:rsidR="0049069E">
              <w:rPr>
                <w:noProof/>
                <w:webHidden/>
              </w:rPr>
              <w:instrText xml:space="preserve"> PAGEREF _Toc115852868 \h </w:instrText>
            </w:r>
            <w:r>
              <w:rPr>
                <w:noProof/>
                <w:webHidden/>
              </w:rPr>
            </w:r>
            <w:r>
              <w:rPr>
                <w:noProof/>
                <w:webHidden/>
              </w:rPr>
              <w:fldChar w:fldCharType="separate"/>
            </w:r>
            <w:r w:rsidR="00707C59">
              <w:rPr>
                <w:noProof/>
                <w:webHidden/>
              </w:rPr>
              <w:t>43</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69" w:history="1">
            <w:r w:rsidR="0049069E" w:rsidRPr="008222DC">
              <w:rPr>
                <w:rStyle w:val="Hipercze"/>
                <w:rFonts w:ascii="Cambria Math" w:hAnsi="Cambria Math"/>
                <w:b/>
                <w:bCs/>
                <w:noProof/>
              </w:rPr>
              <w:t>§ 54 Ocenianie</w:t>
            </w:r>
            <w:r w:rsidR="0049069E" w:rsidRPr="00F44558">
              <w:rPr>
                <w:noProof/>
                <w:webHidden/>
                <w:color w:val="FFFFFF" w:themeColor="background1"/>
              </w:rPr>
              <w:tab/>
            </w:r>
            <w:r>
              <w:rPr>
                <w:noProof/>
                <w:webHidden/>
              </w:rPr>
              <w:fldChar w:fldCharType="begin"/>
            </w:r>
            <w:r w:rsidR="0049069E">
              <w:rPr>
                <w:noProof/>
                <w:webHidden/>
              </w:rPr>
              <w:instrText xml:space="preserve"> PAGEREF _Toc115852869 \h </w:instrText>
            </w:r>
            <w:r>
              <w:rPr>
                <w:noProof/>
                <w:webHidden/>
              </w:rPr>
            </w:r>
            <w:r>
              <w:rPr>
                <w:noProof/>
                <w:webHidden/>
              </w:rPr>
              <w:fldChar w:fldCharType="separate"/>
            </w:r>
            <w:r w:rsidR="00707C59">
              <w:rPr>
                <w:noProof/>
                <w:webHidden/>
              </w:rPr>
              <w:t>44</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70" w:history="1">
            <w:r w:rsidR="0049069E" w:rsidRPr="008222DC">
              <w:rPr>
                <w:rStyle w:val="Hipercze"/>
                <w:rFonts w:ascii="Cambria Math" w:hAnsi="Cambria Math"/>
                <w:b/>
                <w:bCs/>
                <w:noProof/>
              </w:rPr>
              <w:t>§ 55 Oceny bieżące</w:t>
            </w:r>
            <w:r w:rsidR="0049069E" w:rsidRPr="00F44558">
              <w:rPr>
                <w:noProof/>
                <w:webHidden/>
                <w:color w:val="FFFFFF" w:themeColor="background1"/>
              </w:rPr>
              <w:tab/>
            </w:r>
            <w:r>
              <w:rPr>
                <w:noProof/>
                <w:webHidden/>
              </w:rPr>
              <w:fldChar w:fldCharType="begin"/>
            </w:r>
            <w:r w:rsidR="0049069E">
              <w:rPr>
                <w:noProof/>
                <w:webHidden/>
              </w:rPr>
              <w:instrText xml:space="preserve"> PAGEREF _Toc115852870 \h </w:instrText>
            </w:r>
            <w:r>
              <w:rPr>
                <w:noProof/>
                <w:webHidden/>
              </w:rPr>
            </w:r>
            <w:r>
              <w:rPr>
                <w:noProof/>
                <w:webHidden/>
              </w:rPr>
              <w:fldChar w:fldCharType="separate"/>
            </w:r>
            <w:r w:rsidR="00707C59">
              <w:rPr>
                <w:noProof/>
                <w:webHidden/>
              </w:rPr>
              <w:t>45</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71" w:history="1">
            <w:r w:rsidR="0049069E" w:rsidRPr="008222DC">
              <w:rPr>
                <w:rStyle w:val="Hipercze"/>
                <w:rFonts w:ascii="Cambria Math" w:hAnsi="Cambria Math"/>
                <w:b/>
                <w:bCs/>
                <w:noProof/>
              </w:rPr>
              <w:t>§ 56 Kryteria ocen bieżących</w:t>
            </w:r>
            <w:r w:rsidR="0049069E" w:rsidRPr="00F44558">
              <w:rPr>
                <w:noProof/>
                <w:webHidden/>
                <w:color w:val="FFFFFF" w:themeColor="background1"/>
              </w:rPr>
              <w:tab/>
            </w:r>
            <w:r>
              <w:rPr>
                <w:noProof/>
                <w:webHidden/>
              </w:rPr>
              <w:fldChar w:fldCharType="begin"/>
            </w:r>
            <w:r w:rsidR="0049069E">
              <w:rPr>
                <w:noProof/>
                <w:webHidden/>
              </w:rPr>
              <w:instrText xml:space="preserve"> PAGEREF _Toc115852871 \h </w:instrText>
            </w:r>
            <w:r>
              <w:rPr>
                <w:noProof/>
                <w:webHidden/>
              </w:rPr>
            </w:r>
            <w:r>
              <w:rPr>
                <w:noProof/>
                <w:webHidden/>
              </w:rPr>
              <w:fldChar w:fldCharType="separate"/>
            </w:r>
            <w:r w:rsidR="00707C59">
              <w:rPr>
                <w:noProof/>
                <w:webHidden/>
              </w:rPr>
              <w:t>46</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72" w:history="1">
            <w:r w:rsidR="0049069E" w:rsidRPr="008222DC">
              <w:rPr>
                <w:rStyle w:val="Hipercze"/>
                <w:rFonts w:ascii="Cambria Math" w:hAnsi="Cambria Math"/>
                <w:b/>
                <w:bCs/>
                <w:noProof/>
              </w:rPr>
              <w:t>§ 57 Formy pomocy w uzupełnianiu braków</w:t>
            </w:r>
            <w:r w:rsidR="0049069E" w:rsidRPr="00F44558">
              <w:rPr>
                <w:noProof/>
                <w:webHidden/>
                <w:color w:val="FFFFFF" w:themeColor="background1"/>
              </w:rPr>
              <w:tab/>
            </w:r>
            <w:r>
              <w:rPr>
                <w:noProof/>
                <w:webHidden/>
              </w:rPr>
              <w:fldChar w:fldCharType="begin"/>
            </w:r>
            <w:r w:rsidR="0049069E">
              <w:rPr>
                <w:noProof/>
                <w:webHidden/>
              </w:rPr>
              <w:instrText xml:space="preserve"> PAGEREF _Toc115852872 \h </w:instrText>
            </w:r>
            <w:r>
              <w:rPr>
                <w:noProof/>
                <w:webHidden/>
              </w:rPr>
            </w:r>
            <w:r>
              <w:rPr>
                <w:noProof/>
                <w:webHidden/>
              </w:rPr>
              <w:fldChar w:fldCharType="separate"/>
            </w:r>
            <w:r w:rsidR="00707C59">
              <w:rPr>
                <w:noProof/>
                <w:webHidden/>
              </w:rPr>
              <w:t>47</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73" w:history="1">
            <w:r w:rsidR="0049069E" w:rsidRPr="008222DC">
              <w:rPr>
                <w:rStyle w:val="Hipercze"/>
                <w:rFonts w:ascii="Cambria Math" w:hAnsi="Cambria Math"/>
                <w:b/>
                <w:bCs/>
                <w:noProof/>
              </w:rPr>
              <w:t>§ 58 Oceny zachowania</w:t>
            </w:r>
            <w:r w:rsidR="0049069E" w:rsidRPr="00F44558">
              <w:rPr>
                <w:noProof/>
                <w:webHidden/>
                <w:color w:val="FFFFFF" w:themeColor="background1"/>
              </w:rPr>
              <w:tab/>
            </w:r>
            <w:r>
              <w:rPr>
                <w:noProof/>
                <w:webHidden/>
              </w:rPr>
              <w:fldChar w:fldCharType="begin"/>
            </w:r>
            <w:r w:rsidR="0049069E">
              <w:rPr>
                <w:noProof/>
                <w:webHidden/>
              </w:rPr>
              <w:instrText xml:space="preserve"> PAGEREF _Toc115852873 \h </w:instrText>
            </w:r>
            <w:r>
              <w:rPr>
                <w:noProof/>
                <w:webHidden/>
              </w:rPr>
            </w:r>
            <w:r>
              <w:rPr>
                <w:noProof/>
                <w:webHidden/>
              </w:rPr>
              <w:fldChar w:fldCharType="separate"/>
            </w:r>
            <w:r w:rsidR="00707C59">
              <w:rPr>
                <w:noProof/>
                <w:webHidden/>
              </w:rPr>
              <w:t>47</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74" w:history="1">
            <w:r w:rsidR="0049069E" w:rsidRPr="008222DC">
              <w:rPr>
                <w:rStyle w:val="Hipercze"/>
                <w:rFonts w:ascii="Cambria Math" w:hAnsi="Cambria Math"/>
                <w:b/>
                <w:bCs/>
                <w:noProof/>
              </w:rPr>
              <w:t>§ 59 Szczegółowe kryteria oceny zachowania</w:t>
            </w:r>
            <w:r w:rsidR="0049069E" w:rsidRPr="00F44558">
              <w:rPr>
                <w:noProof/>
                <w:webHidden/>
                <w:color w:val="FFFFFF" w:themeColor="background1"/>
              </w:rPr>
              <w:tab/>
            </w:r>
            <w:r>
              <w:rPr>
                <w:noProof/>
                <w:webHidden/>
              </w:rPr>
              <w:fldChar w:fldCharType="begin"/>
            </w:r>
            <w:r w:rsidR="0049069E">
              <w:rPr>
                <w:noProof/>
                <w:webHidden/>
              </w:rPr>
              <w:instrText xml:space="preserve"> PAGEREF _Toc115852874 \h </w:instrText>
            </w:r>
            <w:r>
              <w:rPr>
                <w:noProof/>
                <w:webHidden/>
              </w:rPr>
            </w:r>
            <w:r>
              <w:rPr>
                <w:noProof/>
                <w:webHidden/>
              </w:rPr>
              <w:fldChar w:fldCharType="separate"/>
            </w:r>
            <w:r w:rsidR="00707C59">
              <w:rPr>
                <w:noProof/>
                <w:webHidden/>
              </w:rPr>
              <w:t>48</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75" w:history="1">
            <w:r w:rsidR="0049069E" w:rsidRPr="008222DC">
              <w:rPr>
                <w:rStyle w:val="Hipercze"/>
                <w:rFonts w:ascii="Cambria Math" w:hAnsi="Cambria Math"/>
                <w:b/>
                <w:bCs/>
                <w:noProof/>
              </w:rPr>
              <w:t>§ 60 Informowanie uczniów i rodziców w sprawie oceniania</w:t>
            </w:r>
            <w:r w:rsidR="0049069E" w:rsidRPr="00F44558">
              <w:rPr>
                <w:noProof/>
                <w:webHidden/>
                <w:color w:val="FFFFFF" w:themeColor="background1"/>
              </w:rPr>
              <w:tab/>
            </w:r>
            <w:r>
              <w:rPr>
                <w:noProof/>
                <w:webHidden/>
              </w:rPr>
              <w:fldChar w:fldCharType="begin"/>
            </w:r>
            <w:r w:rsidR="0049069E">
              <w:rPr>
                <w:noProof/>
                <w:webHidden/>
              </w:rPr>
              <w:instrText xml:space="preserve"> PAGEREF _Toc115852875 \h </w:instrText>
            </w:r>
            <w:r>
              <w:rPr>
                <w:noProof/>
                <w:webHidden/>
              </w:rPr>
            </w:r>
            <w:r>
              <w:rPr>
                <w:noProof/>
                <w:webHidden/>
              </w:rPr>
              <w:fldChar w:fldCharType="separate"/>
            </w:r>
            <w:r w:rsidR="00707C59">
              <w:rPr>
                <w:noProof/>
                <w:webHidden/>
              </w:rPr>
              <w:t>49</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76" w:history="1">
            <w:r w:rsidR="0049069E" w:rsidRPr="008222DC">
              <w:rPr>
                <w:rStyle w:val="Hipercze"/>
                <w:rFonts w:ascii="Cambria Math" w:hAnsi="Cambria Math"/>
                <w:b/>
                <w:bCs/>
                <w:noProof/>
              </w:rPr>
              <w:t>§ 61 Warunki i tryb uzyskiwania wyższej niż przewidywana</w:t>
            </w:r>
            <w:r w:rsidR="0049069E" w:rsidRPr="00F44558">
              <w:rPr>
                <w:noProof/>
                <w:webHidden/>
                <w:color w:val="FFFFFF" w:themeColor="background1"/>
              </w:rPr>
              <w:tab/>
            </w:r>
            <w:r>
              <w:rPr>
                <w:noProof/>
                <w:webHidden/>
              </w:rPr>
              <w:fldChar w:fldCharType="begin"/>
            </w:r>
            <w:r w:rsidR="0049069E">
              <w:rPr>
                <w:noProof/>
                <w:webHidden/>
              </w:rPr>
              <w:instrText xml:space="preserve"> PAGEREF _Toc115852876 \h </w:instrText>
            </w:r>
            <w:r>
              <w:rPr>
                <w:noProof/>
                <w:webHidden/>
              </w:rPr>
            </w:r>
            <w:r>
              <w:rPr>
                <w:noProof/>
                <w:webHidden/>
              </w:rPr>
              <w:fldChar w:fldCharType="separate"/>
            </w:r>
            <w:r w:rsidR="00707C59">
              <w:rPr>
                <w:noProof/>
                <w:webHidden/>
              </w:rPr>
              <w:t>50</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77" w:history="1">
            <w:r w:rsidR="0049069E" w:rsidRPr="008222DC">
              <w:rPr>
                <w:rStyle w:val="Hipercze"/>
                <w:rFonts w:ascii="Cambria Math" w:hAnsi="Cambria Math"/>
                <w:b/>
                <w:bCs/>
                <w:noProof/>
              </w:rPr>
              <w:t>§ 62 Zastrzeżenia do rocznej oceny z zajęć edukacyjnych lub oceny zachowania</w:t>
            </w:r>
            <w:r w:rsidR="0049069E" w:rsidRPr="00F44558">
              <w:rPr>
                <w:noProof/>
                <w:webHidden/>
                <w:color w:val="FFFFFF" w:themeColor="background1"/>
              </w:rPr>
              <w:tab/>
            </w:r>
            <w:r>
              <w:rPr>
                <w:noProof/>
                <w:webHidden/>
              </w:rPr>
              <w:fldChar w:fldCharType="begin"/>
            </w:r>
            <w:r w:rsidR="0049069E">
              <w:rPr>
                <w:noProof/>
                <w:webHidden/>
              </w:rPr>
              <w:instrText xml:space="preserve"> PAGEREF _Toc115852877 \h </w:instrText>
            </w:r>
            <w:r>
              <w:rPr>
                <w:noProof/>
                <w:webHidden/>
              </w:rPr>
            </w:r>
            <w:r>
              <w:rPr>
                <w:noProof/>
                <w:webHidden/>
              </w:rPr>
              <w:fldChar w:fldCharType="separate"/>
            </w:r>
            <w:r w:rsidR="00707C59">
              <w:rPr>
                <w:noProof/>
                <w:webHidden/>
              </w:rPr>
              <w:t>50</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78" w:history="1">
            <w:r w:rsidR="0049069E" w:rsidRPr="008222DC">
              <w:rPr>
                <w:rStyle w:val="Hipercze"/>
                <w:rFonts w:ascii="Cambria Math" w:hAnsi="Cambria Math"/>
                <w:b/>
                <w:bCs/>
                <w:noProof/>
              </w:rPr>
              <w:t>§ 63 Egzamin klasyfikacyjny</w:t>
            </w:r>
            <w:r w:rsidR="0049069E" w:rsidRPr="00F44558">
              <w:rPr>
                <w:noProof/>
                <w:webHidden/>
                <w:color w:val="FFFFFF" w:themeColor="background1"/>
              </w:rPr>
              <w:tab/>
            </w:r>
            <w:r>
              <w:rPr>
                <w:noProof/>
                <w:webHidden/>
              </w:rPr>
              <w:fldChar w:fldCharType="begin"/>
            </w:r>
            <w:r w:rsidR="0049069E">
              <w:rPr>
                <w:noProof/>
                <w:webHidden/>
              </w:rPr>
              <w:instrText xml:space="preserve"> PAGEREF _Toc115852878 \h </w:instrText>
            </w:r>
            <w:r>
              <w:rPr>
                <w:noProof/>
                <w:webHidden/>
              </w:rPr>
            </w:r>
            <w:r>
              <w:rPr>
                <w:noProof/>
                <w:webHidden/>
              </w:rPr>
              <w:fldChar w:fldCharType="separate"/>
            </w:r>
            <w:r w:rsidR="00707C59">
              <w:rPr>
                <w:noProof/>
                <w:webHidden/>
              </w:rPr>
              <w:t>51</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79" w:history="1">
            <w:r w:rsidR="0049069E" w:rsidRPr="008222DC">
              <w:rPr>
                <w:rStyle w:val="Hipercze"/>
                <w:rFonts w:ascii="Cambria Math" w:hAnsi="Cambria Math"/>
                <w:b/>
                <w:bCs/>
                <w:noProof/>
              </w:rPr>
              <w:t>§ 64 Egzamin klasyfikacyjny ucznia spełniającego obowiązek nauki poza szkołą</w:t>
            </w:r>
            <w:r w:rsidR="0049069E" w:rsidRPr="00F44558">
              <w:rPr>
                <w:noProof/>
                <w:webHidden/>
                <w:color w:val="FFFFFF" w:themeColor="background1"/>
              </w:rPr>
              <w:tab/>
            </w:r>
            <w:r>
              <w:rPr>
                <w:noProof/>
                <w:webHidden/>
              </w:rPr>
              <w:fldChar w:fldCharType="begin"/>
            </w:r>
            <w:r w:rsidR="0049069E">
              <w:rPr>
                <w:noProof/>
                <w:webHidden/>
              </w:rPr>
              <w:instrText xml:space="preserve"> PAGEREF _Toc115852879 \h </w:instrText>
            </w:r>
            <w:r>
              <w:rPr>
                <w:noProof/>
                <w:webHidden/>
              </w:rPr>
            </w:r>
            <w:r>
              <w:rPr>
                <w:noProof/>
                <w:webHidden/>
              </w:rPr>
              <w:fldChar w:fldCharType="separate"/>
            </w:r>
            <w:r w:rsidR="00707C59">
              <w:rPr>
                <w:noProof/>
                <w:webHidden/>
              </w:rPr>
              <w:t>52</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80" w:history="1">
            <w:r w:rsidR="0049069E" w:rsidRPr="008222DC">
              <w:rPr>
                <w:rStyle w:val="Hipercze"/>
                <w:rFonts w:ascii="Cambria Math" w:hAnsi="Cambria Math"/>
                <w:b/>
                <w:bCs/>
                <w:noProof/>
              </w:rPr>
              <w:t>§ 65 Laureaci i finaliści olimpiad</w:t>
            </w:r>
            <w:r w:rsidR="0049069E" w:rsidRPr="00F44558">
              <w:rPr>
                <w:noProof/>
                <w:webHidden/>
                <w:color w:val="FFFFFF" w:themeColor="background1"/>
              </w:rPr>
              <w:tab/>
            </w:r>
            <w:r>
              <w:rPr>
                <w:noProof/>
                <w:webHidden/>
              </w:rPr>
              <w:fldChar w:fldCharType="begin"/>
            </w:r>
            <w:r w:rsidR="0049069E">
              <w:rPr>
                <w:noProof/>
                <w:webHidden/>
              </w:rPr>
              <w:instrText xml:space="preserve"> PAGEREF _Toc115852880 \h </w:instrText>
            </w:r>
            <w:r>
              <w:rPr>
                <w:noProof/>
                <w:webHidden/>
              </w:rPr>
            </w:r>
            <w:r>
              <w:rPr>
                <w:noProof/>
                <w:webHidden/>
              </w:rPr>
              <w:fldChar w:fldCharType="separate"/>
            </w:r>
            <w:r w:rsidR="00707C59">
              <w:rPr>
                <w:noProof/>
                <w:webHidden/>
              </w:rPr>
              <w:t>52</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81" w:history="1">
            <w:r w:rsidR="0049069E" w:rsidRPr="008222DC">
              <w:rPr>
                <w:rStyle w:val="Hipercze"/>
                <w:rFonts w:ascii="Cambria Math" w:hAnsi="Cambria Math"/>
                <w:b/>
                <w:bCs/>
                <w:noProof/>
              </w:rPr>
              <w:t>§ 66 Egzamin poprawkowy</w:t>
            </w:r>
            <w:r w:rsidR="0049069E" w:rsidRPr="00F44558">
              <w:rPr>
                <w:noProof/>
                <w:webHidden/>
                <w:color w:val="FFFFFF" w:themeColor="background1"/>
              </w:rPr>
              <w:tab/>
            </w:r>
            <w:r>
              <w:rPr>
                <w:noProof/>
                <w:webHidden/>
              </w:rPr>
              <w:fldChar w:fldCharType="begin"/>
            </w:r>
            <w:r w:rsidR="0049069E">
              <w:rPr>
                <w:noProof/>
                <w:webHidden/>
              </w:rPr>
              <w:instrText xml:space="preserve"> PAGEREF _Toc115852881 \h </w:instrText>
            </w:r>
            <w:r>
              <w:rPr>
                <w:noProof/>
                <w:webHidden/>
              </w:rPr>
            </w:r>
            <w:r>
              <w:rPr>
                <w:noProof/>
                <w:webHidden/>
              </w:rPr>
              <w:fldChar w:fldCharType="separate"/>
            </w:r>
            <w:r w:rsidR="00707C59">
              <w:rPr>
                <w:noProof/>
                <w:webHidden/>
              </w:rPr>
              <w:t>53</w:t>
            </w:r>
            <w:r>
              <w:rPr>
                <w:noProof/>
                <w:webHidden/>
              </w:rPr>
              <w:fldChar w:fldCharType="end"/>
            </w:r>
          </w:hyperlink>
        </w:p>
        <w:p w:rsidR="0049069E" w:rsidRDefault="002626EA">
          <w:pPr>
            <w:pStyle w:val="Spistreci1"/>
            <w:tabs>
              <w:tab w:val="right" w:leader="dot" w:pos="9062"/>
            </w:tabs>
            <w:rPr>
              <w:rFonts w:eastAsiaTheme="minorEastAsia"/>
              <w:noProof/>
              <w:lang w:eastAsia="pl-PL"/>
            </w:rPr>
          </w:pPr>
          <w:hyperlink w:anchor="_Toc115852882" w:history="1">
            <w:r w:rsidR="005D0F6C" w:rsidRPr="005D0F6C">
              <w:rPr>
                <w:rStyle w:val="Hipercze"/>
                <w:rFonts w:ascii="Cambria Math" w:hAnsi="Cambria Math"/>
                <w:b/>
                <w:bCs/>
                <w:noProof/>
                <w:sz w:val="24"/>
                <w:szCs w:val="24"/>
              </w:rPr>
              <w:t>R</w:t>
            </w:r>
            <w:r w:rsidR="0049069E" w:rsidRPr="005D0F6C">
              <w:rPr>
                <w:rStyle w:val="Hipercze"/>
                <w:rFonts w:ascii="Cambria Math" w:hAnsi="Cambria Math"/>
                <w:b/>
                <w:bCs/>
                <w:noProof/>
                <w:sz w:val="24"/>
                <w:szCs w:val="24"/>
              </w:rPr>
              <w:t>ozdział VII Uczniowie</w:t>
            </w:r>
            <w:r w:rsidR="0049069E" w:rsidRPr="00F44558">
              <w:rPr>
                <w:noProof/>
                <w:webHidden/>
                <w:color w:val="FFFFFF" w:themeColor="background1"/>
              </w:rPr>
              <w:tab/>
            </w:r>
            <w:r>
              <w:rPr>
                <w:noProof/>
                <w:webHidden/>
              </w:rPr>
              <w:fldChar w:fldCharType="begin"/>
            </w:r>
            <w:r w:rsidR="0049069E">
              <w:rPr>
                <w:noProof/>
                <w:webHidden/>
              </w:rPr>
              <w:instrText xml:space="preserve"> PAGEREF _Toc115852882 \h </w:instrText>
            </w:r>
            <w:r>
              <w:rPr>
                <w:noProof/>
                <w:webHidden/>
              </w:rPr>
            </w:r>
            <w:r>
              <w:rPr>
                <w:noProof/>
                <w:webHidden/>
              </w:rPr>
              <w:fldChar w:fldCharType="separate"/>
            </w:r>
            <w:r w:rsidR="00707C59">
              <w:rPr>
                <w:noProof/>
                <w:webHidden/>
              </w:rPr>
              <w:t>54</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83" w:history="1">
            <w:r w:rsidR="0049069E" w:rsidRPr="008222DC">
              <w:rPr>
                <w:rStyle w:val="Hipercze"/>
                <w:rFonts w:ascii="Cambria Math" w:hAnsi="Cambria Math"/>
                <w:b/>
                <w:bCs/>
                <w:noProof/>
              </w:rPr>
              <w:t>§ 67 Rekrutacja</w:t>
            </w:r>
            <w:r w:rsidR="0049069E" w:rsidRPr="00F44558">
              <w:rPr>
                <w:noProof/>
                <w:webHidden/>
                <w:color w:val="FFFFFF" w:themeColor="background1"/>
              </w:rPr>
              <w:tab/>
            </w:r>
            <w:r>
              <w:rPr>
                <w:noProof/>
                <w:webHidden/>
              </w:rPr>
              <w:fldChar w:fldCharType="begin"/>
            </w:r>
            <w:r w:rsidR="0049069E">
              <w:rPr>
                <w:noProof/>
                <w:webHidden/>
              </w:rPr>
              <w:instrText xml:space="preserve"> PAGEREF _Toc115852883 \h </w:instrText>
            </w:r>
            <w:r>
              <w:rPr>
                <w:noProof/>
                <w:webHidden/>
              </w:rPr>
            </w:r>
            <w:r>
              <w:rPr>
                <w:noProof/>
                <w:webHidden/>
              </w:rPr>
              <w:fldChar w:fldCharType="separate"/>
            </w:r>
            <w:r w:rsidR="00707C59">
              <w:rPr>
                <w:noProof/>
                <w:webHidden/>
              </w:rPr>
              <w:t>54</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84" w:history="1">
            <w:r w:rsidR="0049069E" w:rsidRPr="008222DC">
              <w:rPr>
                <w:rStyle w:val="Hipercze"/>
                <w:rFonts w:ascii="Cambria Math" w:hAnsi="Cambria Math"/>
                <w:b/>
                <w:bCs/>
                <w:noProof/>
              </w:rPr>
              <w:t>§ 68 Prawa ucznia</w:t>
            </w:r>
            <w:r w:rsidR="0049069E" w:rsidRPr="00F44558">
              <w:rPr>
                <w:noProof/>
                <w:webHidden/>
                <w:color w:val="FFFFFF" w:themeColor="background1"/>
              </w:rPr>
              <w:tab/>
            </w:r>
            <w:r>
              <w:rPr>
                <w:noProof/>
                <w:webHidden/>
              </w:rPr>
              <w:fldChar w:fldCharType="begin"/>
            </w:r>
            <w:r w:rsidR="0049069E">
              <w:rPr>
                <w:noProof/>
                <w:webHidden/>
              </w:rPr>
              <w:instrText xml:space="preserve"> PAGEREF _Toc115852884 \h </w:instrText>
            </w:r>
            <w:r>
              <w:rPr>
                <w:noProof/>
                <w:webHidden/>
              </w:rPr>
            </w:r>
            <w:r>
              <w:rPr>
                <w:noProof/>
                <w:webHidden/>
              </w:rPr>
              <w:fldChar w:fldCharType="separate"/>
            </w:r>
            <w:r w:rsidR="00707C59">
              <w:rPr>
                <w:noProof/>
                <w:webHidden/>
              </w:rPr>
              <w:t>54</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85" w:history="1">
            <w:r w:rsidR="0049069E" w:rsidRPr="008222DC">
              <w:rPr>
                <w:rStyle w:val="Hipercze"/>
                <w:rFonts w:ascii="Cambria Math" w:hAnsi="Cambria Math"/>
                <w:b/>
                <w:bCs/>
                <w:noProof/>
              </w:rPr>
              <w:t>§ 69 Obowiązki ucznia</w:t>
            </w:r>
            <w:r w:rsidR="0049069E" w:rsidRPr="00F44558">
              <w:rPr>
                <w:noProof/>
                <w:webHidden/>
                <w:color w:val="FFFFFF" w:themeColor="background1"/>
              </w:rPr>
              <w:tab/>
            </w:r>
            <w:r>
              <w:rPr>
                <w:noProof/>
                <w:webHidden/>
              </w:rPr>
              <w:fldChar w:fldCharType="begin"/>
            </w:r>
            <w:r w:rsidR="0049069E">
              <w:rPr>
                <w:noProof/>
                <w:webHidden/>
              </w:rPr>
              <w:instrText xml:space="preserve"> PAGEREF _Toc115852885 \h </w:instrText>
            </w:r>
            <w:r>
              <w:rPr>
                <w:noProof/>
                <w:webHidden/>
              </w:rPr>
            </w:r>
            <w:r>
              <w:rPr>
                <w:noProof/>
                <w:webHidden/>
              </w:rPr>
              <w:fldChar w:fldCharType="separate"/>
            </w:r>
            <w:r w:rsidR="00707C59">
              <w:rPr>
                <w:noProof/>
                <w:webHidden/>
              </w:rPr>
              <w:t>55</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86" w:history="1">
            <w:r w:rsidR="0049069E" w:rsidRPr="008222DC">
              <w:rPr>
                <w:rStyle w:val="Hipercze"/>
                <w:rFonts w:ascii="Cambria Math" w:hAnsi="Cambria Math"/>
                <w:b/>
                <w:bCs/>
                <w:noProof/>
              </w:rPr>
              <w:t>§ 70 Indywidualny program lub tok nauki</w:t>
            </w:r>
            <w:r w:rsidR="0049069E" w:rsidRPr="00F44558">
              <w:rPr>
                <w:noProof/>
                <w:webHidden/>
                <w:color w:val="FFFFFF" w:themeColor="background1"/>
              </w:rPr>
              <w:tab/>
            </w:r>
            <w:r>
              <w:rPr>
                <w:noProof/>
                <w:webHidden/>
              </w:rPr>
              <w:fldChar w:fldCharType="begin"/>
            </w:r>
            <w:r w:rsidR="0049069E">
              <w:rPr>
                <w:noProof/>
                <w:webHidden/>
              </w:rPr>
              <w:instrText xml:space="preserve"> PAGEREF _Toc115852886 \h </w:instrText>
            </w:r>
            <w:r>
              <w:rPr>
                <w:noProof/>
                <w:webHidden/>
              </w:rPr>
            </w:r>
            <w:r>
              <w:rPr>
                <w:noProof/>
                <w:webHidden/>
              </w:rPr>
              <w:fldChar w:fldCharType="separate"/>
            </w:r>
            <w:r w:rsidR="00707C59">
              <w:rPr>
                <w:noProof/>
                <w:webHidden/>
              </w:rPr>
              <w:t>56</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87" w:history="1">
            <w:r w:rsidR="0049069E" w:rsidRPr="008222DC">
              <w:rPr>
                <w:rStyle w:val="Hipercze"/>
                <w:rFonts w:ascii="Cambria Math" w:hAnsi="Cambria Math"/>
                <w:b/>
                <w:bCs/>
                <w:noProof/>
              </w:rPr>
              <w:t>§ 71 Strój ucznia</w:t>
            </w:r>
            <w:r w:rsidR="0049069E" w:rsidRPr="00F44558">
              <w:rPr>
                <w:noProof/>
                <w:webHidden/>
                <w:color w:val="FFFFFF" w:themeColor="background1"/>
              </w:rPr>
              <w:tab/>
            </w:r>
            <w:r>
              <w:rPr>
                <w:noProof/>
                <w:webHidden/>
              </w:rPr>
              <w:fldChar w:fldCharType="begin"/>
            </w:r>
            <w:r w:rsidR="0049069E">
              <w:rPr>
                <w:noProof/>
                <w:webHidden/>
              </w:rPr>
              <w:instrText xml:space="preserve"> PAGEREF _Toc115852887 \h </w:instrText>
            </w:r>
            <w:r>
              <w:rPr>
                <w:noProof/>
                <w:webHidden/>
              </w:rPr>
            </w:r>
            <w:r>
              <w:rPr>
                <w:noProof/>
                <w:webHidden/>
              </w:rPr>
              <w:fldChar w:fldCharType="separate"/>
            </w:r>
            <w:r w:rsidR="00707C59">
              <w:rPr>
                <w:noProof/>
                <w:webHidden/>
              </w:rPr>
              <w:t>56</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88" w:history="1">
            <w:r w:rsidR="0049069E" w:rsidRPr="008222DC">
              <w:rPr>
                <w:rStyle w:val="Hipercze"/>
                <w:rFonts w:ascii="Cambria Math" w:hAnsi="Cambria Math"/>
                <w:b/>
                <w:bCs/>
                <w:noProof/>
              </w:rPr>
              <w:t>§ 72 Nagrody i kary</w:t>
            </w:r>
            <w:r w:rsidR="0049069E" w:rsidRPr="00F44558">
              <w:rPr>
                <w:noProof/>
                <w:webHidden/>
                <w:color w:val="FFFFFF" w:themeColor="background1"/>
              </w:rPr>
              <w:tab/>
            </w:r>
            <w:r>
              <w:rPr>
                <w:noProof/>
                <w:webHidden/>
              </w:rPr>
              <w:fldChar w:fldCharType="begin"/>
            </w:r>
            <w:r w:rsidR="0049069E">
              <w:rPr>
                <w:noProof/>
                <w:webHidden/>
              </w:rPr>
              <w:instrText xml:space="preserve"> PAGEREF _Toc115852888 \h </w:instrText>
            </w:r>
            <w:r>
              <w:rPr>
                <w:noProof/>
                <w:webHidden/>
              </w:rPr>
            </w:r>
            <w:r>
              <w:rPr>
                <w:noProof/>
                <w:webHidden/>
              </w:rPr>
              <w:fldChar w:fldCharType="separate"/>
            </w:r>
            <w:r w:rsidR="00707C59">
              <w:rPr>
                <w:noProof/>
                <w:webHidden/>
              </w:rPr>
              <w:t>56</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89" w:history="1">
            <w:r w:rsidR="0049069E" w:rsidRPr="008222DC">
              <w:rPr>
                <w:rStyle w:val="Hipercze"/>
                <w:rFonts w:ascii="Cambria Math" w:hAnsi="Cambria Math"/>
                <w:b/>
                <w:bCs/>
                <w:noProof/>
              </w:rPr>
              <w:t>§ 73 Środki dyscyplinujące</w:t>
            </w:r>
            <w:r w:rsidR="0049069E" w:rsidRPr="00F44558">
              <w:rPr>
                <w:noProof/>
                <w:webHidden/>
                <w:color w:val="FFFFFF" w:themeColor="background1"/>
              </w:rPr>
              <w:tab/>
            </w:r>
            <w:r>
              <w:rPr>
                <w:noProof/>
                <w:webHidden/>
              </w:rPr>
              <w:fldChar w:fldCharType="begin"/>
            </w:r>
            <w:r w:rsidR="0049069E">
              <w:rPr>
                <w:noProof/>
                <w:webHidden/>
              </w:rPr>
              <w:instrText xml:space="preserve"> PAGEREF _Toc115852889 \h </w:instrText>
            </w:r>
            <w:r>
              <w:rPr>
                <w:noProof/>
                <w:webHidden/>
              </w:rPr>
            </w:r>
            <w:r>
              <w:rPr>
                <w:noProof/>
                <w:webHidden/>
              </w:rPr>
              <w:fldChar w:fldCharType="separate"/>
            </w:r>
            <w:r w:rsidR="00707C59">
              <w:rPr>
                <w:noProof/>
                <w:webHidden/>
              </w:rPr>
              <w:t>57</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90" w:history="1">
            <w:r w:rsidR="0049069E" w:rsidRPr="008222DC">
              <w:rPr>
                <w:rStyle w:val="Hipercze"/>
                <w:rFonts w:ascii="Cambria Math" w:hAnsi="Cambria Math"/>
                <w:b/>
                <w:bCs/>
                <w:noProof/>
              </w:rPr>
              <w:t>§ 74 Skreślenie z listy uczniów</w:t>
            </w:r>
            <w:r w:rsidR="0049069E" w:rsidRPr="00F44558">
              <w:rPr>
                <w:noProof/>
                <w:webHidden/>
                <w:color w:val="FFFFFF" w:themeColor="background1"/>
              </w:rPr>
              <w:tab/>
            </w:r>
            <w:r>
              <w:rPr>
                <w:noProof/>
                <w:webHidden/>
              </w:rPr>
              <w:fldChar w:fldCharType="begin"/>
            </w:r>
            <w:r w:rsidR="0049069E">
              <w:rPr>
                <w:noProof/>
                <w:webHidden/>
              </w:rPr>
              <w:instrText xml:space="preserve"> PAGEREF _Toc115852890 \h </w:instrText>
            </w:r>
            <w:r>
              <w:rPr>
                <w:noProof/>
                <w:webHidden/>
              </w:rPr>
            </w:r>
            <w:r>
              <w:rPr>
                <w:noProof/>
                <w:webHidden/>
              </w:rPr>
              <w:fldChar w:fldCharType="separate"/>
            </w:r>
            <w:r w:rsidR="00707C59">
              <w:rPr>
                <w:noProof/>
                <w:webHidden/>
              </w:rPr>
              <w:t>58</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91" w:history="1">
            <w:r w:rsidR="0049069E" w:rsidRPr="008222DC">
              <w:rPr>
                <w:rStyle w:val="Hipercze"/>
                <w:rFonts w:ascii="Cambria Math" w:hAnsi="Cambria Math"/>
                <w:b/>
                <w:bCs/>
                <w:noProof/>
              </w:rPr>
              <w:t>§ 75 Przeniesienie ucznia do innej szkoły</w:t>
            </w:r>
            <w:r w:rsidR="0049069E" w:rsidRPr="00F44558">
              <w:rPr>
                <w:noProof/>
                <w:webHidden/>
                <w:color w:val="FFFFFF" w:themeColor="background1"/>
              </w:rPr>
              <w:tab/>
            </w:r>
            <w:r>
              <w:rPr>
                <w:noProof/>
                <w:webHidden/>
              </w:rPr>
              <w:fldChar w:fldCharType="begin"/>
            </w:r>
            <w:r w:rsidR="0049069E">
              <w:rPr>
                <w:noProof/>
                <w:webHidden/>
              </w:rPr>
              <w:instrText xml:space="preserve"> PAGEREF _Toc115852891 \h </w:instrText>
            </w:r>
            <w:r>
              <w:rPr>
                <w:noProof/>
                <w:webHidden/>
              </w:rPr>
            </w:r>
            <w:r>
              <w:rPr>
                <w:noProof/>
                <w:webHidden/>
              </w:rPr>
              <w:fldChar w:fldCharType="separate"/>
            </w:r>
            <w:r w:rsidR="00707C59">
              <w:rPr>
                <w:noProof/>
                <w:webHidden/>
              </w:rPr>
              <w:t>58</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92" w:history="1">
            <w:r w:rsidR="0049069E" w:rsidRPr="008222DC">
              <w:rPr>
                <w:rStyle w:val="Hipercze"/>
                <w:rFonts w:ascii="Cambria Math" w:hAnsi="Cambria Math"/>
                <w:b/>
                <w:bCs/>
                <w:noProof/>
              </w:rPr>
              <w:t>§ 76 Naruszenie praw ucznia</w:t>
            </w:r>
            <w:r w:rsidR="0049069E" w:rsidRPr="006B7E0E">
              <w:rPr>
                <w:noProof/>
                <w:webHidden/>
                <w:color w:val="FFFFFF" w:themeColor="background1"/>
              </w:rPr>
              <w:tab/>
            </w:r>
            <w:r>
              <w:rPr>
                <w:noProof/>
                <w:webHidden/>
              </w:rPr>
              <w:fldChar w:fldCharType="begin"/>
            </w:r>
            <w:r w:rsidR="0049069E">
              <w:rPr>
                <w:noProof/>
                <w:webHidden/>
              </w:rPr>
              <w:instrText xml:space="preserve"> PAGEREF _Toc115852892 \h </w:instrText>
            </w:r>
            <w:r>
              <w:rPr>
                <w:noProof/>
                <w:webHidden/>
              </w:rPr>
            </w:r>
            <w:r>
              <w:rPr>
                <w:noProof/>
                <w:webHidden/>
              </w:rPr>
              <w:fldChar w:fldCharType="separate"/>
            </w:r>
            <w:r w:rsidR="00707C59">
              <w:rPr>
                <w:noProof/>
                <w:webHidden/>
              </w:rPr>
              <w:t>58</w:t>
            </w:r>
            <w:r>
              <w:rPr>
                <w:noProof/>
                <w:webHidden/>
              </w:rPr>
              <w:fldChar w:fldCharType="end"/>
            </w:r>
          </w:hyperlink>
        </w:p>
        <w:p w:rsidR="0049069E" w:rsidRDefault="002626EA">
          <w:pPr>
            <w:pStyle w:val="Spistreci1"/>
            <w:tabs>
              <w:tab w:val="right" w:leader="dot" w:pos="9062"/>
            </w:tabs>
            <w:rPr>
              <w:rFonts w:eastAsiaTheme="minorEastAsia"/>
              <w:noProof/>
              <w:lang w:eastAsia="pl-PL"/>
            </w:rPr>
          </w:pPr>
          <w:hyperlink w:anchor="_Toc115852893" w:history="1">
            <w:r w:rsidR="005D0F6C" w:rsidRPr="005D0F6C">
              <w:rPr>
                <w:rStyle w:val="Hipercze"/>
                <w:rFonts w:ascii="Cambria Math" w:hAnsi="Cambria Math"/>
                <w:b/>
                <w:bCs/>
                <w:noProof/>
                <w:sz w:val="24"/>
                <w:szCs w:val="24"/>
              </w:rPr>
              <w:t>R</w:t>
            </w:r>
            <w:r w:rsidR="0049069E" w:rsidRPr="005D0F6C">
              <w:rPr>
                <w:rStyle w:val="Hipercze"/>
                <w:rFonts w:ascii="Cambria Math" w:hAnsi="Cambria Math"/>
                <w:b/>
                <w:bCs/>
                <w:noProof/>
                <w:sz w:val="24"/>
                <w:szCs w:val="24"/>
              </w:rPr>
              <w:t>ozdział VIII Rodzice</w:t>
            </w:r>
            <w:r w:rsidR="0049069E" w:rsidRPr="006B7E0E">
              <w:rPr>
                <w:noProof/>
                <w:webHidden/>
                <w:color w:val="FFFFFF" w:themeColor="background1"/>
              </w:rPr>
              <w:tab/>
            </w:r>
            <w:r>
              <w:rPr>
                <w:noProof/>
                <w:webHidden/>
              </w:rPr>
              <w:fldChar w:fldCharType="begin"/>
            </w:r>
            <w:r w:rsidR="0049069E">
              <w:rPr>
                <w:noProof/>
                <w:webHidden/>
              </w:rPr>
              <w:instrText xml:space="preserve"> PAGEREF _Toc115852893 \h </w:instrText>
            </w:r>
            <w:r>
              <w:rPr>
                <w:noProof/>
                <w:webHidden/>
              </w:rPr>
            </w:r>
            <w:r>
              <w:rPr>
                <w:noProof/>
                <w:webHidden/>
              </w:rPr>
              <w:fldChar w:fldCharType="separate"/>
            </w:r>
            <w:r w:rsidR="00707C59">
              <w:rPr>
                <w:noProof/>
                <w:webHidden/>
              </w:rPr>
              <w:t>59</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94" w:history="1">
            <w:r w:rsidR="0049069E" w:rsidRPr="008222DC">
              <w:rPr>
                <w:rStyle w:val="Hipercze"/>
                <w:rFonts w:ascii="Cambria Math" w:hAnsi="Cambria Math"/>
                <w:b/>
                <w:bCs/>
                <w:noProof/>
              </w:rPr>
              <w:t>§ 77 Obowiązki rodziców</w:t>
            </w:r>
            <w:r w:rsidR="0049069E" w:rsidRPr="006B7E0E">
              <w:rPr>
                <w:noProof/>
                <w:webHidden/>
                <w:color w:val="FFFFFF" w:themeColor="background1"/>
              </w:rPr>
              <w:tab/>
            </w:r>
            <w:r>
              <w:rPr>
                <w:noProof/>
                <w:webHidden/>
              </w:rPr>
              <w:fldChar w:fldCharType="begin"/>
            </w:r>
            <w:r w:rsidR="0049069E">
              <w:rPr>
                <w:noProof/>
                <w:webHidden/>
              </w:rPr>
              <w:instrText xml:space="preserve"> PAGEREF _Toc115852894 \h </w:instrText>
            </w:r>
            <w:r>
              <w:rPr>
                <w:noProof/>
                <w:webHidden/>
              </w:rPr>
            </w:r>
            <w:r>
              <w:rPr>
                <w:noProof/>
                <w:webHidden/>
              </w:rPr>
              <w:fldChar w:fldCharType="separate"/>
            </w:r>
            <w:r w:rsidR="00707C59">
              <w:rPr>
                <w:noProof/>
                <w:webHidden/>
              </w:rPr>
              <w:t>59</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95" w:history="1">
            <w:r w:rsidR="0049069E" w:rsidRPr="008222DC">
              <w:rPr>
                <w:rStyle w:val="Hipercze"/>
                <w:rFonts w:ascii="Cambria Math" w:hAnsi="Cambria Math"/>
                <w:b/>
                <w:bCs/>
                <w:noProof/>
              </w:rPr>
              <w:t>§ 78 Godzina dostępności nauczycieli</w:t>
            </w:r>
            <w:r w:rsidR="0049069E" w:rsidRPr="006B7E0E">
              <w:rPr>
                <w:noProof/>
                <w:webHidden/>
                <w:color w:val="FFFFFF" w:themeColor="background1"/>
              </w:rPr>
              <w:tab/>
            </w:r>
            <w:r>
              <w:rPr>
                <w:noProof/>
                <w:webHidden/>
              </w:rPr>
              <w:fldChar w:fldCharType="begin"/>
            </w:r>
            <w:r w:rsidR="0049069E">
              <w:rPr>
                <w:noProof/>
                <w:webHidden/>
              </w:rPr>
              <w:instrText xml:space="preserve"> PAGEREF _Toc115852895 \h </w:instrText>
            </w:r>
            <w:r>
              <w:rPr>
                <w:noProof/>
                <w:webHidden/>
              </w:rPr>
            </w:r>
            <w:r>
              <w:rPr>
                <w:noProof/>
                <w:webHidden/>
              </w:rPr>
              <w:fldChar w:fldCharType="separate"/>
            </w:r>
            <w:r w:rsidR="00707C59">
              <w:rPr>
                <w:noProof/>
                <w:webHidden/>
              </w:rPr>
              <w:t>59</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96" w:history="1">
            <w:r w:rsidR="0049069E" w:rsidRPr="008222DC">
              <w:rPr>
                <w:rStyle w:val="Hipercze"/>
                <w:rFonts w:ascii="Cambria Math" w:hAnsi="Cambria Math"/>
                <w:b/>
                <w:bCs/>
                <w:noProof/>
              </w:rPr>
              <w:t>§ 79 Usprawiedliwianie nieobecności i zwolnienia z lekcji</w:t>
            </w:r>
            <w:r w:rsidR="0049069E" w:rsidRPr="006B7E0E">
              <w:rPr>
                <w:noProof/>
                <w:webHidden/>
                <w:color w:val="FFFFFF" w:themeColor="background1"/>
              </w:rPr>
              <w:tab/>
            </w:r>
            <w:r>
              <w:rPr>
                <w:noProof/>
                <w:webHidden/>
              </w:rPr>
              <w:fldChar w:fldCharType="begin"/>
            </w:r>
            <w:r w:rsidR="0049069E">
              <w:rPr>
                <w:noProof/>
                <w:webHidden/>
              </w:rPr>
              <w:instrText xml:space="preserve"> PAGEREF _Toc115852896 \h </w:instrText>
            </w:r>
            <w:r>
              <w:rPr>
                <w:noProof/>
                <w:webHidden/>
              </w:rPr>
            </w:r>
            <w:r>
              <w:rPr>
                <w:noProof/>
                <w:webHidden/>
              </w:rPr>
              <w:fldChar w:fldCharType="separate"/>
            </w:r>
            <w:r w:rsidR="00707C59">
              <w:rPr>
                <w:noProof/>
                <w:webHidden/>
              </w:rPr>
              <w:t>59</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97" w:history="1">
            <w:r w:rsidR="0049069E" w:rsidRPr="008222DC">
              <w:rPr>
                <w:rStyle w:val="Hipercze"/>
                <w:rFonts w:ascii="Cambria Math" w:hAnsi="Cambria Math"/>
                <w:b/>
                <w:bCs/>
                <w:noProof/>
              </w:rPr>
              <w:t>§ 80 Prawa rodziców</w:t>
            </w:r>
            <w:r w:rsidR="0049069E" w:rsidRPr="006B7E0E">
              <w:rPr>
                <w:noProof/>
                <w:webHidden/>
                <w:color w:val="FFFFFF" w:themeColor="background1"/>
              </w:rPr>
              <w:tab/>
            </w:r>
            <w:r>
              <w:rPr>
                <w:noProof/>
                <w:webHidden/>
              </w:rPr>
              <w:fldChar w:fldCharType="begin"/>
            </w:r>
            <w:r w:rsidR="0049069E">
              <w:rPr>
                <w:noProof/>
                <w:webHidden/>
              </w:rPr>
              <w:instrText xml:space="preserve"> PAGEREF _Toc115852897 \h </w:instrText>
            </w:r>
            <w:r>
              <w:rPr>
                <w:noProof/>
                <w:webHidden/>
              </w:rPr>
            </w:r>
            <w:r>
              <w:rPr>
                <w:noProof/>
                <w:webHidden/>
              </w:rPr>
              <w:fldChar w:fldCharType="separate"/>
            </w:r>
            <w:r w:rsidR="00707C59">
              <w:rPr>
                <w:noProof/>
                <w:webHidden/>
              </w:rPr>
              <w:t>59</w:t>
            </w:r>
            <w:r>
              <w:rPr>
                <w:noProof/>
                <w:webHidden/>
              </w:rPr>
              <w:fldChar w:fldCharType="end"/>
            </w:r>
          </w:hyperlink>
        </w:p>
        <w:p w:rsidR="0049069E" w:rsidRDefault="002626EA">
          <w:pPr>
            <w:pStyle w:val="Spistreci1"/>
            <w:tabs>
              <w:tab w:val="right" w:leader="dot" w:pos="9062"/>
            </w:tabs>
            <w:rPr>
              <w:rFonts w:eastAsiaTheme="minorEastAsia"/>
              <w:noProof/>
              <w:lang w:eastAsia="pl-PL"/>
            </w:rPr>
          </w:pPr>
          <w:hyperlink w:anchor="_Toc115852898" w:history="1">
            <w:r w:rsidR="005D0F6C" w:rsidRPr="005D0F6C">
              <w:rPr>
                <w:rStyle w:val="Hipercze"/>
                <w:rFonts w:ascii="Cambria Math" w:hAnsi="Cambria Math"/>
                <w:b/>
                <w:bCs/>
                <w:noProof/>
                <w:sz w:val="24"/>
                <w:szCs w:val="24"/>
              </w:rPr>
              <w:t>R</w:t>
            </w:r>
            <w:r w:rsidR="0049069E" w:rsidRPr="005D0F6C">
              <w:rPr>
                <w:rStyle w:val="Hipercze"/>
                <w:rFonts w:ascii="Cambria Math" w:hAnsi="Cambria Math"/>
                <w:b/>
                <w:bCs/>
                <w:noProof/>
                <w:sz w:val="24"/>
                <w:szCs w:val="24"/>
              </w:rPr>
              <w:t>ozdział IX Postanowienia końcowe</w:t>
            </w:r>
            <w:r w:rsidR="0049069E" w:rsidRPr="006B7E0E">
              <w:rPr>
                <w:noProof/>
                <w:webHidden/>
                <w:color w:val="FFFFFF" w:themeColor="background1"/>
              </w:rPr>
              <w:tab/>
            </w:r>
            <w:r>
              <w:rPr>
                <w:noProof/>
                <w:webHidden/>
              </w:rPr>
              <w:fldChar w:fldCharType="begin"/>
            </w:r>
            <w:r w:rsidR="0049069E">
              <w:rPr>
                <w:noProof/>
                <w:webHidden/>
              </w:rPr>
              <w:instrText xml:space="preserve"> PAGEREF _Toc115852898 \h </w:instrText>
            </w:r>
            <w:r>
              <w:rPr>
                <w:noProof/>
                <w:webHidden/>
              </w:rPr>
            </w:r>
            <w:r>
              <w:rPr>
                <w:noProof/>
                <w:webHidden/>
              </w:rPr>
              <w:fldChar w:fldCharType="separate"/>
            </w:r>
            <w:r w:rsidR="00707C59">
              <w:rPr>
                <w:noProof/>
                <w:webHidden/>
              </w:rPr>
              <w:t>60</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899" w:history="1">
            <w:r w:rsidR="0049069E" w:rsidRPr="008222DC">
              <w:rPr>
                <w:rStyle w:val="Hipercze"/>
                <w:rFonts w:ascii="Cambria Math" w:hAnsi="Cambria Math"/>
                <w:b/>
                <w:bCs/>
                <w:noProof/>
              </w:rPr>
              <w:t>§ 81 Ceremoniał szkolny</w:t>
            </w:r>
            <w:r w:rsidR="0049069E" w:rsidRPr="006B7E0E">
              <w:rPr>
                <w:noProof/>
                <w:webHidden/>
                <w:color w:val="FFFFFF" w:themeColor="background1"/>
              </w:rPr>
              <w:tab/>
            </w:r>
            <w:r>
              <w:rPr>
                <w:noProof/>
                <w:webHidden/>
              </w:rPr>
              <w:fldChar w:fldCharType="begin"/>
            </w:r>
            <w:r w:rsidR="0049069E">
              <w:rPr>
                <w:noProof/>
                <w:webHidden/>
              </w:rPr>
              <w:instrText xml:space="preserve"> PAGEREF _Toc115852899 \h </w:instrText>
            </w:r>
            <w:r>
              <w:rPr>
                <w:noProof/>
                <w:webHidden/>
              </w:rPr>
            </w:r>
            <w:r>
              <w:rPr>
                <w:noProof/>
                <w:webHidden/>
              </w:rPr>
              <w:fldChar w:fldCharType="separate"/>
            </w:r>
            <w:r w:rsidR="00707C59">
              <w:rPr>
                <w:noProof/>
                <w:webHidden/>
              </w:rPr>
              <w:t>60</w:t>
            </w:r>
            <w:r>
              <w:rPr>
                <w:noProof/>
                <w:webHidden/>
              </w:rPr>
              <w:fldChar w:fldCharType="end"/>
            </w:r>
          </w:hyperlink>
        </w:p>
        <w:p w:rsidR="0049069E" w:rsidRDefault="002626EA">
          <w:pPr>
            <w:pStyle w:val="Spistreci2"/>
            <w:tabs>
              <w:tab w:val="right" w:leader="dot" w:pos="9062"/>
            </w:tabs>
            <w:rPr>
              <w:rFonts w:eastAsiaTheme="minorEastAsia"/>
              <w:noProof/>
              <w:lang w:eastAsia="pl-PL"/>
            </w:rPr>
          </w:pPr>
          <w:hyperlink w:anchor="_Toc115852900" w:history="1">
            <w:r w:rsidR="0049069E" w:rsidRPr="008222DC">
              <w:rPr>
                <w:rStyle w:val="Hipercze"/>
                <w:rFonts w:ascii="Cambria Math" w:hAnsi="Cambria Math"/>
                <w:b/>
                <w:bCs/>
                <w:noProof/>
              </w:rPr>
              <w:t>§ 82 Zmiany w statucie</w:t>
            </w:r>
            <w:r w:rsidR="0049069E" w:rsidRPr="006B7E0E">
              <w:rPr>
                <w:noProof/>
                <w:webHidden/>
                <w:color w:val="FFFFFF" w:themeColor="background1"/>
              </w:rPr>
              <w:tab/>
            </w:r>
            <w:r>
              <w:rPr>
                <w:noProof/>
                <w:webHidden/>
              </w:rPr>
              <w:fldChar w:fldCharType="begin"/>
            </w:r>
            <w:r w:rsidR="0049069E">
              <w:rPr>
                <w:noProof/>
                <w:webHidden/>
              </w:rPr>
              <w:instrText xml:space="preserve"> PAGEREF _Toc115852900 \h </w:instrText>
            </w:r>
            <w:r>
              <w:rPr>
                <w:noProof/>
                <w:webHidden/>
              </w:rPr>
            </w:r>
            <w:r>
              <w:rPr>
                <w:noProof/>
                <w:webHidden/>
              </w:rPr>
              <w:fldChar w:fldCharType="separate"/>
            </w:r>
            <w:r w:rsidR="00707C59">
              <w:rPr>
                <w:noProof/>
                <w:webHidden/>
              </w:rPr>
              <w:t>60</w:t>
            </w:r>
            <w:r>
              <w:rPr>
                <w:noProof/>
                <w:webHidden/>
              </w:rPr>
              <w:fldChar w:fldCharType="end"/>
            </w:r>
          </w:hyperlink>
        </w:p>
        <w:p w:rsidR="005D6BE4" w:rsidRDefault="002626EA">
          <w:r>
            <w:rPr>
              <w:b/>
              <w:bCs/>
            </w:rPr>
            <w:fldChar w:fldCharType="end"/>
          </w:r>
        </w:p>
      </w:sdtContent>
    </w:sdt>
    <w:p w:rsidR="00FA7D4E" w:rsidRDefault="00FA7D4E">
      <w:pPr>
        <w:rPr>
          <w:rFonts w:ascii="Cambria Math" w:eastAsiaTheme="majorEastAsia" w:hAnsi="Cambria Math" w:cstheme="majorBidi"/>
          <w:b/>
          <w:bCs/>
          <w:color w:val="000000" w:themeColor="text1"/>
          <w:sz w:val="30"/>
          <w:szCs w:val="30"/>
        </w:rPr>
      </w:pPr>
      <w:r>
        <w:rPr>
          <w:rFonts w:ascii="Cambria Math" w:hAnsi="Cambria Math"/>
          <w:b/>
          <w:bCs/>
          <w:color w:val="000000" w:themeColor="text1"/>
          <w:sz w:val="30"/>
          <w:szCs w:val="30"/>
        </w:rPr>
        <w:br w:type="page"/>
      </w:r>
    </w:p>
    <w:p w:rsidR="006E7AD2" w:rsidRPr="000D3990" w:rsidRDefault="006E7AD2" w:rsidP="00E93EDC">
      <w:pPr>
        <w:pStyle w:val="Nagwek1"/>
        <w:spacing w:before="360" w:after="120" w:line="360" w:lineRule="auto"/>
        <w:jc w:val="center"/>
        <w:rPr>
          <w:rFonts w:ascii="Arial" w:hAnsi="Arial" w:cs="Arial"/>
          <w:b/>
          <w:bCs/>
          <w:color w:val="000000" w:themeColor="text1"/>
          <w:sz w:val="30"/>
          <w:szCs w:val="30"/>
        </w:rPr>
      </w:pPr>
      <w:bookmarkStart w:id="0" w:name="_Toc115852810"/>
      <w:r w:rsidRPr="000D3990">
        <w:rPr>
          <w:rFonts w:ascii="Arial" w:hAnsi="Arial" w:cs="Arial"/>
          <w:b/>
          <w:bCs/>
          <w:color w:val="000000" w:themeColor="text1"/>
          <w:sz w:val="30"/>
          <w:szCs w:val="30"/>
        </w:rPr>
        <w:lastRenderedPageBreak/>
        <w:t xml:space="preserve">Rozdział </w:t>
      </w:r>
      <w:r w:rsidR="00C125B6" w:rsidRPr="000D3990">
        <w:rPr>
          <w:rFonts w:ascii="Arial" w:hAnsi="Arial" w:cs="Arial"/>
          <w:b/>
          <w:bCs/>
          <w:color w:val="000000" w:themeColor="text1"/>
          <w:sz w:val="30"/>
          <w:szCs w:val="30"/>
        </w:rPr>
        <w:t>I</w:t>
      </w:r>
      <w:r w:rsidR="00E93EDC" w:rsidRPr="000D3990">
        <w:rPr>
          <w:rFonts w:ascii="Arial" w:hAnsi="Arial" w:cs="Arial"/>
          <w:b/>
          <w:bCs/>
          <w:color w:val="000000" w:themeColor="text1"/>
          <w:sz w:val="30"/>
          <w:szCs w:val="30"/>
        </w:rPr>
        <w:br/>
      </w:r>
      <w:r w:rsidRPr="000D3990">
        <w:rPr>
          <w:rFonts w:ascii="Arial" w:hAnsi="Arial" w:cs="Arial"/>
          <w:b/>
          <w:bCs/>
          <w:color w:val="000000" w:themeColor="text1"/>
          <w:sz w:val="30"/>
          <w:szCs w:val="30"/>
        </w:rPr>
        <w:t>Nazwa i typ szkoły</w:t>
      </w:r>
      <w:bookmarkEnd w:id="0"/>
    </w:p>
    <w:p w:rsidR="00793AB1" w:rsidRPr="000D3990" w:rsidRDefault="00A86F63" w:rsidP="00E93EDC">
      <w:pPr>
        <w:pStyle w:val="Nagwek2"/>
        <w:spacing w:before="120" w:after="120" w:line="360" w:lineRule="auto"/>
        <w:jc w:val="center"/>
        <w:rPr>
          <w:rFonts w:ascii="Arial" w:hAnsi="Arial" w:cs="Arial"/>
          <w:b/>
          <w:bCs/>
          <w:color w:val="000000" w:themeColor="text1"/>
        </w:rPr>
      </w:pPr>
      <w:bookmarkStart w:id="1" w:name="_Toc115852811"/>
      <w:r w:rsidRPr="000D3990">
        <w:rPr>
          <w:rFonts w:ascii="Arial" w:hAnsi="Arial" w:cs="Arial"/>
          <w:b/>
          <w:bCs/>
          <w:color w:val="000000" w:themeColor="text1"/>
        </w:rPr>
        <w:t>§ 1</w:t>
      </w:r>
      <w:r w:rsidR="00E93EDC" w:rsidRPr="000D3990">
        <w:rPr>
          <w:rFonts w:ascii="Arial" w:hAnsi="Arial" w:cs="Arial"/>
          <w:b/>
          <w:bCs/>
          <w:color w:val="000000" w:themeColor="text1"/>
        </w:rPr>
        <w:br/>
      </w:r>
      <w:r w:rsidR="00793AB1" w:rsidRPr="000D3990">
        <w:rPr>
          <w:rFonts w:ascii="Arial" w:hAnsi="Arial" w:cs="Arial"/>
          <w:b/>
          <w:bCs/>
          <w:color w:val="000000" w:themeColor="text1"/>
        </w:rPr>
        <w:t>Słownik pojęć</w:t>
      </w:r>
      <w:bookmarkEnd w:id="1"/>
    </w:p>
    <w:p w:rsidR="006E7AD2" w:rsidRPr="000D3990" w:rsidRDefault="006E7AD2">
      <w:pPr>
        <w:pStyle w:val="Akapitzlist"/>
        <w:numPr>
          <w:ilvl w:val="0"/>
          <w:numId w:val="1"/>
        </w:numPr>
        <w:spacing w:before="120" w:after="120" w:line="240" w:lineRule="auto"/>
        <w:ind w:left="567" w:hanging="425"/>
        <w:contextualSpacing w:val="0"/>
        <w:jc w:val="both"/>
        <w:rPr>
          <w:rFonts w:ascii="Arial" w:hAnsi="Arial" w:cs="Arial"/>
        </w:rPr>
      </w:pPr>
      <w:r w:rsidRPr="000D3990">
        <w:rPr>
          <w:rFonts w:ascii="Arial" w:hAnsi="Arial" w:cs="Arial"/>
        </w:rPr>
        <w:t>Ilekroć w dalszych przepisach jest mowa bez bliższego określenia o:</w:t>
      </w:r>
    </w:p>
    <w:p w:rsidR="006E7AD2" w:rsidRPr="000D3990" w:rsidRDefault="006E7AD2">
      <w:pPr>
        <w:pStyle w:val="Akapitzlist"/>
        <w:numPr>
          <w:ilvl w:val="0"/>
          <w:numId w:val="3"/>
        </w:numPr>
        <w:spacing w:before="120" w:after="120" w:line="240" w:lineRule="auto"/>
        <w:ind w:left="1134" w:hanging="425"/>
        <w:jc w:val="both"/>
        <w:rPr>
          <w:rFonts w:ascii="Arial" w:hAnsi="Arial" w:cs="Arial"/>
        </w:rPr>
      </w:pPr>
      <w:r w:rsidRPr="000D3990">
        <w:rPr>
          <w:rFonts w:ascii="Arial" w:hAnsi="Arial" w:cs="Arial"/>
        </w:rPr>
        <w:t>szkole, liceum – należy przez to rozumieć II Liceum Ogólnokształcące im.</w:t>
      </w:r>
      <w:r w:rsidR="001C69A8" w:rsidRPr="000D3990">
        <w:rPr>
          <w:rFonts w:ascii="Arial" w:hAnsi="Arial" w:cs="Arial"/>
        </w:rPr>
        <w:t> </w:t>
      </w:r>
      <w:r w:rsidRPr="000D3990">
        <w:rPr>
          <w:rFonts w:ascii="Arial" w:hAnsi="Arial" w:cs="Arial"/>
        </w:rPr>
        <w:t>Mikołaja</w:t>
      </w:r>
      <w:r w:rsidR="001C69A8" w:rsidRPr="000D3990">
        <w:rPr>
          <w:rFonts w:ascii="Arial" w:hAnsi="Arial" w:cs="Arial"/>
        </w:rPr>
        <w:t> </w:t>
      </w:r>
      <w:r w:rsidRPr="000D3990">
        <w:rPr>
          <w:rFonts w:ascii="Arial" w:hAnsi="Arial" w:cs="Arial"/>
        </w:rPr>
        <w:t>Kopernika we Włocławku;</w:t>
      </w:r>
    </w:p>
    <w:p w:rsidR="006E7AD2" w:rsidRPr="000D3990" w:rsidRDefault="006E7AD2">
      <w:pPr>
        <w:pStyle w:val="Akapitzlist"/>
        <w:numPr>
          <w:ilvl w:val="0"/>
          <w:numId w:val="3"/>
        </w:numPr>
        <w:spacing w:before="120" w:after="120" w:line="240" w:lineRule="auto"/>
        <w:ind w:left="1134" w:hanging="425"/>
        <w:jc w:val="both"/>
        <w:rPr>
          <w:rFonts w:ascii="Arial" w:hAnsi="Arial" w:cs="Arial"/>
        </w:rPr>
      </w:pPr>
      <w:r w:rsidRPr="000D3990">
        <w:rPr>
          <w:rFonts w:ascii="Arial" w:hAnsi="Arial" w:cs="Arial"/>
        </w:rPr>
        <w:t xml:space="preserve">ustawie o systemie oświaty </w:t>
      </w:r>
      <w:r w:rsidR="00DC266E" w:rsidRPr="000D3990">
        <w:rPr>
          <w:rFonts w:ascii="Arial" w:hAnsi="Arial" w:cs="Arial"/>
        </w:rPr>
        <w:t>–</w:t>
      </w:r>
      <w:r w:rsidRPr="000D3990">
        <w:rPr>
          <w:rFonts w:ascii="Arial" w:hAnsi="Arial" w:cs="Arial"/>
        </w:rPr>
        <w:t xml:space="preserve"> należy przez to rozumieć ustawę z</w:t>
      </w:r>
      <w:r w:rsidR="00BD1B0E" w:rsidRPr="000D3990">
        <w:rPr>
          <w:rFonts w:ascii="Arial" w:hAnsi="Arial" w:cs="Arial"/>
        </w:rPr>
        <w:t> </w:t>
      </w:r>
      <w:r w:rsidRPr="000D3990">
        <w:rPr>
          <w:rFonts w:ascii="Arial" w:hAnsi="Arial" w:cs="Arial"/>
        </w:rPr>
        <w:t>dnia</w:t>
      </w:r>
      <w:r w:rsidR="00BD1B0E" w:rsidRPr="000D3990">
        <w:rPr>
          <w:rFonts w:ascii="Arial" w:hAnsi="Arial" w:cs="Arial"/>
        </w:rPr>
        <w:t> </w:t>
      </w:r>
      <w:r w:rsidRPr="000D3990">
        <w:rPr>
          <w:rFonts w:ascii="Arial" w:hAnsi="Arial" w:cs="Arial"/>
        </w:rPr>
        <w:t>7</w:t>
      </w:r>
      <w:r w:rsidR="00BD1B0E" w:rsidRPr="000D3990">
        <w:rPr>
          <w:rFonts w:ascii="Arial" w:hAnsi="Arial" w:cs="Arial"/>
        </w:rPr>
        <w:t> </w:t>
      </w:r>
      <w:r w:rsidRPr="000D3990">
        <w:rPr>
          <w:rFonts w:ascii="Arial" w:hAnsi="Arial" w:cs="Arial"/>
        </w:rPr>
        <w:t>września</w:t>
      </w:r>
      <w:r w:rsidR="00BD1B0E" w:rsidRPr="000D3990">
        <w:rPr>
          <w:rFonts w:ascii="Arial" w:hAnsi="Arial" w:cs="Arial"/>
        </w:rPr>
        <w:t> </w:t>
      </w:r>
      <w:r w:rsidRPr="000D3990">
        <w:rPr>
          <w:rFonts w:ascii="Arial" w:hAnsi="Arial" w:cs="Arial"/>
        </w:rPr>
        <w:t>1991</w:t>
      </w:r>
      <w:r w:rsidR="006B0A88" w:rsidRPr="000D3990">
        <w:rPr>
          <w:rFonts w:ascii="Arial" w:hAnsi="Arial" w:cs="Arial"/>
        </w:rPr>
        <w:t> </w:t>
      </w:r>
      <w:r w:rsidRPr="000D3990">
        <w:rPr>
          <w:rFonts w:ascii="Arial" w:hAnsi="Arial" w:cs="Arial"/>
        </w:rPr>
        <w:t>r. o systemie oświaty;</w:t>
      </w:r>
    </w:p>
    <w:p w:rsidR="006E7AD2" w:rsidRPr="000D3990" w:rsidRDefault="006E7AD2">
      <w:pPr>
        <w:pStyle w:val="Akapitzlist"/>
        <w:numPr>
          <w:ilvl w:val="0"/>
          <w:numId w:val="3"/>
        </w:numPr>
        <w:spacing w:before="120" w:after="120" w:line="240" w:lineRule="auto"/>
        <w:ind w:left="1134" w:hanging="425"/>
        <w:jc w:val="both"/>
        <w:rPr>
          <w:rFonts w:ascii="Arial" w:hAnsi="Arial" w:cs="Arial"/>
        </w:rPr>
      </w:pPr>
      <w:r w:rsidRPr="000D3990">
        <w:rPr>
          <w:rFonts w:ascii="Arial" w:hAnsi="Arial" w:cs="Arial"/>
        </w:rPr>
        <w:t>ustawie prawo oświatowe – należy przez to rozumieć ustawę z</w:t>
      </w:r>
      <w:r w:rsidR="00BD1B0E" w:rsidRPr="000D3990">
        <w:rPr>
          <w:rFonts w:ascii="Arial" w:hAnsi="Arial" w:cs="Arial"/>
        </w:rPr>
        <w:t> </w:t>
      </w:r>
      <w:r w:rsidRPr="000D3990">
        <w:rPr>
          <w:rFonts w:ascii="Arial" w:hAnsi="Arial" w:cs="Arial"/>
        </w:rPr>
        <w:t>dnia</w:t>
      </w:r>
      <w:r w:rsidR="00BD1B0E" w:rsidRPr="000D3990">
        <w:rPr>
          <w:rFonts w:ascii="Arial" w:hAnsi="Arial" w:cs="Arial"/>
        </w:rPr>
        <w:t> </w:t>
      </w:r>
      <w:r w:rsidRPr="000D3990">
        <w:rPr>
          <w:rFonts w:ascii="Arial" w:hAnsi="Arial" w:cs="Arial"/>
        </w:rPr>
        <w:t>16</w:t>
      </w:r>
      <w:r w:rsidR="00BD1B0E" w:rsidRPr="000D3990">
        <w:rPr>
          <w:rFonts w:ascii="Arial" w:hAnsi="Arial" w:cs="Arial"/>
        </w:rPr>
        <w:t> </w:t>
      </w:r>
      <w:r w:rsidRPr="000D3990">
        <w:rPr>
          <w:rFonts w:ascii="Arial" w:hAnsi="Arial" w:cs="Arial"/>
        </w:rPr>
        <w:t>grudnia</w:t>
      </w:r>
      <w:r w:rsidR="00BD1B0E" w:rsidRPr="000D3990">
        <w:rPr>
          <w:rFonts w:ascii="Arial" w:hAnsi="Arial" w:cs="Arial"/>
        </w:rPr>
        <w:t> </w:t>
      </w:r>
      <w:r w:rsidRPr="000D3990">
        <w:rPr>
          <w:rFonts w:ascii="Arial" w:hAnsi="Arial" w:cs="Arial"/>
        </w:rPr>
        <w:t>2016</w:t>
      </w:r>
      <w:r w:rsidR="004D26E3" w:rsidRPr="000D3990">
        <w:rPr>
          <w:rFonts w:ascii="Arial" w:hAnsi="Arial" w:cs="Arial"/>
        </w:rPr>
        <w:t> </w:t>
      </w:r>
      <w:r w:rsidRPr="000D3990">
        <w:rPr>
          <w:rFonts w:ascii="Arial" w:hAnsi="Arial" w:cs="Arial"/>
        </w:rPr>
        <w:t>r.</w:t>
      </w:r>
      <w:r w:rsidR="00A55DFD" w:rsidRPr="000D3990">
        <w:rPr>
          <w:rFonts w:ascii="Arial" w:hAnsi="Arial" w:cs="Arial"/>
        </w:rPr>
        <w:t xml:space="preserve"> </w:t>
      </w:r>
      <w:r w:rsidRPr="000D3990">
        <w:rPr>
          <w:rFonts w:ascii="Arial" w:hAnsi="Arial" w:cs="Arial"/>
        </w:rPr>
        <w:t>Prawo oświatowe;</w:t>
      </w:r>
    </w:p>
    <w:p w:rsidR="006E7AD2" w:rsidRPr="000D3990" w:rsidRDefault="006E7AD2">
      <w:pPr>
        <w:pStyle w:val="Akapitzlist"/>
        <w:numPr>
          <w:ilvl w:val="0"/>
          <w:numId w:val="3"/>
        </w:numPr>
        <w:spacing w:before="120" w:after="120" w:line="240" w:lineRule="auto"/>
        <w:ind w:left="1134" w:hanging="425"/>
        <w:jc w:val="both"/>
        <w:rPr>
          <w:rFonts w:ascii="Arial" w:hAnsi="Arial" w:cs="Arial"/>
        </w:rPr>
      </w:pPr>
      <w:r w:rsidRPr="000D3990">
        <w:rPr>
          <w:rFonts w:ascii="Arial" w:hAnsi="Arial" w:cs="Arial"/>
        </w:rPr>
        <w:t xml:space="preserve">Karcie Nauczyciela – należy przez to rozumieć Ustawę z dnia 26 stycznia 1982 r. </w:t>
      </w:r>
      <w:r w:rsidRPr="000D3990">
        <w:rPr>
          <w:rFonts w:ascii="Arial" w:hAnsi="Arial" w:cs="Arial"/>
          <w:i/>
          <w:iCs/>
        </w:rPr>
        <w:t>Karta</w:t>
      </w:r>
      <w:r w:rsidR="00BD1B0E" w:rsidRPr="000D3990">
        <w:rPr>
          <w:rFonts w:ascii="Arial" w:hAnsi="Arial" w:cs="Arial"/>
          <w:i/>
          <w:iCs/>
        </w:rPr>
        <w:t> </w:t>
      </w:r>
      <w:r w:rsidRPr="000D3990">
        <w:rPr>
          <w:rFonts w:ascii="Arial" w:hAnsi="Arial" w:cs="Arial"/>
          <w:i/>
          <w:iCs/>
        </w:rPr>
        <w:t>Nauczyciela</w:t>
      </w:r>
      <w:r w:rsidRPr="000D3990">
        <w:rPr>
          <w:rFonts w:ascii="Arial" w:hAnsi="Arial" w:cs="Arial"/>
        </w:rPr>
        <w:t>;</w:t>
      </w:r>
    </w:p>
    <w:p w:rsidR="006E7AD2" w:rsidRPr="000D3990" w:rsidRDefault="006E7AD2">
      <w:pPr>
        <w:pStyle w:val="Akapitzlist"/>
        <w:numPr>
          <w:ilvl w:val="0"/>
          <w:numId w:val="3"/>
        </w:numPr>
        <w:spacing w:before="120" w:after="120" w:line="240" w:lineRule="auto"/>
        <w:ind w:left="1134" w:hanging="425"/>
        <w:jc w:val="both"/>
        <w:rPr>
          <w:rFonts w:ascii="Arial" w:hAnsi="Arial" w:cs="Arial"/>
        </w:rPr>
      </w:pPr>
      <w:r w:rsidRPr="000D3990">
        <w:rPr>
          <w:rFonts w:ascii="Arial" w:hAnsi="Arial" w:cs="Arial"/>
        </w:rPr>
        <w:t>statucie – należy przez to rozumieć Statut Szkoły;</w:t>
      </w:r>
    </w:p>
    <w:p w:rsidR="006E7AD2" w:rsidRPr="000D3990" w:rsidRDefault="006E7AD2">
      <w:pPr>
        <w:pStyle w:val="Akapitzlist"/>
        <w:numPr>
          <w:ilvl w:val="0"/>
          <w:numId w:val="3"/>
        </w:numPr>
        <w:spacing w:before="120" w:after="120" w:line="240" w:lineRule="auto"/>
        <w:ind w:left="1134" w:hanging="425"/>
        <w:jc w:val="both"/>
        <w:rPr>
          <w:rFonts w:ascii="Arial" w:hAnsi="Arial" w:cs="Arial"/>
        </w:rPr>
      </w:pPr>
      <w:r w:rsidRPr="000D3990">
        <w:rPr>
          <w:rFonts w:ascii="Arial" w:hAnsi="Arial" w:cs="Arial"/>
        </w:rPr>
        <w:t>dyrektorze,</w:t>
      </w:r>
      <w:r w:rsidR="00DC266E" w:rsidRPr="000D3990">
        <w:rPr>
          <w:rFonts w:ascii="Arial" w:hAnsi="Arial" w:cs="Arial"/>
        </w:rPr>
        <w:t xml:space="preserve"> </w:t>
      </w:r>
      <w:r w:rsidRPr="000D3990">
        <w:rPr>
          <w:rFonts w:ascii="Arial" w:hAnsi="Arial" w:cs="Arial"/>
        </w:rPr>
        <w:t>wicedyrektorze,</w:t>
      </w:r>
      <w:r w:rsidR="00DC266E" w:rsidRPr="000D3990">
        <w:rPr>
          <w:rFonts w:ascii="Arial" w:hAnsi="Arial" w:cs="Arial"/>
        </w:rPr>
        <w:t xml:space="preserve"> </w:t>
      </w:r>
      <w:r w:rsidRPr="000D3990">
        <w:rPr>
          <w:rFonts w:ascii="Arial" w:hAnsi="Arial" w:cs="Arial"/>
        </w:rPr>
        <w:t>radzie</w:t>
      </w:r>
      <w:r w:rsidR="00DC266E" w:rsidRPr="000D3990">
        <w:rPr>
          <w:rFonts w:ascii="Arial" w:hAnsi="Arial" w:cs="Arial"/>
        </w:rPr>
        <w:t xml:space="preserve"> </w:t>
      </w:r>
      <w:r w:rsidRPr="000D3990">
        <w:rPr>
          <w:rFonts w:ascii="Arial" w:hAnsi="Arial" w:cs="Arial"/>
        </w:rPr>
        <w:t>pedagogicznej,</w:t>
      </w:r>
      <w:r w:rsidR="00DC266E" w:rsidRPr="000D3990">
        <w:rPr>
          <w:rFonts w:ascii="Arial" w:hAnsi="Arial" w:cs="Arial"/>
        </w:rPr>
        <w:t xml:space="preserve"> </w:t>
      </w:r>
      <w:r w:rsidRPr="000D3990">
        <w:rPr>
          <w:rFonts w:ascii="Arial" w:hAnsi="Arial" w:cs="Arial"/>
        </w:rPr>
        <w:t>oraz organach</w:t>
      </w:r>
      <w:r w:rsidR="00DC266E" w:rsidRPr="000D3990">
        <w:rPr>
          <w:rFonts w:ascii="Arial" w:hAnsi="Arial" w:cs="Arial"/>
        </w:rPr>
        <w:t xml:space="preserve"> </w:t>
      </w:r>
      <w:r w:rsidRPr="000D3990">
        <w:rPr>
          <w:rFonts w:ascii="Arial" w:hAnsi="Arial" w:cs="Arial"/>
        </w:rPr>
        <w:t>samorządu</w:t>
      </w:r>
      <w:r w:rsidR="00A55DFD" w:rsidRPr="000D3990">
        <w:rPr>
          <w:rFonts w:ascii="Arial" w:hAnsi="Arial" w:cs="Arial"/>
        </w:rPr>
        <w:t xml:space="preserve"> </w:t>
      </w:r>
      <w:r w:rsidRPr="000D3990">
        <w:rPr>
          <w:rFonts w:ascii="Arial" w:hAnsi="Arial" w:cs="Arial"/>
        </w:rPr>
        <w:t>uczniowskiego i radzie rodziców</w:t>
      </w:r>
      <w:r w:rsidR="00986F9B" w:rsidRPr="000D3990">
        <w:rPr>
          <w:rFonts w:ascii="Arial" w:hAnsi="Arial" w:cs="Arial"/>
        </w:rPr>
        <w:t xml:space="preserve"> – </w:t>
      </w:r>
      <w:r w:rsidRPr="000D3990">
        <w:rPr>
          <w:rFonts w:ascii="Arial" w:hAnsi="Arial" w:cs="Arial"/>
        </w:rPr>
        <w:t>należy rozumieć organy działające w szkole;</w:t>
      </w:r>
    </w:p>
    <w:p w:rsidR="006E7AD2" w:rsidRPr="000D3990" w:rsidRDefault="006E7AD2">
      <w:pPr>
        <w:pStyle w:val="Akapitzlist"/>
        <w:numPr>
          <w:ilvl w:val="0"/>
          <w:numId w:val="3"/>
        </w:numPr>
        <w:spacing w:before="120" w:after="120" w:line="240" w:lineRule="auto"/>
        <w:ind w:left="1134" w:hanging="425"/>
        <w:jc w:val="both"/>
        <w:rPr>
          <w:rFonts w:ascii="Arial" w:hAnsi="Arial" w:cs="Arial"/>
        </w:rPr>
      </w:pPr>
      <w:r w:rsidRPr="000D3990">
        <w:rPr>
          <w:rFonts w:ascii="Arial" w:hAnsi="Arial" w:cs="Arial"/>
        </w:rPr>
        <w:t>uczniach – należy przez to rozumieć uczniów Szkoły</w:t>
      </w:r>
    </w:p>
    <w:p w:rsidR="006E7AD2" w:rsidRPr="000D3990" w:rsidRDefault="006E7AD2">
      <w:pPr>
        <w:pStyle w:val="Akapitzlist"/>
        <w:numPr>
          <w:ilvl w:val="0"/>
          <w:numId w:val="3"/>
        </w:numPr>
        <w:spacing w:before="120" w:after="120" w:line="240" w:lineRule="auto"/>
        <w:ind w:left="1134" w:hanging="425"/>
        <w:jc w:val="both"/>
        <w:rPr>
          <w:rFonts w:ascii="Arial" w:hAnsi="Arial" w:cs="Arial"/>
        </w:rPr>
      </w:pPr>
      <w:r w:rsidRPr="000D3990">
        <w:rPr>
          <w:rFonts w:ascii="Arial" w:hAnsi="Arial" w:cs="Arial"/>
        </w:rPr>
        <w:t xml:space="preserve">rodzicach </w:t>
      </w:r>
      <w:r w:rsidR="00DC266E" w:rsidRPr="000D3990">
        <w:rPr>
          <w:rFonts w:ascii="Arial" w:hAnsi="Arial" w:cs="Arial"/>
        </w:rPr>
        <w:t>–</w:t>
      </w:r>
      <w:r w:rsidRPr="000D3990">
        <w:rPr>
          <w:rFonts w:ascii="Arial" w:hAnsi="Arial" w:cs="Arial"/>
        </w:rPr>
        <w:t xml:space="preserve"> należy przez to rozumieć rodziców uczniów szkoły, a także prawnych opiekunów dziecka oraz osoby (podmioty) sprawujące pieczę zastępczą nad dzieckiem;</w:t>
      </w:r>
    </w:p>
    <w:p w:rsidR="006E7AD2" w:rsidRPr="000D3990" w:rsidRDefault="006E7AD2">
      <w:pPr>
        <w:pStyle w:val="Akapitzlist"/>
        <w:numPr>
          <w:ilvl w:val="0"/>
          <w:numId w:val="3"/>
        </w:numPr>
        <w:spacing w:before="120" w:after="120" w:line="240" w:lineRule="auto"/>
        <w:ind w:left="1134" w:hanging="425"/>
        <w:jc w:val="both"/>
        <w:rPr>
          <w:rFonts w:ascii="Arial" w:hAnsi="Arial" w:cs="Arial"/>
        </w:rPr>
      </w:pPr>
      <w:r w:rsidRPr="000D3990">
        <w:rPr>
          <w:rFonts w:ascii="Arial" w:hAnsi="Arial" w:cs="Arial"/>
        </w:rPr>
        <w:t>nauczycielu</w:t>
      </w:r>
      <w:r w:rsidR="00DC266E" w:rsidRPr="000D3990">
        <w:rPr>
          <w:rFonts w:ascii="Arial" w:hAnsi="Arial" w:cs="Arial"/>
        </w:rPr>
        <w:t xml:space="preserve"> – </w:t>
      </w:r>
      <w:r w:rsidRPr="000D3990">
        <w:rPr>
          <w:rFonts w:ascii="Arial" w:hAnsi="Arial" w:cs="Arial"/>
        </w:rPr>
        <w:t>należy</w:t>
      </w:r>
      <w:r w:rsidR="00DC266E" w:rsidRPr="000D3990">
        <w:rPr>
          <w:rFonts w:ascii="Arial" w:hAnsi="Arial" w:cs="Arial"/>
        </w:rPr>
        <w:t xml:space="preserve"> </w:t>
      </w:r>
      <w:r w:rsidRPr="000D3990">
        <w:rPr>
          <w:rFonts w:ascii="Arial" w:hAnsi="Arial" w:cs="Arial"/>
        </w:rPr>
        <w:t>przez</w:t>
      </w:r>
      <w:r w:rsidR="00DC266E" w:rsidRPr="000D3990">
        <w:rPr>
          <w:rFonts w:ascii="Arial" w:hAnsi="Arial" w:cs="Arial"/>
        </w:rPr>
        <w:t xml:space="preserve"> </w:t>
      </w:r>
      <w:r w:rsidRPr="000D3990">
        <w:rPr>
          <w:rFonts w:ascii="Arial" w:hAnsi="Arial" w:cs="Arial"/>
        </w:rPr>
        <w:t>to</w:t>
      </w:r>
      <w:r w:rsidR="00DC266E" w:rsidRPr="000D3990">
        <w:rPr>
          <w:rFonts w:ascii="Arial" w:hAnsi="Arial" w:cs="Arial"/>
        </w:rPr>
        <w:t xml:space="preserve"> </w:t>
      </w:r>
      <w:r w:rsidRPr="000D3990">
        <w:rPr>
          <w:rFonts w:ascii="Arial" w:hAnsi="Arial" w:cs="Arial"/>
        </w:rPr>
        <w:t>rozumieć</w:t>
      </w:r>
      <w:r w:rsidR="00DC266E" w:rsidRPr="000D3990">
        <w:rPr>
          <w:rFonts w:ascii="Arial" w:hAnsi="Arial" w:cs="Arial"/>
        </w:rPr>
        <w:t xml:space="preserve"> </w:t>
      </w:r>
      <w:r w:rsidRPr="000D3990">
        <w:rPr>
          <w:rFonts w:ascii="Arial" w:hAnsi="Arial" w:cs="Arial"/>
        </w:rPr>
        <w:t>także</w:t>
      </w:r>
      <w:r w:rsidR="00DC266E" w:rsidRPr="000D3990">
        <w:rPr>
          <w:rFonts w:ascii="Arial" w:hAnsi="Arial" w:cs="Arial"/>
        </w:rPr>
        <w:t xml:space="preserve"> </w:t>
      </w:r>
      <w:r w:rsidRPr="000D3990">
        <w:rPr>
          <w:rFonts w:ascii="Arial" w:hAnsi="Arial" w:cs="Arial"/>
        </w:rPr>
        <w:t>wychowawcę</w:t>
      </w:r>
      <w:r w:rsidR="00DC266E" w:rsidRPr="000D3990">
        <w:rPr>
          <w:rFonts w:ascii="Arial" w:hAnsi="Arial" w:cs="Arial"/>
        </w:rPr>
        <w:t xml:space="preserve"> </w:t>
      </w:r>
      <w:r w:rsidRPr="000D3990">
        <w:rPr>
          <w:rFonts w:ascii="Arial" w:hAnsi="Arial" w:cs="Arial"/>
        </w:rPr>
        <w:t>i innego</w:t>
      </w:r>
      <w:r w:rsidR="00DC266E" w:rsidRPr="000D3990">
        <w:rPr>
          <w:rFonts w:ascii="Arial" w:hAnsi="Arial" w:cs="Arial"/>
        </w:rPr>
        <w:t xml:space="preserve"> </w:t>
      </w:r>
      <w:r w:rsidRPr="000D3990">
        <w:rPr>
          <w:rFonts w:ascii="Arial" w:hAnsi="Arial" w:cs="Arial"/>
        </w:rPr>
        <w:t>pracownika</w:t>
      </w:r>
      <w:r w:rsidR="00A55DFD" w:rsidRPr="000D3990">
        <w:rPr>
          <w:rFonts w:ascii="Arial" w:hAnsi="Arial" w:cs="Arial"/>
        </w:rPr>
        <w:t xml:space="preserve"> </w:t>
      </w:r>
      <w:r w:rsidRPr="000D3990">
        <w:rPr>
          <w:rFonts w:ascii="Arial" w:hAnsi="Arial" w:cs="Arial"/>
        </w:rPr>
        <w:t>pedagogicznego szkoły;</w:t>
      </w:r>
    </w:p>
    <w:p w:rsidR="006E7AD2" w:rsidRPr="000D3990" w:rsidRDefault="006E7AD2">
      <w:pPr>
        <w:pStyle w:val="Akapitzlist"/>
        <w:numPr>
          <w:ilvl w:val="0"/>
          <w:numId w:val="3"/>
        </w:numPr>
        <w:spacing w:before="120" w:after="120" w:line="240" w:lineRule="auto"/>
        <w:ind w:left="1134" w:hanging="425"/>
        <w:jc w:val="both"/>
        <w:rPr>
          <w:rFonts w:ascii="Arial" w:hAnsi="Arial" w:cs="Arial"/>
        </w:rPr>
      </w:pPr>
      <w:r w:rsidRPr="000D3990">
        <w:rPr>
          <w:rFonts w:ascii="Arial" w:hAnsi="Arial" w:cs="Arial"/>
        </w:rPr>
        <w:t>organie prowadzącym Szkołę –</w:t>
      </w:r>
      <w:r w:rsidR="00405819" w:rsidRPr="000D3990">
        <w:rPr>
          <w:rFonts w:ascii="Arial" w:hAnsi="Arial" w:cs="Arial"/>
        </w:rPr>
        <w:t xml:space="preserve"> </w:t>
      </w:r>
      <w:r w:rsidRPr="000D3990">
        <w:rPr>
          <w:rFonts w:ascii="Arial" w:hAnsi="Arial" w:cs="Arial"/>
        </w:rPr>
        <w:t>należy przez to rozumieć Gminę Miasto Włocławek na</w:t>
      </w:r>
      <w:r w:rsidR="00D17E45" w:rsidRPr="000D3990">
        <w:rPr>
          <w:rFonts w:ascii="Arial" w:hAnsi="Arial" w:cs="Arial"/>
        </w:rPr>
        <w:t> </w:t>
      </w:r>
      <w:r w:rsidRPr="000D3990">
        <w:rPr>
          <w:rFonts w:ascii="Arial" w:hAnsi="Arial" w:cs="Arial"/>
        </w:rPr>
        <w:t>prawach powiatu grodzkiego;</w:t>
      </w:r>
    </w:p>
    <w:p w:rsidR="006E7AD2" w:rsidRPr="000D3990" w:rsidRDefault="006E7AD2">
      <w:pPr>
        <w:pStyle w:val="Akapitzlist"/>
        <w:numPr>
          <w:ilvl w:val="0"/>
          <w:numId w:val="3"/>
        </w:numPr>
        <w:spacing w:before="120" w:after="120" w:line="240" w:lineRule="auto"/>
        <w:ind w:left="1134" w:hanging="425"/>
        <w:jc w:val="both"/>
        <w:rPr>
          <w:rFonts w:ascii="Arial" w:hAnsi="Arial" w:cs="Arial"/>
        </w:rPr>
      </w:pPr>
      <w:r w:rsidRPr="000D3990">
        <w:rPr>
          <w:rFonts w:ascii="Arial" w:hAnsi="Arial" w:cs="Arial"/>
        </w:rPr>
        <w:t>organie sprawującym nadzór pedagogiczny nad szkołą lub kuratorze – należy przez to rozumieć Kujawsko</w:t>
      </w:r>
      <w:r w:rsidR="008627DC" w:rsidRPr="000D3990">
        <w:rPr>
          <w:rFonts w:ascii="Arial" w:hAnsi="Arial" w:cs="Arial"/>
        </w:rPr>
        <w:t>-</w:t>
      </w:r>
      <w:r w:rsidRPr="000D3990">
        <w:rPr>
          <w:rFonts w:ascii="Arial" w:hAnsi="Arial" w:cs="Arial"/>
        </w:rPr>
        <w:t>Pomorskiego Kuratora Oświaty;</w:t>
      </w:r>
    </w:p>
    <w:p w:rsidR="006E7AD2" w:rsidRPr="000D3990" w:rsidRDefault="006E7AD2">
      <w:pPr>
        <w:pStyle w:val="Akapitzlist"/>
        <w:numPr>
          <w:ilvl w:val="0"/>
          <w:numId w:val="3"/>
        </w:numPr>
        <w:spacing w:before="120" w:after="120" w:line="240" w:lineRule="auto"/>
        <w:ind w:left="1134" w:hanging="425"/>
        <w:jc w:val="both"/>
        <w:rPr>
          <w:rFonts w:ascii="Arial" w:hAnsi="Arial" w:cs="Arial"/>
        </w:rPr>
      </w:pPr>
      <w:r w:rsidRPr="000D3990">
        <w:rPr>
          <w:rFonts w:ascii="Arial" w:hAnsi="Arial" w:cs="Arial"/>
        </w:rPr>
        <w:t>Poradni psychologiczno</w:t>
      </w:r>
      <w:r w:rsidR="008627DC" w:rsidRPr="000D3990">
        <w:rPr>
          <w:rFonts w:ascii="Arial" w:hAnsi="Arial" w:cs="Arial"/>
        </w:rPr>
        <w:t>-</w:t>
      </w:r>
      <w:r w:rsidRPr="000D3990">
        <w:rPr>
          <w:rFonts w:ascii="Arial" w:hAnsi="Arial" w:cs="Arial"/>
        </w:rPr>
        <w:t>pedagogicznej</w:t>
      </w:r>
      <w:r w:rsidR="00A55DFD" w:rsidRPr="000D3990">
        <w:rPr>
          <w:rFonts w:ascii="Arial" w:hAnsi="Arial" w:cs="Arial"/>
        </w:rPr>
        <w:t xml:space="preserve"> </w:t>
      </w:r>
      <w:r w:rsidR="00DC266E" w:rsidRPr="000D3990">
        <w:rPr>
          <w:rFonts w:ascii="Arial" w:hAnsi="Arial" w:cs="Arial"/>
        </w:rPr>
        <w:t>–</w:t>
      </w:r>
      <w:r w:rsidRPr="000D3990">
        <w:rPr>
          <w:rFonts w:ascii="Arial" w:hAnsi="Arial" w:cs="Arial"/>
        </w:rPr>
        <w:t xml:space="preserve"> należy przez to rozumieć także inną poradnię</w:t>
      </w:r>
      <w:r w:rsidR="00A55DFD" w:rsidRPr="000D3990">
        <w:rPr>
          <w:rFonts w:ascii="Arial" w:hAnsi="Arial" w:cs="Arial"/>
        </w:rPr>
        <w:t xml:space="preserve"> </w:t>
      </w:r>
      <w:r w:rsidRPr="000D3990">
        <w:rPr>
          <w:rFonts w:ascii="Arial" w:hAnsi="Arial" w:cs="Arial"/>
        </w:rPr>
        <w:t>specjalistyczną lub inną instytucję świadczącą poradnictwo i specjalistyczną pomoc.</w:t>
      </w:r>
    </w:p>
    <w:p w:rsidR="006E7AD2" w:rsidRPr="000D3990" w:rsidRDefault="006E7AD2">
      <w:pPr>
        <w:pStyle w:val="Akapitzlist"/>
        <w:numPr>
          <w:ilvl w:val="0"/>
          <w:numId w:val="3"/>
        </w:numPr>
        <w:spacing w:before="120" w:after="120" w:line="240" w:lineRule="auto"/>
        <w:ind w:left="1134" w:hanging="425"/>
        <w:jc w:val="both"/>
        <w:rPr>
          <w:rFonts w:ascii="Arial" w:hAnsi="Arial" w:cs="Arial"/>
        </w:rPr>
      </w:pPr>
      <w:r w:rsidRPr="000D3990">
        <w:rPr>
          <w:rFonts w:ascii="Arial" w:hAnsi="Arial" w:cs="Arial"/>
        </w:rPr>
        <w:t>podstawie</w:t>
      </w:r>
      <w:r w:rsidR="00DC266E" w:rsidRPr="000D3990">
        <w:rPr>
          <w:rFonts w:ascii="Arial" w:hAnsi="Arial" w:cs="Arial"/>
        </w:rPr>
        <w:t xml:space="preserve"> </w:t>
      </w:r>
      <w:r w:rsidRPr="000D3990">
        <w:rPr>
          <w:rFonts w:ascii="Arial" w:hAnsi="Arial" w:cs="Arial"/>
        </w:rPr>
        <w:t>programowej</w:t>
      </w:r>
      <w:r w:rsidR="00DC266E" w:rsidRPr="000D3990">
        <w:rPr>
          <w:rFonts w:ascii="Arial" w:hAnsi="Arial" w:cs="Arial"/>
        </w:rPr>
        <w:t xml:space="preserve"> </w:t>
      </w:r>
      <w:r w:rsidRPr="000D3990">
        <w:rPr>
          <w:rFonts w:ascii="Arial" w:hAnsi="Arial" w:cs="Arial"/>
        </w:rPr>
        <w:t>kształcenia</w:t>
      </w:r>
      <w:r w:rsidR="00DC266E" w:rsidRPr="000D3990">
        <w:rPr>
          <w:rFonts w:ascii="Arial" w:hAnsi="Arial" w:cs="Arial"/>
        </w:rPr>
        <w:t xml:space="preserve"> </w:t>
      </w:r>
      <w:r w:rsidRPr="000D3990">
        <w:rPr>
          <w:rFonts w:ascii="Arial" w:hAnsi="Arial" w:cs="Arial"/>
        </w:rPr>
        <w:t>ogólnego</w:t>
      </w:r>
      <w:r w:rsidR="00DC266E" w:rsidRPr="000D3990">
        <w:rPr>
          <w:rFonts w:ascii="Arial" w:hAnsi="Arial" w:cs="Arial"/>
        </w:rPr>
        <w:t xml:space="preserve"> </w:t>
      </w:r>
      <w:r w:rsidRPr="000D3990">
        <w:rPr>
          <w:rFonts w:ascii="Arial" w:hAnsi="Arial" w:cs="Arial"/>
        </w:rPr>
        <w:t>–</w:t>
      </w:r>
      <w:r w:rsidR="00DC266E" w:rsidRPr="000D3990">
        <w:rPr>
          <w:rFonts w:ascii="Arial" w:hAnsi="Arial" w:cs="Arial"/>
        </w:rPr>
        <w:t xml:space="preserve"> </w:t>
      </w:r>
      <w:r w:rsidRPr="000D3990">
        <w:rPr>
          <w:rFonts w:ascii="Arial" w:hAnsi="Arial" w:cs="Arial"/>
        </w:rPr>
        <w:t>należy</w:t>
      </w:r>
      <w:r w:rsidR="00DC266E" w:rsidRPr="000D3990">
        <w:rPr>
          <w:rFonts w:ascii="Arial" w:hAnsi="Arial" w:cs="Arial"/>
        </w:rPr>
        <w:t xml:space="preserve"> </w:t>
      </w:r>
      <w:r w:rsidRPr="000D3990">
        <w:rPr>
          <w:rFonts w:ascii="Arial" w:hAnsi="Arial" w:cs="Arial"/>
        </w:rPr>
        <w:t>przez</w:t>
      </w:r>
      <w:r w:rsidR="00DC266E" w:rsidRPr="000D3990">
        <w:rPr>
          <w:rFonts w:ascii="Arial" w:hAnsi="Arial" w:cs="Arial"/>
        </w:rPr>
        <w:t xml:space="preserve"> </w:t>
      </w:r>
      <w:r w:rsidRPr="000D3990">
        <w:rPr>
          <w:rFonts w:ascii="Arial" w:hAnsi="Arial" w:cs="Arial"/>
        </w:rPr>
        <w:t>to</w:t>
      </w:r>
      <w:r w:rsidR="00DC266E" w:rsidRPr="000D3990">
        <w:rPr>
          <w:rFonts w:ascii="Arial" w:hAnsi="Arial" w:cs="Arial"/>
        </w:rPr>
        <w:t xml:space="preserve"> </w:t>
      </w:r>
      <w:r w:rsidRPr="000D3990">
        <w:rPr>
          <w:rFonts w:ascii="Arial" w:hAnsi="Arial" w:cs="Arial"/>
        </w:rPr>
        <w:t>rozumieć obowiązkowe zestawy celów kształcenia i treści nauczania, w tym umiejętności, opisane w formie</w:t>
      </w:r>
      <w:r w:rsidR="00DC266E" w:rsidRPr="000D3990">
        <w:rPr>
          <w:rFonts w:ascii="Arial" w:hAnsi="Arial" w:cs="Arial"/>
        </w:rPr>
        <w:t xml:space="preserve"> </w:t>
      </w:r>
      <w:r w:rsidRPr="000D3990">
        <w:rPr>
          <w:rFonts w:ascii="Arial" w:hAnsi="Arial" w:cs="Arial"/>
        </w:rPr>
        <w:t>ogólnych</w:t>
      </w:r>
      <w:r w:rsidR="00DC266E" w:rsidRPr="000D3990">
        <w:rPr>
          <w:rFonts w:ascii="Arial" w:hAnsi="Arial" w:cs="Arial"/>
        </w:rPr>
        <w:t xml:space="preserve"> </w:t>
      </w:r>
      <w:r w:rsidRPr="000D3990">
        <w:rPr>
          <w:rFonts w:ascii="Arial" w:hAnsi="Arial" w:cs="Arial"/>
        </w:rPr>
        <w:t>i szczegółowych</w:t>
      </w:r>
      <w:r w:rsidR="00DC266E" w:rsidRPr="000D3990">
        <w:rPr>
          <w:rFonts w:ascii="Arial" w:hAnsi="Arial" w:cs="Arial"/>
        </w:rPr>
        <w:t xml:space="preserve"> </w:t>
      </w:r>
      <w:r w:rsidRPr="000D3990">
        <w:rPr>
          <w:rFonts w:ascii="Arial" w:hAnsi="Arial" w:cs="Arial"/>
        </w:rPr>
        <w:t>zakończeniu</w:t>
      </w:r>
      <w:r w:rsidR="00DC266E" w:rsidRPr="000D3990">
        <w:rPr>
          <w:rFonts w:ascii="Arial" w:hAnsi="Arial" w:cs="Arial"/>
        </w:rPr>
        <w:t xml:space="preserve"> </w:t>
      </w:r>
      <w:r w:rsidRPr="000D3990">
        <w:rPr>
          <w:rFonts w:ascii="Arial" w:hAnsi="Arial" w:cs="Arial"/>
        </w:rPr>
        <w:t>określonego</w:t>
      </w:r>
      <w:r w:rsidR="00DC266E" w:rsidRPr="000D3990">
        <w:rPr>
          <w:rFonts w:ascii="Arial" w:hAnsi="Arial" w:cs="Arial"/>
        </w:rPr>
        <w:t xml:space="preserve"> </w:t>
      </w:r>
      <w:r w:rsidRPr="000D3990">
        <w:rPr>
          <w:rFonts w:ascii="Arial" w:hAnsi="Arial" w:cs="Arial"/>
        </w:rPr>
        <w:t>etapu</w:t>
      </w:r>
      <w:r w:rsidR="00DC266E" w:rsidRPr="000D3990">
        <w:rPr>
          <w:rFonts w:ascii="Arial" w:hAnsi="Arial" w:cs="Arial"/>
        </w:rPr>
        <w:t xml:space="preserve"> </w:t>
      </w:r>
      <w:r w:rsidRPr="000D3990">
        <w:rPr>
          <w:rFonts w:ascii="Arial" w:hAnsi="Arial" w:cs="Arial"/>
        </w:rPr>
        <w:t>edukacyjnego oraz zadania</w:t>
      </w:r>
      <w:r w:rsidR="00DC266E" w:rsidRPr="000D3990">
        <w:rPr>
          <w:rFonts w:ascii="Arial" w:hAnsi="Arial" w:cs="Arial"/>
        </w:rPr>
        <w:t xml:space="preserve"> </w:t>
      </w:r>
      <w:proofErr w:type="spellStart"/>
      <w:r w:rsidRPr="000D3990">
        <w:rPr>
          <w:rFonts w:ascii="Arial" w:hAnsi="Arial" w:cs="Arial"/>
        </w:rPr>
        <w:t>wychowawczo</w:t>
      </w:r>
      <w:r w:rsidR="00DC266E" w:rsidRPr="000D3990">
        <w:rPr>
          <w:rFonts w:ascii="Arial" w:hAnsi="Arial" w:cs="Arial"/>
        </w:rPr>
        <w:t>–</w:t>
      </w:r>
      <w:r w:rsidRPr="000D3990">
        <w:rPr>
          <w:rFonts w:ascii="Arial" w:hAnsi="Arial" w:cs="Arial"/>
        </w:rPr>
        <w:t>profilaktyczne</w:t>
      </w:r>
      <w:proofErr w:type="spellEnd"/>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uwzględnione</w:t>
      </w:r>
      <w:r w:rsidR="00DC266E" w:rsidRPr="000D3990">
        <w:rPr>
          <w:rFonts w:ascii="Arial" w:hAnsi="Arial" w:cs="Arial"/>
        </w:rPr>
        <w:t xml:space="preserve"> </w:t>
      </w:r>
      <w:r w:rsidRPr="000D3990">
        <w:rPr>
          <w:rFonts w:ascii="Arial" w:hAnsi="Arial" w:cs="Arial"/>
        </w:rPr>
        <w:t>w</w:t>
      </w:r>
      <w:r w:rsidR="004D26E3" w:rsidRPr="000D3990">
        <w:rPr>
          <w:rFonts w:ascii="Arial" w:hAnsi="Arial" w:cs="Arial"/>
        </w:rPr>
        <w:t> </w:t>
      </w:r>
      <w:r w:rsidRPr="000D3990">
        <w:rPr>
          <w:rFonts w:ascii="Arial" w:hAnsi="Arial" w:cs="Arial"/>
        </w:rPr>
        <w:t>programach</w:t>
      </w:r>
      <w:r w:rsidR="00DC266E" w:rsidRPr="000D3990">
        <w:rPr>
          <w:rFonts w:ascii="Arial" w:hAnsi="Arial" w:cs="Arial"/>
        </w:rPr>
        <w:t xml:space="preserve"> </w:t>
      </w:r>
      <w:r w:rsidRPr="000D3990">
        <w:rPr>
          <w:rFonts w:ascii="Arial" w:hAnsi="Arial" w:cs="Arial"/>
        </w:rPr>
        <w:t>nauczania</w:t>
      </w:r>
      <w:r w:rsidR="00DC266E" w:rsidRPr="000D3990">
        <w:rPr>
          <w:rFonts w:ascii="Arial" w:hAnsi="Arial" w:cs="Arial"/>
        </w:rPr>
        <w:t xml:space="preserve"> </w:t>
      </w:r>
      <w:r w:rsidRPr="000D3990">
        <w:rPr>
          <w:rFonts w:ascii="Arial" w:hAnsi="Arial" w:cs="Arial"/>
        </w:rPr>
        <w:t>i podczas</w:t>
      </w:r>
      <w:r w:rsidR="00DC266E" w:rsidRPr="000D3990">
        <w:rPr>
          <w:rFonts w:ascii="Arial" w:hAnsi="Arial" w:cs="Arial"/>
        </w:rPr>
        <w:t xml:space="preserve"> </w:t>
      </w:r>
      <w:r w:rsidRPr="000D3990">
        <w:rPr>
          <w:rFonts w:ascii="Arial" w:hAnsi="Arial" w:cs="Arial"/>
        </w:rPr>
        <w:t>realizacji</w:t>
      </w:r>
      <w:r w:rsidR="00DC266E" w:rsidRPr="000D3990">
        <w:rPr>
          <w:rFonts w:ascii="Arial" w:hAnsi="Arial" w:cs="Arial"/>
        </w:rPr>
        <w:t xml:space="preserve"> </w:t>
      </w:r>
      <w:r w:rsidRPr="000D3990">
        <w:rPr>
          <w:rFonts w:ascii="Arial" w:hAnsi="Arial" w:cs="Arial"/>
        </w:rPr>
        <w:t>zajęć</w:t>
      </w:r>
      <w:r w:rsidR="00DC266E" w:rsidRPr="000D3990">
        <w:rPr>
          <w:rFonts w:ascii="Arial" w:hAnsi="Arial" w:cs="Arial"/>
        </w:rPr>
        <w:t xml:space="preserve"> </w:t>
      </w:r>
      <w:r w:rsidRPr="000D3990">
        <w:rPr>
          <w:rFonts w:ascii="Arial" w:hAnsi="Arial" w:cs="Arial"/>
        </w:rPr>
        <w:t>z wychowawcą</w:t>
      </w:r>
      <w:r w:rsidR="00DC266E" w:rsidRPr="000D3990">
        <w:rPr>
          <w:rFonts w:ascii="Arial" w:hAnsi="Arial" w:cs="Arial"/>
        </w:rPr>
        <w:t xml:space="preserve"> </w:t>
      </w:r>
      <w:r w:rsidRPr="000D3990">
        <w:rPr>
          <w:rFonts w:ascii="Arial" w:hAnsi="Arial" w:cs="Arial"/>
        </w:rPr>
        <w:t>oraz umożliwiające</w:t>
      </w:r>
      <w:r w:rsidR="00DC266E" w:rsidRPr="000D3990">
        <w:rPr>
          <w:rFonts w:ascii="Arial" w:hAnsi="Arial" w:cs="Arial"/>
        </w:rPr>
        <w:t xml:space="preserve"> </w:t>
      </w:r>
      <w:r w:rsidRPr="000D3990">
        <w:rPr>
          <w:rFonts w:ascii="Arial" w:hAnsi="Arial" w:cs="Arial"/>
        </w:rPr>
        <w:t>ustalenie</w:t>
      </w:r>
      <w:r w:rsidR="00DC266E" w:rsidRPr="000D3990">
        <w:rPr>
          <w:rFonts w:ascii="Arial" w:hAnsi="Arial" w:cs="Arial"/>
        </w:rPr>
        <w:t xml:space="preserve"> </w:t>
      </w:r>
      <w:r w:rsidRPr="000D3990">
        <w:rPr>
          <w:rFonts w:ascii="Arial" w:hAnsi="Arial" w:cs="Arial"/>
        </w:rPr>
        <w:t>kryteriów</w:t>
      </w:r>
      <w:r w:rsidR="00DC266E" w:rsidRPr="000D3990">
        <w:rPr>
          <w:rFonts w:ascii="Arial" w:hAnsi="Arial" w:cs="Arial"/>
        </w:rPr>
        <w:t xml:space="preserve"> </w:t>
      </w:r>
      <w:r w:rsidRPr="000D3990">
        <w:rPr>
          <w:rFonts w:ascii="Arial" w:hAnsi="Arial" w:cs="Arial"/>
        </w:rPr>
        <w:t>ocen szkolnych</w:t>
      </w:r>
      <w:r w:rsidR="00DC266E" w:rsidRPr="000D3990">
        <w:rPr>
          <w:rFonts w:ascii="Arial" w:hAnsi="Arial" w:cs="Arial"/>
        </w:rPr>
        <w:t xml:space="preserve"> </w:t>
      </w:r>
      <w:r w:rsidRPr="000D3990">
        <w:rPr>
          <w:rFonts w:ascii="Arial" w:hAnsi="Arial" w:cs="Arial"/>
        </w:rPr>
        <w:t>i wymagań edukacyjnych, a także warunki</w:t>
      </w:r>
      <w:r w:rsidR="00DC266E" w:rsidRPr="000D3990">
        <w:rPr>
          <w:rFonts w:ascii="Arial" w:hAnsi="Arial" w:cs="Arial"/>
        </w:rPr>
        <w:t xml:space="preserve"> </w:t>
      </w:r>
      <w:r w:rsidRPr="000D3990">
        <w:rPr>
          <w:rFonts w:ascii="Arial" w:hAnsi="Arial" w:cs="Arial"/>
        </w:rPr>
        <w:t>i</w:t>
      </w:r>
      <w:r w:rsidR="004D26E3" w:rsidRPr="000D3990">
        <w:rPr>
          <w:rFonts w:ascii="Arial" w:hAnsi="Arial" w:cs="Arial"/>
        </w:rPr>
        <w:t> </w:t>
      </w:r>
      <w:r w:rsidRPr="000D3990">
        <w:rPr>
          <w:rFonts w:ascii="Arial" w:hAnsi="Arial" w:cs="Arial"/>
        </w:rPr>
        <w:t>sposób</w:t>
      </w:r>
      <w:r w:rsidR="00DC266E" w:rsidRPr="000D3990">
        <w:rPr>
          <w:rFonts w:ascii="Arial" w:hAnsi="Arial" w:cs="Arial"/>
        </w:rPr>
        <w:t xml:space="preserve"> </w:t>
      </w:r>
      <w:r w:rsidRPr="000D3990">
        <w:rPr>
          <w:rFonts w:ascii="Arial" w:hAnsi="Arial" w:cs="Arial"/>
        </w:rPr>
        <w:t>realizacji</w:t>
      </w:r>
      <w:r w:rsidR="00DC266E" w:rsidRPr="000D3990">
        <w:rPr>
          <w:rFonts w:ascii="Arial" w:hAnsi="Arial" w:cs="Arial"/>
        </w:rPr>
        <w:t xml:space="preserve"> </w:t>
      </w:r>
      <w:r w:rsidRPr="000D3990">
        <w:rPr>
          <w:rFonts w:ascii="Arial" w:hAnsi="Arial" w:cs="Arial"/>
        </w:rPr>
        <w:t>tych podstaw programowych;</w:t>
      </w:r>
    </w:p>
    <w:p w:rsidR="006E7AD2" w:rsidRPr="000D3990" w:rsidRDefault="006E7AD2">
      <w:pPr>
        <w:pStyle w:val="Akapitzlist"/>
        <w:numPr>
          <w:ilvl w:val="0"/>
          <w:numId w:val="3"/>
        </w:numPr>
        <w:spacing w:before="120" w:after="120" w:line="240" w:lineRule="auto"/>
        <w:ind w:left="1134" w:hanging="425"/>
        <w:jc w:val="both"/>
        <w:rPr>
          <w:rFonts w:ascii="Arial" w:hAnsi="Arial" w:cs="Arial"/>
        </w:rPr>
      </w:pPr>
      <w:r w:rsidRPr="000D3990">
        <w:rPr>
          <w:rFonts w:ascii="Arial" w:hAnsi="Arial" w:cs="Arial"/>
        </w:rPr>
        <w:t>specyficznych</w:t>
      </w:r>
      <w:r w:rsidR="00DC266E" w:rsidRPr="000D3990">
        <w:rPr>
          <w:rFonts w:ascii="Arial" w:hAnsi="Arial" w:cs="Arial"/>
        </w:rPr>
        <w:t xml:space="preserve"> </w:t>
      </w:r>
      <w:r w:rsidRPr="000D3990">
        <w:rPr>
          <w:rFonts w:ascii="Arial" w:hAnsi="Arial" w:cs="Arial"/>
        </w:rPr>
        <w:t>trudnościach</w:t>
      </w:r>
      <w:r w:rsidR="00DC266E" w:rsidRPr="000D3990">
        <w:rPr>
          <w:rFonts w:ascii="Arial" w:hAnsi="Arial" w:cs="Arial"/>
        </w:rPr>
        <w:t xml:space="preserve"> </w:t>
      </w:r>
      <w:r w:rsidRPr="000D3990">
        <w:rPr>
          <w:rFonts w:ascii="Arial" w:hAnsi="Arial" w:cs="Arial"/>
        </w:rPr>
        <w:t>w uczeniu</w:t>
      </w:r>
      <w:r w:rsidR="00DC266E" w:rsidRPr="000D3990">
        <w:rPr>
          <w:rFonts w:ascii="Arial" w:hAnsi="Arial" w:cs="Arial"/>
        </w:rPr>
        <w:t xml:space="preserve"> </w:t>
      </w:r>
      <w:r w:rsidRPr="000D3990">
        <w:rPr>
          <w:rFonts w:ascii="Arial" w:hAnsi="Arial" w:cs="Arial"/>
        </w:rPr>
        <w:t>się</w:t>
      </w:r>
      <w:r w:rsidR="00DC266E" w:rsidRPr="000D3990">
        <w:rPr>
          <w:rFonts w:ascii="Arial" w:hAnsi="Arial" w:cs="Arial"/>
        </w:rPr>
        <w:t xml:space="preserve"> </w:t>
      </w:r>
      <w:r w:rsidRPr="000D3990">
        <w:rPr>
          <w:rFonts w:ascii="Arial" w:hAnsi="Arial" w:cs="Arial"/>
        </w:rPr>
        <w:t>–</w:t>
      </w:r>
      <w:r w:rsidR="00DC266E" w:rsidRPr="000D3990">
        <w:rPr>
          <w:rFonts w:ascii="Arial" w:hAnsi="Arial" w:cs="Arial"/>
        </w:rPr>
        <w:t xml:space="preserve"> </w:t>
      </w:r>
      <w:r w:rsidRPr="000D3990">
        <w:rPr>
          <w:rFonts w:ascii="Arial" w:hAnsi="Arial" w:cs="Arial"/>
        </w:rPr>
        <w:t>należy</w:t>
      </w:r>
      <w:r w:rsidR="00DC266E" w:rsidRPr="000D3990">
        <w:rPr>
          <w:rFonts w:ascii="Arial" w:hAnsi="Arial" w:cs="Arial"/>
        </w:rPr>
        <w:t xml:space="preserve"> </w:t>
      </w:r>
      <w:r w:rsidRPr="000D3990">
        <w:rPr>
          <w:rFonts w:ascii="Arial" w:hAnsi="Arial" w:cs="Arial"/>
        </w:rPr>
        <w:t>przez</w:t>
      </w:r>
      <w:r w:rsidR="00DC266E" w:rsidRPr="000D3990">
        <w:rPr>
          <w:rFonts w:ascii="Arial" w:hAnsi="Arial" w:cs="Arial"/>
        </w:rPr>
        <w:t xml:space="preserve"> </w:t>
      </w:r>
      <w:r w:rsidRPr="000D3990">
        <w:rPr>
          <w:rFonts w:ascii="Arial" w:hAnsi="Arial" w:cs="Arial"/>
        </w:rPr>
        <w:t>to</w:t>
      </w:r>
      <w:r w:rsidR="00DC266E" w:rsidRPr="000D3990">
        <w:rPr>
          <w:rFonts w:ascii="Arial" w:hAnsi="Arial" w:cs="Arial"/>
        </w:rPr>
        <w:t xml:space="preserve"> </w:t>
      </w:r>
      <w:r w:rsidRPr="000D3990">
        <w:rPr>
          <w:rFonts w:ascii="Arial" w:hAnsi="Arial" w:cs="Arial"/>
        </w:rPr>
        <w:t>rozumieć</w:t>
      </w:r>
      <w:r w:rsidR="00DC266E" w:rsidRPr="000D3990">
        <w:rPr>
          <w:rFonts w:ascii="Arial" w:hAnsi="Arial" w:cs="Arial"/>
        </w:rPr>
        <w:t xml:space="preserve"> </w:t>
      </w:r>
      <w:r w:rsidRPr="000D3990">
        <w:rPr>
          <w:rFonts w:ascii="Arial" w:hAnsi="Arial" w:cs="Arial"/>
        </w:rPr>
        <w:t>trudności w</w:t>
      </w:r>
      <w:r w:rsidR="004D26E3" w:rsidRPr="000D3990">
        <w:rPr>
          <w:rFonts w:ascii="Arial" w:hAnsi="Arial" w:cs="Arial"/>
        </w:rPr>
        <w:t> </w:t>
      </w:r>
      <w:r w:rsidRPr="000D3990">
        <w:rPr>
          <w:rFonts w:ascii="Arial" w:hAnsi="Arial" w:cs="Arial"/>
        </w:rPr>
        <w:t>uczeniu się odnoszące się do uczniów w normie intelektualnej, którzy mają trudności w przyswajaniu</w:t>
      </w:r>
      <w:r w:rsidR="00DC266E" w:rsidRPr="000D3990">
        <w:rPr>
          <w:rFonts w:ascii="Arial" w:hAnsi="Arial" w:cs="Arial"/>
        </w:rPr>
        <w:t xml:space="preserve"> </w:t>
      </w:r>
      <w:r w:rsidRPr="000D3990">
        <w:rPr>
          <w:rFonts w:ascii="Arial" w:hAnsi="Arial" w:cs="Arial"/>
        </w:rPr>
        <w:t>treści</w:t>
      </w:r>
      <w:r w:rsidR="00DC266E" w:rsidRPr="000D3990">
        <w:rPr>
          <w:rFonts w:ascii="Arial" w:hAnsi="Arial" w:cs="Arial"/>
        </w:rPr>
        <w:t xml:space="preserve"> </w:t>
      </w:r>
      <w:r w:rsidRPr="000D3990">
        <w:rPr>
          <w:rFonts w:ascii="Arial" w:hAnsi="Arial" w:cs="Arial"/>
        </w:rPr>
        <w:t>nauczania,</w:t>
      </w:r>
      <w:r w:rsidR="00DC266E" w:rsidRPr="000D3990">
        <w:rPr>
          <w:rFonts w:ascii="Arial" w:hAnsi="Arial" w:cs="Arial"/>
        </w:rPr>
        <w:t xml:space="preserve"> </w:t>
      </w:r>
      <w:r w:rsidRPr="000D3990">
        <w:rPr>
          <w:rFonts w:ascii="Arial" w:hAnsi="Arial" w:cs="Arial"/>
        </w:rPr>
        <w:t>wynikające</w:t>
      </w:r>
      <w:r w:rsidR="00DC266E" w:rsidRPr="000D3990">
        <w:rPr>
          <w:rFonts w:ascii="Arial" w:hAnsi="Arial" w:cs="Arial"/>
        </w:rPr>
        <w:t xml:space="preserve"> </w:t>
      </w:r>
      <w:r w:rsidRPr="000D3990">
        <w:rPr>
          <w:rFonts w:ascii="Arial" w:hAnsi="Arial" w:cs="Arial"/>
        </w:rPr>
        <w:t>ze</w:t>
      </w:r>
      <w:r w:rsidR="00DC266E" w:rsidRPr="000D3990">
        <w:rPr>
          <w:rFonts w:ascii="Arial" w:hAnsi="Arial" w:cs="Arial"/>
        </w:rPr>
        <w:t xml:space="preserve"> </w:t>
      </w:r>
      <w:r w:rsidRPr="000D3990">
        <w:rPr>
          <w:rFonts w:ascii="Arial" w:hAnsi="Arial" w:cs="Arial"/>
        </w:rPr>
        <w:t>specyfiki</w:t>
      </w:r>
      <w:r w:rsidR="00DC266E" w:rsidRPr="000D3990">
        <w:rPr>
          <w:rFonts w:ascii="Arial" w:hAnsi="Arial" w:cs="Arial"/>
        </w:rPr>
        <w:t xml:space="preserve"> </w:t>
      </w:r>
      <w:r w:rsidRPr="000D3990">
        <w:rPr>
          <w:rFonts w:ascii="Arial" w:hAnsi="Arial" w:cs="Arial"/>
        </w:rPr>
        <w:t>ich</w:t>
      </w:r>
      <w:r w:rsidR="00636F81" w:rsidRPr="000D3990">
        <w:rPr>
          <w:rFonts w:ascii="Arial" w:hAnsi="Arial" w:cs="Arial"/>
        </w:rPr>
        <w:t> </w:t>
      </w:r>
      <w:r w:rsidRPr="000D3990">
        <w:rPr>
          <w:rFonts w:ascii="Arial" w:hAnsi="Arial" w:cs="Arial"/>
        </w:rPr>
        <w:t>funkcjonowania</w:t>
      </w:r>
      <w:r w:rsidR="008627DC" w:rsidRPr="000D3990">
        <w:rPr>
          <w:rFonts w:ascii="Arial" w:hAnsi="Arial" w:cs="Arial"/>
        </w:rPr>
        <w:t xml:space="preserve"> </w:t>
      </w:r>
      <w:r w:rsidRPr="000D3990">
        <w:rPr>
          <w:rFonts w:ascii="Arial" w:hAnsi="Arial" w:cs="Arial"/>
        </w:rPr>
        <w:t>percepcyjno</w:t>
      </w:r>
      <w:r w:rsidR="008627DC" w:rsidRPr="000D3990">
        <w:rPr>
          <w:rFonts w:ascii="Arial" w:hAnsi="Arial" w:cs="Arial"/>
        </w:rPr>
        <w:t>-</w:t>
      </w:r>
      <w:r w:rsidRPr="000D3990">
        <w:rPr>
          <w:rFonts w:ascii="Arial" w:hAnsi="Arial" w:cs="Arial"/>
        </w:rPr>
        <w:t>motorycznego</w:t>
      </w:r>
      <w:r w:rsidR="00DC266E" w:rsidRPr="000D3990">
        <w:rPr>
          <w:rFonts w:ascii="Arial" w:hAnsi="Arial" w:cs="Arial"/>
        </w:rPr>
        <w:t xml:space="preserve"> </w:t>
      </w:r>
      <w:r w:rsidRPr="000D3990">
        <w:rPr>
          <w:rFonts w:ascii="Arial" w:hAnsi="Arial" w:cs="Arial"/>
        </w:rPr>
        <w:t>i poznawczego,</w:t>
      </w:r>
      <w:r w:rsidR="00DC266E" w:rsidRPr="000D3990">
        <w:rPr>
          <w:rFonts w:ascii="Arial" w:hAnsi="Arial" w:cs="Arial"/>
        </w:rPr>
        <w:t xml:space="preserve"> </w:t>
      </w:r>
      <w:r w:rsidRPr="000D3990">
        <w:rPr>
          <w:rFonts w:ascii="Arial" w:hAnsi="Arial" w:cs="Arial"/>
        </w:rPr>
        <w:t>nieuwarunkowane</w:t>
      </w:r>
      <w:r w:rsidR="00DC266E" w:rsidRPr="000D3990">
        <w:rPr>
          <w:rFonts w:ascii="Arial" w:hAnsi="Arial" w:cs="Arial"/>
        </w:rPr>
        <w:t xml:space="preserve"> </w:t>
      </w:r>
      <w:r w:rsidRPr="000D3990">
        <w:rPr>
          <w:rFonts w:ascii="Arial" w:hAnsi="Arial" w:cs="Arial"/>
        </w:rPr>
        <w:t>schorzeniami</w:t>
      </w:r>
      <w:r w:rsidR="008627DC" w:rsidRPr="000D3990">
        <w:rPr>
          <w:rFonts w:ascii="Arial" w:hAnsi="Arial" w:cs="Arial"/>
        </w:rPr>
        <w:t xml:space="preserve"> </w:t>
      </w:r>
      <w:r w:rsidRPr="000D3990">
        <w:rPr>
          <w:rFonts w:ascii="Arial" w:hAnsi="Arial" w:cs="Arial"/>
        </w:rPr>
        <w:t>neurologicznymi;</w:t>
      </w:r>
    </w:p>
    <w:p w:rsidR="006E7AD2" w:rsidRPr="000D3990" w:rsidRDefault="006E7AD2">
      <w:pPr>
        <w:pStyle w:val="Akapitzlist"/>
        <w:numPr>
          <w:ilvl w:val="0"/>
          <w:numId w:val="3"/>
        </w:numPr>
        <w:spacing w:before="120" w:after="120" w:line="240" w:lineRule="auto"/>
        <w:ind w:left="1134" w:hanging="425"/>
        <w:jc w:val="both"/>
        <w:rPr>
          <w:rFonts w:ascii="Arial" w:hAnsi="Arial" w:cs="Arial"/>
        </w:rPr>
      </w:pPr>
      <w:r w:rsidRPr="000D3990">
        <w:rPr>
          <w:rFonts w:ascii="Arial" w:hAnsi="Arial" w:cs="Arial"/>
        </w:rPr>
        <w:t>egzaminie</w:t>
      </w:r>
      <w:r w:rsidR="00DC266E" w:rsidRPr="000D3990">
        <w:rPr>
          <w:rFonts w:ascii="Arial" w:hAnsi="Arial" w:cs="Arial"/>
        </w:rPr>
        <w:t xml:space="preserve"> </w:t>
      </w:r>
      <w:r w:rsidRPr="000D3990">
        <w:rPr>
          <w:rFonts w:ascii="Arial" w:hAnsi="Arial" w:cs="Arial"/>
        </w:rPr>
        <w:t>maturalnym</w:t>
      </w:r>
      <w:r w:rsidR="00DC266E" w:rsidRPr="000D3990">
        <w:rPr>
          <w:rFonts w:ascii="Arial" w:hAnsi="Arial" w:cs="Arial"/>
        </w:rPr>
        <w:t xml:space="preserve"> </w:t>
      </w:r>
      <w:r w:rsidRPr="000D3990">
        <w:rPr>
          <w:rFonts w:ascii="Arial" w:hAnsi="Arial" w:cs="Arial"/>
        </w:rPr>
        <w:t>–</w:t>
      </w:r>
      <w:r w:rsidR="00DC266E" w:rsidRPr="000D3990">
        <w:rPr>
          <w:rFonts w:ascii="Arial" w:hAnsi="Arial" w:cs="Arial"/>
        </w:rPr>
        <w:t xml:space="preserve"> </w:t>
      </w:r>
      <w:r w:rsidRPr="000D3990">
        <w:rPr>
          <w:rFonts w:ascii="Arial" w:hAnsi="Arial" w:cs="Arial"/>
        </w:rPr>
        <w:t>należy</w:t>
      </w:r>
      <w:r w:rsidR="00DC266E" w:rsidRPr="000D3990">
        <w:rPr>
          <w:rFonts w:ascii="Arial" w:hAnsi="Arial" w:cs="Arial"/>
        </w:rPr>
        <w:t xml:space="preserve"> </w:t>
      </w:r>
      <w:r w:rsidRPr="000D3990">
        <w:rPr>
          <w:rFonts w:ascii="Arial" w:hAnsi="Arial" w:cs="Arial"/>
        </w:rPr>
        <w:t>przez</w:t>
      </w:r>
      <w:r w:rsidR="00DC266E" w:rsidRPr="000D3990">
        <w:rPr>
          <w:rFonts w:ascii="Arial" w:hAnsi="Arial" w:cs="Arial"/>
        </w:rPr>
        <w:t xml:space="preserve"> </w:t>
      </w:r>
      <w:r w:rsidRPr="000D3990">
        <w:rPr>
          <w:rFonts w:ascii="Arial" w:hAnsi="Arial" w:cs="Arial"/>
        </w:rPr>
        <w:t>to</w:t>
      </w:r>
      <w:r w:rsidR="00DC266E" w:rsidRPr="000D3990">
        <w:rPr>
          <w:rFonts w:ascii="Arial" w:hAnsi="Arial" w:cs="Arial"/>
        </w:rPr>
        <w:t xml:space="preserve"> </w:t>
      </w:r>
      <w:r w:rsidRPr="000D3990">
        <w:rPr>
          <w:rFonts w:ascii="Arial" w:hAnsi="Arial" w:cs="Arial"/>
        </w:rPr>
        <w:t>rozumieć</w:t>
      </w:r>
      <w:r w:rsidR="00DC266E" w:rsidRPr="000D3990">
        <w:rPr>
          <w:rFonts w:ascii="Arial" w:hAnsi="Arial" w:cs="Arial"/>
        </w:rPr>
        <w:t xml:space="preserve"> </w:t>
      </w:r>
      <w:r w:rsidRPr="000D3990">
        <w:rPr>
          <w:rFonts w:ascii="Arial" w:hAnsi="Arial" w:cs="Arial"/>
        </w:rPr>
        <w:t>egzamin</w:t>
      </w:r>
      <w:r w:rsidR="00DC266E" w:rsidRPr="000D3990">
        <w:rPr>
          <w:rFonts w:ascii="Arial" w:hAnsi="Arial" w:cs="Arial"/>
        </w:rPr>
        <w:t xml:space="preserve"> </w:t>
      </w:r>
      <w:r w:rsidRPr="000D3990">
        <w:rPr>
          <w:rFonts w:ascii="Arial" w:hAnsi="Arial" w:cs="Arial"/>
        </w:rPr>
        <w:t>przeprowadzony po</w:t>
      </w:r>
      <w:r w:rsidR="004D26E3" w:rsidRPr="000D3990">
        <w:rPr>
          <w:rFonts w:ascii="Arial" w:hAnsi="Arial" w:cs="Arial"/>
        </w:rPr>
        <w:t> </w:t>
      </w:r>
      <w:r w:rsidRPr="000D3990">
        <w:rPr>
          <w:rFonts w:ascii="Arial" w:hAnsi="Arial" w:cs="Arial"/>
        </w:rPr>
        <w:t>zakończeniu</w:t>
      </w:r>
      <w:r w:rsidR="00DC266E" w:rsidRPr="000D3990">
        <w:rPr>
          <w:rFonts w:ascii="Arial" w:hAnsi="Arial" w:cs="Arial"/>
        </w:rPr>
        <w:t xml:space="preserve"> </w:t>
      </w:r>
      <w:r w:rsidRPr="000D3990">
        <w:rPr>
          <w:rFonts w:ascii="Arial" w:hAnsi="Arial" w:cs="Arial"/>
        </w:rPr>
        <w:t>nauki</w:t>
      </w:r>
      <w:r w:rsidR="00DC266E" w:rsidRPr="000D3990">
        <w:rPr>
          <w:rFonts w:ascii="Arial" w:hAnsi="Arial" w:cs="Arial"/>
        </w:rPr>
        <w:t xml:space="preserve"> </w:t>
      </w:r>
      <w:r w:rsidRPr="000D3990">
        <w:rPr>
          <w:rFonts w:ascii="Arial" w:hAnsi="Arial" w:cs="Arial"/>
        </w:rPr>
        <w:t>w liceum,</w:t>
      </w:r>
      <w:r w:rsidR="00DC266E" w:rsidRPr="000D3990">
        <w:rPr>
          <w:rFonts w:ascii="Arial" w:hAnsi="Arial" w:cs="Arial"/>
        </w:rPr>
        <w:t xml:space="preserve"> </w:t>
      </w:r>
      <w:r w:rsidRPr="000D3990">
        <w:rPr>
          <w:rFonts w:ascii="Arial" w:hAnsi="Arial" w:cs="Arial"/>
        </w:rPr>
        <w:t>sprawdzający</w:t>
      </w:r>
      <w:r w:rsidR="00DC266E" w:rsidRPr="000D3990">
        <w:rPr>
          <w:rFonts w:ascii="Arial" w:hAnsi="Arial" w:cs="Arial"/>
        </w:rPr>
        <w:t xml:space="preserve"> </w:t>
      </w:r>
      <w:r w:rsidRPr="000D3990">
        <w:rPr>
          <w:rFonts w:ascii="Arial" w:hAnsi="Arial" w:cs="Arial"/>
        </w:rPr>
        <w:t>wiadomości</w:t>
      </w:r>
      <w:r w:rsidR="00DC266E" w:rsidRPr="000D3990">
        <w:rPr>
          <w:rFonts w:ascii="Arial" w:hAnsi="Arial" w:cs="Arial"/>
        </w:rPr>
        <w:t xml:space="preserve"> </w:t>
      </w:r>
      <w:r w:rsidRPr="000D3990">
        <w:rPr>
          <w:rFonts w:ascii="Arial" w:hAnsi="Arial" w:cs="Arial"/>
        </w:rPr>
        <w:t>i umiejętności</w:t>
      </w:r>
      <w:r w:rsidR="00DC266E" w:rsidRPr="000D3990">
        <w:rPr>
          <w:rFonts w:ascii="Arial" w:hAnsi="Arial" w:cs="Arial"/>
        </w:rPr>
        <w:t xml:space="preserve"> </w:t>
      </w:r>
      <w:r w:rsidRPr="000D3990">
        <w:rPr>
          <w:rFonts w:ascii="Arial" w:hAnsi="Arial" w:cs="Arial"/>
        </w:rPr>
        <w:t>ucznia określone</w:t>
      </w:r>
      <w:r w:rsidR="008627DC" w:rsidRPr="000D3990">
        <w:rPr>
          <w:rFonts w:ascii="Arial" w:hAnsi="Arial" w:cs="Arial"/>
        </w:rPr>
        <w:t xml:space="preserve"> </w:t>
      </w:r>
      <w:r w:rsidRPr="000D3990">
        <w:rPr>
          <w:rFonts w:ascii="Arial" w:hAnsi="Arial" w:cs="Arial"/>
        </w:rPr>
        <w:t>w podstawie</w:t>
      </w:r>
      <w:r w:rsidR="00DC266E" w:rsidRPr="000D3990">
        <w:rPr>
          <w:rFonts w:ascii="Arial" w:hAnsi="Arial" w:cs="Arial"/>
        </w:rPr>
        <w:t xml:space="preserve"> </w:t>
      </w:r>
      <w:r w:rsidRPr="000D3990">
        <w:rPr>
          <w:rFonts w:ascii="Arial" w:hAnsi="Arial" w:cs="Arial"/>
        </w:rPr>
        <w:t>programowej</w:t>
      </w:r>
      <w:r w:rsidR="00DC266E" w:rsidRPr="000D3990">
        <w:rPr>
          <w:rFonts w:ascii="Arial" w:hAnsi="Arial" w:cs="Arial"/>
        </w:rPr>
        <w:t xml:space="preserve"> </w:t>
      </w:r>
      <w:r w:rsidRPr="000D3990">
        <w:rPr>
          <w:rFonts w:ascii="Arial" w:hAnsi="Arial" w:cs="Arial"/>
        </w:rPr>
        <w:t>kształcenia</w:t>
      </w:r>
      <w:r w:rsidR="00DC266E" w:rsidRPr="000D3990">
        <w:rPr>
          <w:rFonts w:ascii="Arial" w:hAnsi="Arial" w:cs="Arial"/>
        </w:rPr>
        <w:t xml:space="preserve"> </w:t>
      </w:r>
      <w:r w:rsidRPr="000D3990">
        <w:rPr>
          <w:rFonts w:ascii="Arial" w:hAnsi="Arial" w:cs="Arial"/>
        </w:rPr>
        <w:t>ogólnego,</w:t>
      </w:r>
      <w:r w:rsidR="00DC266E" w:rsidRPr="000D3990">
        <w:rPr>
          <w:rFonts w:ascii="Arial" w:hAnsi="Arial" w:cs="Arial"/>
        </w:rPr>
        <w:t xml:space="preserve"> </w:t>
      </w:r>
      <w:r w:rsidRPr="000D3990">
        <w:rPr>
          <w:rFonts w:ascii="Arial" w:hAnsi="Arial" w:cs="Arial"/>
        </w:rPr>
        <w:t>pozwalający</w:t>
      </w:r>
      <w:r w:rsidR="00DC266E" w:rsidRPr="000D3990">
        <w:rPr>
          <w:rFonts w:ascii="Arial" w:hAnsi="Arial" w:cs="Arial"/>
        </w:rPr>
        <w:t xml:space="preserve"> </w:t>
      </w:r>
      <w:r w:rsidRPr="000D3990">
        <w:rPr>
          <w:rFonts w:ascii="Arial" w:hAnsi="Arial" w:cs="Arial"/>
        </w:rPr>
        <w:t>uzyskać</w:t>
      </w:r>
      <w:r w:rsidR="00DC266E" w:rsidRPr="000D3990">
        <w:rPr>
          <w:rFonts w:ascii="Arial" w:hAnsi="Arial" w:cs="Arial"/>
        </w:rPr>
        <w:t xml:space="preserve"> </w:t>
      </w:r>
      <w:r w:rsidRPr="000D3990">
        <w:rPr>
          <w:rFonts w:ascii="Arial" w:hAnsi="Arial" w:cs="Arial"/>
        </w:rPr>
        <w:t>świadectwo</w:t>
      </w:r>
      <w:r w:rsidR="008627DC" w:rsidRPr="000D3990">
        <w:rPr>
          <w:rFonts w:ascii="Arial" w:hAnsi="Arial" w:cs="Arial"/>
        </w:rPr>
        <w:t xml:space="preserve"> </w:t>
      </w:r>
      <w:r w:rsidRPr="000D3990">
        <w:rPr>
          <w:rFonts w:ascii="Arial" w:hAnsi="Arial" w:cs="Arial"/>
        </w:rPr>
        <w:t>dojrzałości;</w:t>
      </w:r>
    </w:p>
    <w:p w:rsidR="006E7AD2" w:rsidRPr="000D3990" w:rsidRDefault="006E7AD2">
      <w:pPr>
        <w:pStyle w:val="Akapitzlist"/>
        <w:numPr>
          <w:ilvl w:val="0"/>
          <w:numId w:val="3"/>
        </w:numPr>
        <w:spacing w:before="120" w:after="120" w:line="240" w:lineRule="auto"/>
        <w:ind w:left="1134" w:hanging="425"/>
        <w:jc w:val="both"/>
        <w:rPr>
          <w:rFonts w:ascii="Arial" w:hAnsi="Arial" w:cs="Arial"/>
        </w:rPr>
      </w:pPr>
      <w:r w:rsidRPr="000D3990">
        <w:rPr>
          <w:rFonts w:ascii="Arial" w:hAnsi="Arial" w:cs="Arial"/>
        </w:rPr>
        <w:t>podręczniku – należy przez to rozumieć podręcznik dopuszczony do użytku szkolnego</w:t>
      </w:r>
      <w:r w:rsidR="008627DC" w:rsidRPr="000D3990">
        <w:rPr>
          <w:rFonts w:ascii="Arial" w:hAnsi="Arial" w:cs="Arial"/>
        </w:rPr>
        <w:t xml:space="preserve"> </w:t>
      </w:r>
      <w:r w:rsidRPr="000D3990">
        <w:rPr>
          <w:rFonts w:ascii="Arial" w:hAnsi="Arial" w:cs="Arial"/>
        </w:rPr>
        <w:t>przez ministra właściwego do spraw oświaty i wychowania;</w:t>
      </w:r>
    </w:p>
    <w:p w:rsidR="006E7AD2" w:rsidRPr="000D3990" w:rsidRDefault="006E7AD2">
      <w:pPr>
        <w:pStyle w:val="Akapitzlist"/>
        <w:numPr>
          <w:ilvl w:val="0"/>
          <w:numId w:val="3"/>
        </w:numPr>
        <w:spacing w:before="120" w:after="120" w:line="240" w:lineRule="auto"/>
        <w:ind w:left="1134" w:hanging="425"/>
        <w:jc w:val="both"/>
        <w:rPr>
          <w:rFonts w:ascii="Arial" w:hAnsi="Arial" w:cs="Arial"/>
        </w:rPr>
      </w:pPr>
      <w:r w:rsidRPr="000D3990">
        <w:rPr>
          <w:rFonts w:ascii="Arial" w:hAnsi="Arial" w:cs="Arial"/>
        </w:rPr>
        <w:t>materiale</w:t>
      </w:r>
      <w:r w:rsidR="00DC266E" w:rsidRPr="000D3990">
        <w:rPr>
          <w:rFonts w:ascii="Arial" w:hAnsi="Arial" w:cs="Arial"/>
        </w:rPr>
        <w:t xml:space="preserve"> </w:t>
      </w:r>
      <w:r w:rsidRPr="000D3990">
        <w:rPr>
          <w:rFonts w:ascii="Arial" w:hAnsi="Arial" w:cs="Arial"/>
        </w:rPr>
        <w:t>edukacyjnym</w:t>
      </w:r>
      <w:r w:rsidR="00DC266E" w:rsidRPr="000D3990">
        <w:rPr>
          <w:rFonts w:ascii="Arial" w:hAnsi="Arial" w:cs="Arial"/>
        </w:rPr>
        <w:t xml:space="preserve"> </w:t>
      </w:r>
      <w:r w:rsidRPr="000D3990">
        <w:rPr>
          <w:rFonts w:ascii="Arial" w:hAnsi="Arial" w:cs="Arial"/>
        </w:rPr>
        <w:t>–</w:t>
      </w:r>
      <w:r w:rsidR="00DC266E" w:rsidRPr="000D3990">
        <w:rPr>
          <w:rFonts w:ascii="Arial" w:hAnsi="Arial" w:cs="Arial"/>
        </w:rPr>
        <w:t xml:space="preserve"> </w:t>
      </w:r>
      <w:r w:rsidRPr="000D3990">
        <w:rPr>
          <w:rFonts w:ascii="Arial" w:hAnsi="Arial" w:cs="Arial"/>
        </w:rPr>
        <w:t>należy</w:t>
      </w:r>
      <w:r w:rsidR="00DC266E" w:rsidRPr="000D3990">
        <w:rPr>
          <w:rFonts w:ascii="Arial" w:hAnsi="Arial" w:cs="Arial"/>
        </w:rPr>
        <w:t xml:space="preserve"> </w:t>
      </w:r>
      <w:r w:rsidRPr="000D3990">
        <w:rPr>
          <w:rFonts w:ascii="Arial" w:hAnsi="Arial" w:cs="Arial"/>
        </w:rPr>
        <w:t>przez</w:t>
      </w:r>
      <w:r w:rsidR="00DC266E" w:rsidRPr="000D3990">
        <w:rPr>
          <w:rFonts w:ascii="Arial" w:hAnsi="Arial" w:cs="Arial"/>
        </w:rPr>
        <w:t xml:space="preserve"> </w:t>
      </w:r>
      <w:r w:rsidRPr="000D3990">
        <w:rPr>
          <w:rFonts w:ascii="Arial" w:hAnsi="Arial" w:cs="Arial"/>
        </w:rPr>
        <w:t>to</w:t>
      </w:r>
      <w:r w:rsidR="00DC266E" w:rsidRPr="000D3990">
        <w:rPr>
          <w:rFonts w:ascii="Arial" w:hAnsi="Arial" w:cs="Arial"/>
        </w:rPr>
        <w:t xml:space="preserve"> </w:t>
      </w:r>
      <w:r w:rsidRPr="000D3990">
        <w:rPr>
          <w:rFonts w:ascii="Arial" w:hAnsi="Arial" w:cs="Arial"/>
        </w:rPr>
        <w:t>rozumieć</w:t>
      </w:r>
      <w:r w:rsidR="00DC266E" w:rsidRPr="000D3990">
        <w:rPr>
          <w:rFonts w:ascii="Arial" w:hAnsi="Arial" w:cs="Arial"/>
        </w:rPr>
        <w:t xml:space="preserve"> </w:t>
      </w:r>
      <w:r w:rsidRPr="000D3990">
        <w:rPr>
          <w:rFonts w:ascii="Arial" w:hAnsi="Arial" w:cs="Arial"/>
        </w:rPr>
        <w:t>materiał</w:t>
      </w:r>
      <w:r w:rsidR="00DC266E" w:rsidRPr="000D3990">
        <w:rPr>
          <w:rFonts w:ascii="Arial" w:hAnsi="Arial" w:cs="Arial"/>
        </w:rPr>
        <w:t xml:space="preserve"> </w:t>
      </w:r>
      <w:r w:rsidRPr="000D3990">
        <w:rPr>
          <w:rFonts w:ascii="Arial" w:hAnsi="Arial" w:cs="Arial"/>
        </w:rPr>
        <w:t>zastępujący</w:t>
      </w:r>
      <w:r w:rsidR="008627DC" w:rsidRPr="000D3990">
        <w:rPr>
          <w:rFonts w:ascii="Arial" w:hAnsi="Arial" w:cs="Arial"/>
        </w:rPr>
        <w:t xml:space="preserve"> </w:t>
      </w:r>
      <w:r w:rsidRPr="000D3990">
        <w:rPr>
          <w:rFonts w:ascii="Arial" w:hAnsi="Arial" w:cs="Arial"/>
        </w:rPr>
        <w:t>lub</w:t>
      </w:r>
      <w:r w:rsidR="00DE15FD" w:rsidRPr="000D3990">
        <w:rPr>
          <w:rFonts w:ascii="Arial" w:hAnsi="Arial" w:cs="Arial"/>
        </w:rPr>
        <w:t> </w:t>
      </w:r>
      <w:r w:rsidRPr="000D3990">
        <w:rPr>
          <w:rFonts w:ascii="Arial" w:hAnsi="Arial" w:cs="Arial"/>
        </w:rPr>
        <w:t>uzupełniający</w:t>
      </w:r>
      <w:r w:rsidR="00DC266E" w:rsidRPr="000D3990">
        <w:rPr>
          <w:rFonts w:ascii="Arial" w:hAnsi="Arial" w:cs="Arial"/>
        </w:rPr>
        <w:t xml:space="preserve"> </w:t>
      </w:r>
      <w:r w:rsidRPr="000D3990">
        <w:rPr>
          <w:rFonts w:ascii="Arial" w:hAnsi="Arial" w:cs="Arial"/>
        </w:rPr>
        <w:t>podręcznik,</w:t>
      </w:r>
      <w:r w:rsidR="00DC266E" w:rsidRPr="000D3990">
        <w:rPr>
          <w:rFonts w:ascii="Arial" w:hAnsi="Arial" w:cs="Arial"/>
        </w:rPr>
        <w:t xml:space="preserve"> </w:t>
      </w:r>
      <w:r w:rsidRPr="000D3990">
        <w:rPr>
          <w:rFonts w:ascii="Arial" w:hAnsi="Arial" w:cs="Arial"/>
        </w:rPr>
        <w:t>umożliwiający</w:t>
      </w:r>
      <w:r w:rsidR="00DC266E" w:rsidRPr="000D3990">
        <w:rPr>
          <w:rFonts w:ascii="Arial" w:hAnsi="Arial" w:cs="Arial"/>
        </w:rPr>
        <w:t xml:space="preserve"> </w:t>
      </w:r>
      <w:r w:rsidRPr="000D3990">
        <w:rPr>
          <w:rFonts w:ascii="Arial" w:hAnsi="Arial" w:cs="Arial"/>
        </w:rPr>
        <w:t>realizację</w:t>
      </w:r>
      <w:r w:rsidR="00DC266E" w:rsidRPr="000D3990">
        <w:rPr>
          <w:rFonts w:ascii="Arial" w:hAnsi="Arial" w:cs="Arial"/>
        </w:rPr>
        <w:t xml:space="preserve"> </w:t>
      </w:r>
      <w:r w:rsidRPr="000D3990">
        <w:rPr>
          <w:rFonts w:ascii="Arial" w:hAnsi="Arial" w:cs="Arial"/>
        </w:rPr>
        <w:t>programu</w:t>
      </w:r>
      <w:r w:rsidR="00DC266E" w:rsidRPr="000D3990">
        <w:rPr>
          <w:rFonts w:ascii="Arial" w:hAnsi="Arial" w:cs="Arial"/>
        </w:rPr>
        <w:t xml:space="preserve"> </w:t>
      </w:r>
      <w:r w:rsidRPr="000D3990">
        <w:rPr>
          <w:rFonts w:ascii="Arial" w:hAnsi="Arial" w:cs="Arial"/>
        </w:rPr>
        <w:t>nauczania,</w:t>
      </w:r>
      <w:r w:rsidR="00DC266E" w:rsidRPr="000D3990">
        <w:rPr>
          <w:rFonts w:ascii="Arial" w:hAnsi="Arial" w:cs="Arial"/>
        </w:rPr>
        <w:t xml:space="preserve"> </w:t>
      </w:r>
      <w:r w:rsidRPr="000D3990">
        <w:rPr>
          <w:rFonts w:ascii="Arial" w:hAnsi="Arial" w:cs="Arial"/>
        </w:rPr>
        <w:t>mający postać papierową lub elektroniczną;</w:t>
      </w:r>
    </w:p>
    <w:p w:rsidR="006E7AD2" w:rsidRPr="000D3990" w:rsidRDefault="006E7AD2">
      <w:pPr>
        <w:pStyle w:val="Akapitzlist"/>
        <w:numPr>
          <w:ilvl w:val="0"/>
          <w:numId w:val="3"/>
        </w:numPr>
        <w:spacing w:before="120" w:after="120" w:line="240" w:lineRule="auto"/>
        <w:ind w:left="1134" w:hanging="425"/>
        <w:jc w:val="both"/>
        <w:rPr>
          <w:rFonts w:ascii="Arial" w:hAnsi="Arial" w:cs="Arial"/>
        </w:rPr>
      </w:pPr>
      <w:r w:rsidRPr="000D3990">
        <w:rPr>
          <w:rFonts w:ascii="Arial" w:hAnsi="Arial" w:cs="Arial"/>
        </w:rPr>
        <w:lastRenderedPageBreak/>
        <w:t>materiale</w:t>
      </w:r>
      <w:r w:rsidR="00DC266E" w:rsidRPr="000D3990">
        <w:rPr>
          <w:rFonts w:ascii="Arial" w:hAnsi="Arial" w:cs="Arial"/>
        </w:rPr>
        <w:t xml:space="preserve"> </w:t>
      </w:r>
      <w:r w:rsidRPr="000D3990">
        <w:rPr>
          <w:rFonts w:ascii="Arial" w:hAnsi="Arial" w:cs="Arial"/>
        </w:rPr>
        <w:t>ćwiczeniowym</w:t>
      </w:r>
      <w:r w:rsidR="00DC266E" w:rsidRPr="000D3990">
        <w:rPr>
          <w:rFonts w:ascii="Arial" w:hAnsi="Arial" w:cs="Arial"/>
        </w:rPr>
        <w:t xml:space="preserve"> </w:t>
      </w:r>
      <w:r w:rsidRPr="000D3990">
        <w:rPr>
          <w:rFonts w:ascii="Arial" w:hAnsi="Arial" w:cs="Arial"/>
        </w:rPr>
        <w:t>–</w:t>
      </w:r>
      <w:r w:rsidR="00DC266E" w:rsidRPr="000D3990">
        <w:rPr>
          <w:rFonts w:ascii="Arial" w:hAnsi="Arial" w:cs="Arial"/>
        </w:rPr>
        <w:t xml:space="preserve"> </w:t>
      </w:r>
      <w:r w:rsidRPr="000D3990">
        <w:rPr>
          <w:rFonts w:ascii="Arial" w:hAnsi="Arial" w:cs="Arial"/>
        </w:rPr>
        <w:t>należy</w:t>
      </w:r>
      <w:r w:rsidR="00DC266E" w:rsidRPr="000D3990">
        <w:rPr>
          <w:rFonts w:ascii="Arial" w:hAnsi="Arial" w:cs="Arial"/>
        </w:rPr>
        <w:t xml:space="preserve"> </w:t>
      </w:r>
      <w:r w:rsidRPr="000D3990">
        <w:rPr>
          <w:rFonts w:ascii="Arial" w:hAnsi="Arial" w:cs="Arial"/>
        </w:rPr>
        <w:t>przez</w:t>
      </w:r>
      <w:r w:rsidR="00DC266E" w:rsidRPr="000D3990">
        <w:rPr>
          <w:rFonts w:ascii="Arial" w:hAnsi="Arial" w:cs="Arial"/>
        </w:rPr>
        <w:t xml:space="preserve"> </w:t>
      </w:r>
      <w:r w:rsidRPr="000D3990">
        <w:rPr>
          <w:rFonts w:ascii="Arial" w:hAnsi="Arial" w:cs="Arial"/>
        </w:rPr>
        <w:t>to</w:t>
      </w:r>
      <w:r w:rsidR="00DC266E" w:rsidRPr="000D3990">
        <w:rPr>
          <w:rFonts w:ascii="Arial" w:hAnsi="Arial" w:cs="Arial"/>
        </w:rPr>
        <w:t xml:space="preserve"> </w:t>
      </w:r>
      <w:r w:rsidRPr="000D3990">
        <w:rPr>
          <w:rFonts w:ascii="Arial" w:hAnsi="Arial" w:cs="Arial"/>
        </w:rPr>
        <w:t>rozumieć</w:t>
      </w:r>
      <w:r w:rsidR="00DC266E" w:rsidRPr="000D3990">
        <w:rPr>
          <w:rFonts w:ascii="Arial" w:hAnsi="Arial" w:cs="Arial"/>
        </w:rPr>
        <w:t xml:space="preserve"> </w:t>
      </w:r>
      <w:r w:rsidRPr="000D3990">
        <w:rPr>
          <w:rFonts w:ascii="Arial" w:hAnsi="Arial" w:cs="Arial"/>
        </w:rPr>
        <w:t>materiał</w:t>
      </w:r>
      <w:r w:rsidR="00DC266E" w:rsidRPr="000D3990">
        <w:rPr>
          <w:rFonts w:ascii="Arial" w:hAnsi="Arial" w:cs="Arial"/>
        </w:rPr>
        <w:t xml:space="preserve"> </w:t>
      </w:r>
      <w:r w:rsidRPr="000D3990">
        <w:rPr>
          <w:rFonts w:ascii="Arial" w:hAnsi="Arial" w:cs="Arial"/>
        </w:rPr>
        <w:t>przeznaczony</w:t>
      </w:r>
      <w:r w:rsidR="008627DC" w:rsidRPr="000D3990">
        <w:rPr>
          <w:rFonts w:ascii="Arial" w:hAnsi="Arial" w:cs="Arial"/>
        </w:rPr>
        <w:t xml:space="preserve"> </w:t>
      </w:r>
      <w:r w:rsidRPr="000D3990">
        <w:rPr>
          <w:rFonts w:ascii="Arial" w:hAnsi="Arial" w:cs="Arial"/>
        </w:rPr>
        <w:t>dla</w:t>
      </w:r>
      <w:r w:rsidR="00DE15FD" w:rsidRPr="000D3990">
        <w:rPr>
          <w:rFonts w:ascii="Arial" w:hAnsi="Arial" w:cs="Arial"/>
        </w:rPr>
        <w:t> </w:t>
      </w:r>
      <w:r w:rsidRPr="000D3990">
        <w:rPr>
          <w:rFonts w:ascii="Arial" w:hAnsi="Arial" w:cs="Arial"/>
        </w:rPr>
        <w:t>uczniów służący utrwaleniu przez nich wiadomości i umiejętności;</w:t>
      </w:r>
    </w:p>
    <w:p w:rsidR="006E7AD2" w:rsidRPr="000D3990" w:rsidRDefault="006E7AD2">
      <w:pPr>
        <w:pStyle w:val="Akapitzlist"/>
        <w:numPr>
          <w:ilvl w:val="0"/>
          <w:numId w:val="3"/>
        </w:numPr>
        <w:spacing w:before="120" w:after="120" w:line="240" w:lineRule="auto"/>
        <w:ind w:left="1134" w:hanging="425"/>
        <w:jc w:val="both"/>
        <w:rPr>
          <w:rFonts w:ascii="Arial" w:hAnsi="Arial" w:cs="Arial"/>
        </w:rPr>
      </w:pPr>
      <w:r w:rsidRPr="000D3990">
        <w:rPr>
          <w:rFonts w:ascii="Arial" w:hAnsi="Arial" w:cs="Arial"/>
        </w:rPr>
        <w:t>zajęciach</w:t>
      </w:r>
      <w:r w:rsidR="00DC266E" w:rsidRPr="000D3990">
        <w:rPr>
          <w:rFonts w:ascii="Arial" w:hAnsi="Arial" w:cs="Arial"/>
        </w:rPr>
        <w:t xml:space="preserve"> </w:t>
      </w:r>
      <w:r w:rsidRPr="000D3990">
        <w:rPr>
          <w:rFonts w:ascii="Arial" w:hAnsi="Arial" w:cs="Arial"/>
        </w:rPr>
        <w:t>pozalekcyjnych</w:t>
      </w:r>
      <w:r w:rsidR="00DC266E" w:rsidRPr="000D3990">
        <w:rPr>
          <w:rFonts w:ascii="Arial" w:hAnsi="Arial" w:cs="Arial"/>
        </w:rPr>
        <w:t xml:space="preserve"> </w:t>
      </w:r>
      <w:r w:rsidRPr="000D3990">
        <w:rPr>
          <w:rFonts w:ascii="Arial" w:hAnsi="Arial" w:cs="Arial"/>
        </w:rPr>
        <w:t>–</w:t>
      </w:r>
      <w:r w:rsidR="00DC266E" w:rsidRPr="000D3990">
        <w:rPr>
          <w:rFonts w:ascii="Arial" w:hAnsi="Arial" w:cs="Arial"/>
        </w:rPr>
        <w:t xml:space="preserve"> </w:t>
      </w:r>
      <w:r w:rsidRPr="000D3990">
        <w:rPr>
          <w:rFonts w:ascii="Arial" w:hAnsi="Arial" w:cs="Arial"/>
        </w:rPr>
        <w:t>należy</w:t>
      </w:r>
      <w:r w:rsidR="00DC266E" w:rsidRPr="000D3990">
        <w:rPr>
          <w:rFonts w:ascii="Arial" w:hAnsi="Arial" w:cs="Arial"/>
        </w:rPr>
        <w:t xml:space="preserve"> </w:t>
      </w:r>
      <w:r w:rsidRPr="000D3990">
        <w:rPr>
          <w:rFonts w:ascii="Arial" w:hAnsi="Arial" w:cs="Arial"/>
        </w:rPr>
        <w:t>przez</w:t>
      </w:r>
      <w:r w:rsidR="00DC266E" w:rsidRPr="000D3990">
        <w:rPr>
          <w:rFonts w:ascii="Arial" w:hAnsi="Arial" w:cs="Arial"/>
        </w:rPr>
        <w:t xml:space="preserve"> </w:t>
      </w:r>
      <w:r w:rsidRPr="000D3990">
        <w:rPr>
          <w:rFonts w:ascii="Arial" w:hAnsi="Arial" w:cs="Arial"/>
        </w:rPr>
        <w:t>to</w:t>
      </w:r>
      <w:r w:rsidR="00DC266E" w:rsidRPr="000D3990">
        <w:rPr>
          <w:rFonts w:ascii="Arial" w:hAnsi="Arial" w:cs="Arial"/>
        </w:rPr>
        <w:t xml:space="preserve"> </w:t>
      </w:r>
      <w:r w:rsidRPr="000D3990">
        <w:rPr>
          <w:rFonts w:ascii="Arial" w:hAnsi="Arial" w:cs="Arial"/>
        </w:rPr>
        <w:t>rozumieć</w:t>
      </w:r>
      <w:r w:rsidR="00DC266E" w:rsidRPr="000D3990">
        <w:rPr>
          <w:rFonts w:ascii="Arial" w:hAnsi="Arial" w:cs="Arial"/>
        </w:rPr>
        <w:t xml:space="preserve"> </w:t>
      </w:r>
      <w:r w:rsidRPr="000D3990">
        <w:rPr>
          <w:rFonts w:ascii="Arial" w:hAnsi="Arial" w:cs="Arial"/>
        </w:rPr>
        <w:t>nieobowiązkowe</w:t>
      </w:r>
      <w:r w:rsidR="00DC266E" w:rsidRPr="000D3990">
        <w:rPr>
          <w:rFonts w:ascii="Arial" w:hAnsi="Arial" w:cs="Arial"/>
        </w:rPr>
        <w:t xml:space="preserve"> </w:t>
      </w:r>
      <w:r w:rsidRPr="000D3990">
        <w:rPr>
          <w:rFonts w:ascii="Arial" w:hAnsi="Arial" w:cs="Arial"/>
        </w:rPr>
        <w:t>zajęcia odbywające się poza programem szkolnym i będące przedłużeniem procesu dydaktyczno</w:t>
      </w:r>
      <w:r w:rsidR="008627DC" w:rsidRPr="000D3990">
        <w:rPr>
          <w:rFonts w:ascii="Arial" w:hAnsi="Arial" w:cs="Arial"/>
        </w:rPr>
        <w:t>-</w:t>
      </w:r>
      <w:r w:rsidRPr="000D3990">
        <w:rPr>
          <w:rFonts w:ascii="Arial" w:hAnsi="Arial" w:cs="Arial"/>
        </w:rPr>
        <w:t>wychowawczego, np. zajęcia rozwijające zainteresowania i uzdolnienia uczniów czy też zajęcia dydaktyczno</w:t>
      </w:r>
      <w:r w:rsidR="008627DC" w:rsidRPr="000D3990">
        <w:rPr>
          <w:rFonts w:ascii="Arial" w:hAnsi="Arial" w:cs="Arial"/>
        </w:rPr>
        <w:t>-</w:t>
      </w:r>
      <w:r w:rsidRPr="000D3990">
        <w:rPr>
          <w:rFonts w:ascii="Arial" w:hAnsi="Arial" w:cs="Arial"/>
        </w:rPr>
        <w:t>wyrównawcze</w:t>
      </w:r>
      <w:r w:rsidR="00E54A14" w:rsidRPr="000D3990">
        <w:rPr>
          <w:rFonts w:ascii="Arial" w:hAnsi="Arial" w:cs="Arial"/>
        </w:rPr>
        <w:t>.</w:t>
      </w:r>
    </w:p>
    <w:p w:rsidR="006E7AD2" w:rsidRPr="000D3990" w:rsidRDefault="00A86F63" w:rsidP="00E93EDC">
      <w:pPr>
        <w:pStyle w:val="Nagwek2"/>
        <w:spacing w:before="360" w:line="360" w:lineRule="auto"/>
        <w:jc w:val="center"/>
        <w:rPr>
          <w:rFonts w:ascii="Arial" w:hAnsi="Arial" w:cs="Arial"/>
          <w:b/>
          <w:bCs/>
          <w:color w:val="000000" w:themeColor="text1"/>
        </w:rPr>
      </w:pPr>
      <w:bookmarkStart w:id="2" w:name="_Toc115852812"/>
      <w:r w:rsidRPr="000D3990">
        <w:rPr>
          <w:rFonts w:ascii="Arial" w:hAnsi="Arial" w:cs="Arial"/>
          <w:b/>
          <w:bCs/>
          <w:color w:val="000000" w:themeColor="text1"/>
        </w:rPr>
        <w:t>§ 2</w:t>
      </w:r>
      <w:r w:rsidR="00E93EDC" w:rsidRPr="000D3990">
        <w:rPr>
          <w:rFonts w:ascii="Arial" w:hAnsi="Arial" w:cs="Arial"/>
          <w:b/>
          <w:bCs/>
          <w:color w:val="000000" w:themeColor="text1"/>
        </w:rPr>
        <w:br/>
      </w:r>
      <w:r w:rsidR="006E7AD2" w:rsidRPr="000D3990">
        <w:rPr>
          <w:rFonts w:ascii="Arial" w:hAnsi="Arial" w:cs="Arial"/>
          <w:b/>
          <w:bCs/>
          <w:color w:val="000000" w:themeColor="text1"/>
        </w:rPr>
        <w:t>Ogólna charakterystyka Szkoły</w:t>
      </w:r>
      <w:bookmarkEnd w:id="2"/>
    </w:p>
    <w:p w:rsidR="006E7AD2" w:rsidRPr="000D3990" w:rsidRDefault="006E7AD2">
      <w:pPr>
        <w:pStyle w:val="Akapitzlist"/>
        <w:numPr>
          <w:ilvl w:val="0"/>
          <w:numId w:val="4"/>
        </w:numPr>
        <w:spacing w:before="120" w:after="120" w:line="240" w:lineRule="auto"/>
        <w:ind w:left="567" w:hanging="425"/>
        <w:contextualSpacing w:val="0"/>
        <w:jc w:val="both"/>
        <w:rPr>
          <w:rFonts w:ascii="Arial" w:hAnsi="Arial" w:cs="Arial"/>
        </w:rPr>
      </w:pPr>
      <w:r w:rsidRPr="000D3990">
        <w:rPr>
          <w:rFonts w:ascii="Arial" w:hAnsi="Arial" w:cs="Arial"/>
        </w:rPr>
        <w:t>II</w:t>
      </w:r>
      <w:r w:rsidR="00DC266E" w:rsidRPr="000D3990">
        <w:rPr>
          <w:rFonts w:ascii="Arial" w:hAnsi="Arial" w:cs="Arial"/>
        </w:rPr>
        <w:t xml:space="preserve"> </w:t>
      </w:r>
      <w:r w:rsidRPr="000D3990">
        <w:rPr>
          <w:rFonts w:ascii="Arial" w:hAnsi="Arial" w:cs="Arial"/>
        </w:rPr>
        <w:t>Liceum</w:t>
      </w:r>
      <w:r w:rsidR="00DC266E" w:rsidRPr="000D3990">
        <w:rPr>
          <w:rFonts w:ascii="Arial" w:hAnsi="Arial" w:cs="Arial"/>
        </w:rPr>
        <w:t xml:space="preserve"> </w:t>
      </w:r>
      <w:r w:rsidRPr="000D3990">
        <w:rPr>
          <w:rFonts w:ascii="Arial" w:hAnsi="Arial" w:cs="Arial"/>
        </w:rPr>
        <w:t>Ogólnokształcące</w:t>
      </w:r>
      <w:r w:rsidR="00DC266E" w:rsidRPr="000D3990">
        <w:rPr>
          <w:rFonts w:ascii="Arial" w:hAnsi="Arial" w:cs="Arial"/>
        </w:rPr>
        <w:t xml:space="preserve"> </w:t>
      </w:r>
      <w:r w:rsidRPr="000D3990">
        <w:rPr>
          <w:rFonts w:ascii="Arial" w:hAnsi="Arial" w:cs="Arial"/>
        </w:rPr>
        <w:t>im.</w:t>
      </w:r>
      <w:r w:rsidR="00DC266E" w:rsidRPr="000D3990">
        <w:rPr>
          <w:rFonts w:ascii="Arial" w:hAnsi="Arial" w:cs="Arial"/>
        </w:rPr>
        <w:t xml:space="preserve"> </w:t>
      </w:r>
      <w:r w:rsidRPr="000D3990">
        <w:rPr>
          <w:rFonts w:ascii="Arial" w:hAnsi="Arial" w:cs="Arial"/>
        </w:rPr>
        <w:t>Mikołaja</w:t>
      </w:r>
      <w:r w:rsidR="00DC266E" w:rsidRPr="000D3990">
        <w:rPr>
          <w:rFonts w:ascii="Arial" w:hAnsi="Arial" w:cs="Arial"/>
        </w:rPr>
        <w:t xml:space="preserve"> </w:t>
      </w:r>
      <w:r w:rsidRPr="000D3990">
        <w:rPr>
          <w:rFonts w:ascii="Arial" w:hAnsi="Arial" w:cs="Arial"/>
        </w:rPr>
        <w:t>Kopernika</w:t>
      </w:r>
      <w:r w:rsidR="00DC266E" w:rsidRPr="000D3990">
        <w:rPr>
          <w:rFonts w:ascii="Arial" w:hAnsi="Arial" w:cs="Arial"/>
        </w:rPr>
        <w:t xml:space="preserve"> </w:t>
      </w:r>
      <w:r w:rsidRPr="000D3990">
        <w:rPr>
          <w:rFonts w:ascii="Arial" w:hAnsi="Arial" w:cs="Arial"/>
        </w:rPr>
        <w:t>we</w:t>
      </w:r>
      <w:r w:rsidR="00DC266E" w:rsidRPr="000D3990">
        <w:rPr>
          <w:rFonts w:ascii="Arial" w:hAnsi="Arial" w:cs="Arial"/>
        </w:rPr>
        <w:t xml:space="preserve"> </w:t>
      </w:r>
      <w:r w:rsidRPr="000D3990">
        <w:rPr>
          <w:rFonts w:ascii="Arial" w:hAnsi="Arial" w:cs="Arial"/>
        </w:rPr>
        <w:t>Włocławku</w:t>
      </w:r>
      <w:r w:rsidR="00DC266E" w:rsidRPr="000D3990">
        <w:rPr>
          <w:rFonts w:ascii="Arial" w:hAnsi="Arial" w:cs="Arial"/>
        </w:rPr>
        <w:t xml:space="preserve"> </w:t>
      </w:r>
      <w:r w:rsidRPr="000D3990">
        <w:rPr>
          <w:rFonts w:ascii="Arial" w:hAnsi="Arial" w:cs="Arial"/>
        </w:rPr>
        <w:t>jest</w:t>
      </w:r>
      <w:r w:rsidR="00DC266E" w:rsidRPr="000D3990">
        <w:rPr>
          <w:rFonts w:ascii="Arial" w:hAnsi="Arial" w:cs="Arial"/>
        </w:rPr>
        <w:t xml:space="preserve"> </w:t>
      </w:r>
      <w:r w:rsidRPr="000D3990">
        <w:rPr>
          <w:rFonts w:ascii="Arial" w:hAnsi="Arial" w:cs="Arial"/>
        </w:rPr>
        <w:t>szkołą</w:t>
      </w:r>
      <w:r w:rsidR="003E661D" w:rsidRPr="000D3990">
        <w:rPr>
          <w:rFonts w:ascii="Arial" w:hAnsi="Arial" w:cs="Arial"/>
        </w:rPr>
        <w:t xml:space="preserve"> </w:t>
      </w:r>
      <w:r w:rsidRPr="000D3990">
        <w:rPr>
          <w:rFonts w:ascii="Arial" w:hAnsi="Arial" w:cs="Arial"/>
        </w:rPr>
        <w:t>publiczną, feryjną.</w:t>
      </w:r>
    </w:p>
    <w:p w:rsidR="006E7AD2" w:rsidRPr="000D3990" w:rsidRDefault="006E7AD2">
      <w:pPr>
        <w:pStyle w:val="Akapitzlist"/>
        <w:numPr>
          <w:ilvl w:val="0"/>
          <w:numId w:val="4"/>
        </w:numPr>
        <w:spacing w:before="120" w:after="120" w:line="240" w:lineRule="auto"/>
        <w:ind w:left="567" w:hanging="425"/>
        <w:contextualSpacing w:val="0"/>
        <w:jc w:val="both"/>
        <w:rPr>
          <w:rFonts w:ascii="Arial" w:hAnsi="Arial" w:cs="Arial"/>
        </w:rPr>
      </w:pPr>
      <w:r w:rsidRPr="000D3990">
        <w:rPr>
          <w:rFonts w:ascii="Arial" w:hAnsi="Arial" w:cs="Arial"/>
        </w:rPr>
        <w:t>Ustalona</w:t>
      </w:r>
      <w:r w:rsidR="00DC266E" w:rsidRPr="000D3990">
        <w:rPr>
          <w:rFonts w:ascii="Arial" w:hAnsi="Arial" w:cs="Arial"/>
        </w:rPr>
        <w:t xml:space="preserve"> </w:t>
      </w:r>
      <w:r w:rsidRPr="000D3990">
        <w:rPr>
          <w:rFonts w:ascii="Arial" w:hAnsi="Arial" w:cs="Arial"/>
        </w:rPr>
        <w:t>nazwa</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jest</w:t>
      </w:r>
      <w:r w:rsidR="00DC266E" w:rsidRPr="000D3990">
        <w:rPr>
          <w:rFonts w:ascii="Arial" w:hAnsi="Arial" w:cs="Arial"/>
        </w:rPr>
        <w:t xml:space="preserve"> </w:t>
      </w:r>
      <w:r w:rsidRPr="000D3990">
        <w:rPr>
          <w:rFonts w:ascii="Arial" w:hAnsi="Arial" w:cs="Arial"/>
        </w:rPr>
        <w:t>używana</w:t>
      </w:r>
      <w:r w:rsidR="00DC266E" w:rsidRPr="000D3990">
        <w:rPr>
          <w:rFonts w:ascii="Arial" w:hAnsi="Arial" w:cs="Arial"/>
        </w:rPr>
        <w:t xml:space="preserve"> </w:t>
      </w:r>
      <w:r w:rsidRPr="000D3990">
        <w:rPr>
          <w:rFonts w:ascii="Arial" w:hAnsi="Arial" w:cs="Arial"/>
        </w:rPr>
        <w:t>w pełnym</w:t>
      </w:r>
      <w:r w:rsidR="00DC266E" w:rsidRPr="000D3990">
        <w:rPr>
          <w:rFonts w:ascii="Arial" w:hAnsi="Arial" w:cs="Arial"/>
        </w:rPr>
        <w:t xml:space="preserve"> </w:t>
      </w:r>
      <w:r w:rsidRPr="000D3990">
        <w:rPr>
          <w:rFonts w:ascii="Arial" w:hAnsi="Arial" w:cs="Arial"/>
        </w:rPr>
        <w:t>brzmieniu.</w:t>
      </w:r>
      <w:r w:rsidR="00DC266E" w:rsidRPr="000D3990">
        <w:rPr>
          <w:rFonts w:ascii="Arial" w:hAnsi="Arial" w:cs="Arial"/>
        </w:rPr>
        <w:t xml:space="preserve"> </w:t>
      </w:r>
      <w:r w:rsidRPr="000D3990">
        <w:rPr>
          <w:rFonts w:ascii="Arial" w:hAnsi="Arial" w:cs="Arial"/>
        </w:rPr>
        <w:t>Dopuszczalne</w:t>
      </w:r>
      <w:r w:rsidR="00DC266E" w:rsidRPr="000D3990">
        <w:rPr>
          <w:rFonts w:ascii="Arial" w:hAnsi="Arial" w:cs="Arial"/>
        </w:rPr>
        <w:t xml:space="preserve"> </w:t>
      </w:r>
      <w:r w:rsidRPr="000D3990">
        <w:rPr>
          <w:rFonts w:ascii="Arial" w:hAnsi="Arial" w:cs="Arial"/>
        </w:rPr>
        <w:t>jest</w:t>
      </w:r>
      <w:r w:rsidR="00A76DC0" w:rsidRPr="000D3990">
        <w:rPr>
          <w:rFonts w:ascii="Arial" w:hAnsi="Arial" w:cs="Arial"/>
        </w:rPr>
        <w:t xml:space="preserve"> </w:t>
      </w:r>
      <w:r w:rsidRPr="000D3990">
        <w:rPr>
          <w:rFonts w:ascii="Arial" w:hAnsi="Arial" w:cs="Arial"/>
        </w:rPr>
        <w:t>używanie skrótu „II LO im. M. Kopernika we Włocławku'' lub II LO we Włocławku.</w:t>
      </w:r>
    </w:p>
    <w:p w:rsidR="006E7AD2" w:rsidRPr="000D3990" w:rsidRDefault="006E7AD2">
      <w:pPr>
        <w:pStyle w:val="Akapitzlist"/>
        <w:numPr>
          <w:ilvl w:val="0"/>
          <w:numId w:val="4"/>
        </w:numPr>
        <w:spacing w:before="120" w:after="120" w:line="240" w:lineRule="auto"/>
        <w:ind w:left="567" w:hanging="425"/>
        <w:contextualSpacing w:val="0"/>
        <w:jc w:val="both"/>
        <w:rPr>
          <w:rFonts w:ascii="Arial" w:hAnsi="Arial" w:cs="Arial"/>
        </w:rPr>
      </w:pPr>
      <w:r w:rsidRPr="000D3990">
        <w:rPr>
          <w:rFonts w:ascii="Arial" w:hAnsi="Arial" w:cs="Arial"/>
        </w:rPr>
        <w:t>Na</w:t>
      </w:r>
      <w:r w:rsidR="00DC266E" w:rsidRPr="000D3990">
        <w:rPr>
          <w:rFonts w:ascii="Arial" w:hAnsi="Arial" w:cs="Arial"/>
        </w:rPr>
        <w:t xml:space="preserve"> </w:t>
      </w:r>
      <w:r w:rsidRPr="000D3990">
        <w:rPr>
          <w:rFonts w:ascii="Arial" w:hAnsi="Arial" w:cs="Arial"/>
        </w:rPr>
        <w:t>tablicach</w:t>
      </w:r>
      <w:r w:rsidR="00DC266E" w:rsidRPr="000D3990">
        <w:rPr>
          <w:rFonts w:ascii="Arial" w:hAnsi="Arial" w:cs="Arial"/>
        </w:rPr>
        <w:t xml:space="preserve"> </w:t>
      </w:r>
      <w:r w:rsidRPr="000D3990">
        <w:rPr>
          <w:rFonts w:ascii="Arial" w:hAnsi="Arial" w:cs="Arial"/>
        </w:rPr>
        <w:t>i pieczęciach</w:t>
      </w:r>
      <w:r w:rsidR="00DC266E" w:rsidRPr="000D3990">
        <w:rPr>
          <w:rFonts w:ascii="Arial" w:hAnsi="Arial" w:cs="Arial"/>
        </w:rPr>
        <w:t xml:space="preserve"> </w:t>
      </w:r>
      <w:r w:rsidRPr="000D3990">
        <w:rPr>
          <w:rFonts w:ascii="Arial" w:hAnsi="Arial" w:cs="Arial"/>
        </w:rPr>
        <w:t>urzędowych</w:t>
      </w:r>
      <w:r w:rsidR="00DC266E" w:rsidRPr="000D3990">
        <w:rPr>
          <w:rFonts w:ascii="Arial" w:hAnsi="Arial" w:cs="Arial"/>
        </w:rPr>
        <w:t xml:space="preserve"> </w:t>
      </w:r>
      <w:r w:rsidRPr="000D3990">
        <w:rPr>
          <w:rFonts w:ascii="Arial" w:hAnsi="Arial" w:cs="Arial"/>
        </w:rPr>
        <w:t>nazwa</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używana</w:t>
      </w:r>
      <w:r w:rsidR="00DC266E" w:rsidRPr="000D3990">
        <w:rPr>
          <w:rFonts w:ascii="Arial" w:hAnsi="Arial" w:cs="Arial"/>
        </w:rPr>
        <w:t xml:space="preserve"> </w:t>
      </w:r>
      <w:r w:rsidRPr="000D3990">
        <w:rPr>
          <w:rFonts w:ascii="Arial" w:hAnsi="Arial" w:cs="Arial"/>
        </w:rPr>
        <w:t>jest</w:t>
      </w:r>
      <w:r w:rsidR="00DC266E" w:rsidRPr="000D3990">
        <w:rPr>
          <w:rFonts w:ascii="Arial" w:hAnsi="Arial" w:cs="Arial"/>
        </w:rPr>
        <w:t xml:space="preserve"> </w:t>
      </w:r>
      <w:r w:rsidRPr="000D3990">
        <w:rPr>
          <w:rFonts w:ascii="Arial" w:hAnsi="Arial" w:cs="Arial"/>
        </w:rPr>
        <w:t>w pełnym</w:t>
      </w:r>
      <w:r w:rsidR="000A2923" w:rsidRPr="000D3990">
        <w:rPr>
          <w:rFonts w:ascii="Arial" w:hAnsi="Arial" w:cs="Arial"/>
        </w:rPr>
        <w:t xml:space="preserve"> </w:t>
      </w:r>
      <w:r w:rsidRPr="000D3990">
        <w:rPr>
          <w:rFonts w:ascii="Arial" w:hAnsi="Arial" w:cs="Arial"/>
        </w:rPr>
        <w:t>brzmieniu.</w:t>
      </w:r>
    </w:p>
    <w:p w:rsidR="006E7AD2" w:rsidRPr="000D3990" w:rsidRDefault="006E7AD2">
      <w:pPr>
        <w:pStyle w:val="Akapitzlist"/>
        <w:numPr>
          <w:ilvl w:val="0"/>
          <w:numId w:val="4"/>
        </w:numPr>
        <w:spacing w:before="120" w:after="120" w:line="240" w:lineRule="auto"/>
        <w:ind w:left="567" w:hanging="425"/>
        <w:contextualSpacing w:val="0"/>
        <w:jc w:val="both"/>
        <w:rPr>
          <w:rFonts w:ascii="Arial" w:hAnsi="Arial" w:cs="Arial"/>
        </w:rPr>
      </w:pPr>
      <w:r w:rsidRPr="000D3990">
        <w:rPr>
          <w:rFonts w:ascii="Arial" w:hAnsi="Arial" w:cs="Arial"/>
        </w:rPr>
        <w:t xml:space="preserve">Adres szkoły: </w:t>
      </w:r>
      <w:r w:rsidR="00727D43" w:rsidRPr="000D3990">
        <w:rPr>
          <w:rFonts w:ascii="Arial" w:hAnsi="Arial" w:cs="Arial"/>
        </w:rPr>
        <w:t xml:space="preserve">87-800 Włocławek, </w:t>
      </w:r>
      <w:r w:rsidRPr="000D3990">
        <w:rPr>
          <w:rFonts w:ascii="Arial" w:hAnsi="Arial" w:cs="Arial"/>
        </w:rPr>
        <w:t>ul. Urocza 3.</w:t>
      </w:r>
    </w:p>
    <w:p w:rsidR="006E7AD2" w:rsidRPr="000D3990" w:rsidRDefault="006E7AD2">
      <w:pPr>
        <w:pStyle w:val="Akapitzlist"/>
        <w:numPr>
          <w:ilvl w:val="0"/>
          <w:numId w:val="4"/>
        </w:numPr>
        <w:spacing w:before="120" w:after="120" w:line="240" w:lineRule="auto"/>
        <w:ind w:left="567" w:hanging="425"/>
        <w:contextualSpacing w:val="0"/>
        <w:jc w:val="both"/>
        <w:rPr>
          <w:rFonts w:ascii="Arial" w:hAnsi="Arial" w:cs="Arial"/>
        </w:rPr>
      </w:pPr>
      <w:r w:rsidRPr="000D3990">
        <w:rPr>
          <w:rFonts w:ascii="Arial" w:hAnsi="Arial" w:cs="Arial"/>
        </w:rPr>
        <w:t>Organem bezpośrednio prowadzącym szkołę jest Urząd Miasta Gminy na prawach</w:t>
      </w:r>
      <w:r w:rsidR="003757AA" w:rsidRPr="000D3990">
        <w:rPr>
          <w:rFonts w:ascii="Arial" w:hAnsi="Arial" w:cs="Arial"/>
        </w:rPr>
        <w:t xml:space="preserve"> </w:t>
      </w:r>
      <w:r w:rsidRPr="000D3990">
        <w:rPr>
          <w:rFonts w:ascii="Arial" w:hAnsi="Arial" w:cs="Arial"/>
        </w:rPr>
        <w:t>powiatu</w:t>
      </w:r>
      <w:r w:rsidR="00DC266E" w:rsidRPr="000D3990">
        <w:rPr>
          <w:rFonts w:ascii="Arial" w:hAnsi="Arial" w:cs="Arial"/>
        </w:rPr>
        <w:t xml:space="preserve"> </w:t>
      </w:r>
      <w:r w:rsidRPr="000D3990">
        <w:rPr>
          <w:rFonts w:ascii="Arial" w:hAnsi="Arial" w:cs="Arial"/>
        </w:rPr>
        <w:t>we</w:t>
      </w:r>
      <w:r w:rsidR="00DC266E" w:rsidRPr="000D3990">
        <w:rPr>
          <w:rFonts w:ascii="Arial" w:hAnsi="Arial" w:cs="Arial"/>
        </w:rPr>
        <w:t xml:space="preserve"> </w:t>
      </w:r>
      <w:r w:rsidRPr="000D3990">
        <w:rPr>
          <w:rFonts w:ascii="Arial" w:hAnsi="Arial" w:cs="Arial"/>
        </w:rPr>
        <w:t>Włocławku</w:t>
      </w:r>
      <w:r w:rsidR="00DC266E" w:rsidRPr="000D3990">
        <w:rPr>
          <w:rFonts w:ascii="Arial" w:hAnsi="Arial" w:cs="Arial"/>
        </w:rPr>
        <w:t xml:space="preserve"> </w:t>
      </w:r>
      <w:r w:rsidRPr="000D3990">
        <w:rPr>
          <w:rFonts w:ascii="Arial" w:hAnsi="Arial" w:cs="Arial"/>
        </w:rPr>
        <w:t>realizujący</w:t>
      </w:r>
      <w:r w:rsidR="00DC266E" w:rsidRPr="000D3990">
        <w:rPr>
          <w:rFonts w:ascii="Arial" w:hAnsi="Arial" w:cs="Arial"/>
        </w:rPr>
        <w:t xml:space="preserve"> </w:t>
      </w:r>
      <w:r w:rsidRPr="000D3990">
        <w:rPr>
          <w:rFonts w:ascii="Arial" w:hAnsi="Arial" w:cs="Arial"/>
        </w:rPr>
        <w:t>politykę</w:t>
      </w:r>
      <w:r w:rsidR="00DC266E" w:rsidRPr="000D3990">
        <w:rPr>
          <w:rFonts w:ascii="Arial" w:hAnsi="Arial" w:cs="Arial"/>
        </w:rPr>
        <w:t xml:space="preserve"> </w:t>
      </w:r>
      <w:r w:rsidRPr="000D3990">
        <w:rPr>
          <w:rFonts w:ascii="Arial" w:hAnsi="Arial" w:cs="Arial"/>
        </w:rPr>
        <w:t>oświatową</w:t>
      </w:r>
      <w:r w:rsidR="00DC266E" w:rsidRPr="000D3990">
        <w:rPr>
          <w:rFonts w:ascii="Arial" w:hAnsi="Arial" w:cs="Arial"/>
        </w:rPr>
        <w:t xml:space="preserve"> </w:t>
      </w:r>
      <w:r w:rsidRPr="000D3990">
        <w:rPr>
          <w:rFonts w:ascii="Arial" w:hAnsi="Arial" w:cs="Arial"/>
        </w:rPr>
        <w:t>państwa</w:t>
      </w:r>
      <w:r w:rsidR="00DC266E" w:rsidRPr="000D3990">
        <w:rPr>
          <w:rFonts w:ascii="Arial" w:hAnsi="Arial" w:cs="Arial"/>
        </w:rPr>
        <w:t xml:space="preserve"> </w:t>
      </w:r>
      <w:r w:rsidRPr="000D3990">
        <w:rPr>
          <w:rFonts w:ascii="Arial" w:hAnsi="Arial" w:cs="Arial"/>
        </w:rPr>
        <w:t>na terenie</w:t>
      </w:r>
      <w:r w:rsidR="00DC266E" w:rsidRPr="000D3990">
        <w:rPr>
          <w:rFonts w:ascii="Arial" w:hAnsi="Arial" w:cs="Arial"/>
        </w:rPr>
        <w:t xml:space="preserve"> </w:t>
      </w:r>
      <w:r w:rsidRPr="000D3990">
        <w:rPr>
          <w:rFonts w:ascii="Arial" w:hAnsi="Arial" w:cs="Arial"/>
        </w:rPr>
        <w:t>Miasta Włocławek. Adres</w:t>
      </w:r>
      <w:r w:rsidR="006F6AB5" w:rsidRPr="000D3990">
        <w:rPr>
          <w:rFonts w:ascii="Arial" w:hAnsi="Arial" w:cs="Arial"/>
        </w:rPr>
        <w:t> </w:t>
      </w:r>
      <w:r w:rsidRPr="000D3990">
        <w:rPr>
          <w:rFonts w:ascii="Arial" w:hAnsi="Arial" w:cs="Arial"/>
        </w:rPr>
        <w:t xml:space="preserve">siedziby: </w:t>
      </w:r>
      <w:r w:rsidR="00CC4018" w:rsidRPr="000D3990">
        <w:rPr>
          <w:rFonts w:ascii="Arial" w:hAnsi="Arial" w:cs="Arial"/>
        </w:rPr>
        <w:t xml:space="preserve">87-800 Włocławek, </w:t>
      </w:r>
      <w:r w:rsidR="006072D9" w:rsidRPr="000D3990">
        <w:rPr>
          <w:rFonts w:ascii="Arial" w:hAnsi="Arial" w:cs="Arial"/>
        </w:rPr>
        <w:t xml:space="preserve">ul. </w:t>
      </w:r>
      <w:r w:rsidRPr="000D3990">
        <w:rPr>
          <w:rFonts w:ascii="Arial" w:hAnsi="Arial" w:cs="Arial"/>
        </w:rPr>
        <w:t>Zielony Rynek 11/13.</w:t>
      </w:r>
    </w:p>
    <w:p w:rsidR="006E7AD2" w:rsidRPr="000D3990" w:rsidRDefault="006E7AD2">
      <w:pPr>
        <w:pStyle w:val="Akapitzlist"/>
        <w:numPr>
          <w:ilvl w:val="0"/>
          <w:numId w:val="4"/>
        </w:numPr>
        <w:spacing w:before="120" w:after="120" w:line="240" w:lineRule="auto"/>
        <w:ind w:left="567" w:hanging="425"/>
        <w:contextualSpacing w:val="0"/>
        <w:jc w:val="both"/>
        <w:rPr>
          <w:rFonts w:ascii="Arial" w:hAnsi="Arial" w:cs="Arial"/>
        </w:rPr>
      </w:pPr>
      <w:r w:rsidRPr="000D3990">
        <w:rPr>
          <w:rFonts w:ascii="Arial" w:hAnsi="Arial" w:cs="Arial"/>
        </w:rPr>
        <w:t xml:space="preserve">Organem sprawującym nadzór pedagogiczny nad placówką jest </w:t>
      </w:r>
      <w:r w:rsidR="006F6AB5" w:rsidRPr="000D3990">
        <w:rPr>
          <w:rFonts w:ascii="Arial" w:hAnsi="Arial" w:cs="Arial"/>
        </w:rPr>
        <w:br/>
      </w:r>
      <w:r w:rsidRPr="000D3990">
        <w:rPr>
          <w:rFonts w:ascii="Arial" w:hAnsi="Arial" w:cs="Arial"/>
        </w:rPr>
        <w:t>Kujawsko</w:t>
      </w:r>
      <w:r w:rsidR="00EA231E" w:rsidRPr="000D3990">
        <w:rPr>
          <w:rFonts w:ascii="Arial" w:hAnsi="Arial" w:cs="Arial"/>
        </w:rPr>
        <w:t>-</w:t>
      </w:r>
      <w:r w:rsidRPr="000D3990">
        <w:rPr>
          <w:rFonts w:ascii="Arial" w:hAnsi="Arial" w:cs="Arial"/>
        </w:rPr>
        <w:t>Pomorski</w:t>
      </w:r>
      <w:r w:rsidR="002A7A00" w:rsidRPr="000D3990">
        <w:rPr>
          <w:rFonts w:ascii="Arial" w:hAnsi="Arial" w:cs="Arial"/>
        </w:rPr>
        <w:t xml:space="preserve"> </w:t>
      </w:r>
      <w:r w:rsidRPr="000D3990">
        <w:rPr>
          <w:rFonts w:ascii="Arial" w:hAnsi="Arial" w:cs="Arial"/>
        </w:rPr>
        <w:t xml:space="preserve">Kurator Oświaty. Adres siedziby: </w:t>
      </w:r>
      <w:r w:rsidR="003258F2" w:rsidRPr="000D3990">
        <w:rPr>
          <w:rFonts w:ascii="Arial" w:hAnsi="Arial" w:cs="Arial"/>
        </w:rPr>
        <w:t xml:space="preserve">85-066 </w:t>
      </w:r>
      <w:r w:rsidRPr="000D3990">
        <w:rPr>
          <w:rFonts w:ascii="Arial" w:hAnsi="Arial" w:cs="Arial"/>
        </w:rPr>
        <w:t>Bydgoszcz, ul. Księdza Stanisława Konarskiego 1</w:t>
      </w:r>
      <w:r w:rsidR="00463B59" w:rsidRPr="000D3990">
        <w:rPr>
          <w:rFonts w:ascii="Arial" w:hAnsi="Arial" w:cs="Arial"/>
        </w:rPr>
        <w:t>/</w:t>
      </w:r>
      <w:r w:rsidRPr="000D3990">
        <w:rPr>
          <w:rFonts w:ascii="Arial" w:hAnsi="Arial" w:cs="Arial"/>
        </w:rPr>
        <w:t>3</w:t>
      </w:r>
      <w:r w:rsidR="00463B59" w:rsidRPr="000D3990">
        <w:rPr>
          <w:rFonts w:ascii="Arial" w:hAnsi="Arial" w:cs="Arial"/>
        </w:rPr>
        <w:t>.</w:t>
      </w:r>
    </w:p>
    <w:p w:rsidR="006E7AD2" w:rsidRPr="000D3990" w:rsidRDefault="006E7AD2">
      <w:pPr>
        <w:pStyle w:val="Akapitzlist"/>
        <w:numPr>
          <w:ilvl w:val="0"/>
          <w:numId w:val="4"/>
        </w:numPr>
        <w:spacing w:before="120" w:after="120" w:line="240" w:lineRule="auto"/>
        <w:ind w:left="567" w:hanging="425"/>
        <w:contextualSpacing w:val="0"/>
        <w:jc w:val="both"/>
        <w:rPr>
          <w:rFonts w:ascii="Arial" w:hAnsi="Arial" w:cs="Arial"/>
        </w:rPr>
      </w:pPr>
      <w:r w:rsidRPr="000D3990">
        <w:rPr>
          <w:rFonts w:ascii="Arial" w:hAnsi="Arial" w:cs="Arial"/>
        </w:rPr>
        <w:t>Cykl</w:t>
      </w:r>
      <w:r w:rsidR="00DC266E" w:rsidRPr="000D3990">
        <w:rPr>
          <w:rFonts w:ascii="Arial" w:hAnsi="Arial" w:cs="Arial"/>
        </w:rPr>
        <w:t xml:space="preserve"> </w:t>
      </w:r>
      <w:r w:rsidRPr="000D3990">
        <w:rPr>
          <w:rFonts w:ascii="Arial" w:hAnsi="Arial" w:cs="Arial"/>
        </w:rPr>
        <w:t>kształcenia</w:t>
      </w:r>
      <w:r w:rsidR="00DC266E" w:rsidRPr="000D3990">
        <w:rPr>
          <w:rFonts w:ascii="Arial" w:hAnsi="Arial" w:cs="Arial"/>
        </w:rPr>
        <w:t xml:space="preserve"> </w:t>
      </w:r>
      <w:r w:rsidRPr="000D3990">
        <w:rPr>
          <w:rFonts w:ascii="Arial" w:hAnsi="Arial" w:cs="Arial"/>
        </w:rPr>
        <w:t>w liceum</w:t>
      </w:r>
      <w:r w:rsidR="00DC266E" w:rsidRPr="000D3990">
        <w:rPr>
          <w:rFonts w:ascii="Arial" w:hAnsi="Arial" w:cs="Arial"/>
        </w:rPr>
        <w:t xml:space="preserve"> </w:t>
      </w:r>
      <w:r w:rsidRPr="000D3990">
        <w:rPr>
          <w:rFonts w:ascii="Arial" w:hAnsi="Arial" w:cs="Arial"/>
        </w:rPr>
        <w:t>trwa</w:t>
      </w:r>
      <w:r w:rsidR="00DC266E" w:rsidRPr="000D3990">
        <w:rPr>
          <w:rFonts w:ascii="Arial" w:hAnsi="Arial" w:cs="Arial"/>
        </w:rPr>
        <w:t xml:space="preserve"> </w:t>
      </w:r>
      <w:r w:rsidRPr="000D3990">
        <w:rPr>
          <w:rFonts w:ascii="Arial" w:hAnsi="Arial" w:cs="Arial"/>
        </w:rPr>
        <w:t>4</w:t>
      </w:r>
      <w:r w:rsidR="00DC266E" w:rsidRPr="000D3990">
        <w:rPr>
          <w:rFonts w:ascii="Arial" w:hAnsi="Arial" w:cs="Arial"/>
        </w:rPr>
        <w:t xml:space="preserve"> </w:t>
      </w:r>
      <w:r w:rsidRPr="000D3990">
        <w:rPr>
          <w:rFonts w:ascii="Arial" w:hAnsi="Arial" w:cs="Arial"/>
        </w:rPr>
        <w:t>lata</w:t>
      </w:r>
      <w:r w:rsidR="00DC266E" w:rsidRPr="000D3990">
        <w:rPr>
          <w:rFonts w:ascii="Arial" w:hAnsi="Arial" w:cs="Arial"/>
        </w:rPr>
        <w:t xml:space="preserve"> </w:t>
      </w:r>
      <w:r w:rsidRPr="000D3990">
        <w:rPr>
          <w:rFonts w:ascii="Arial" w:hAnsi="Arial" w:cs="Arial"/>
        </w:rPr>
        <w:t>i pozwala</w:t>
      </w:r>
      <w:r w:rsidR="00DC266E" w:rsidRPr="000D3990">
        <w:rPr>
          <w:rFonts w:ascii="Arial" w:hAnsi="Arial" w:cs="Arial"/>
        </w:rPr>
        <w:t xml:space="preserve"> </w:t>
      </w:r>
      <w:r w:rsidRPr="000D3990">
        <w:rPr>
          <w:rFonts w:ascii="Arial" w:hAnsi="Arial" w:cs="Arial"/>
        </w:rPr>
        <w:t>osiągnąć</w:t>
      </w:r>
      <w:r w:rsidR="00DC266E" w:rsidRPr="000D3990">
        <w:rPr>
          <w:rFonts w:ascii="Arial" w:hAnsi="Arial" w:cs="Arial"/>
        </w:rPr>
        <w:t xml:space="preserve"> </w:t>
      </w:r>
      <w:r w:rsidRPr="000D3990">
        <w:rPr>
          <w:rFonts w:ascii="Arial" w:hAnsi="Arial" w:cs="Arial"/>
        </w:rPr>
        <w:t>wykształcenie</w:t>
      </w:r>
      <w:r w:rsidR="00DC266E" w:rsidRPr="000D3990">
        <w:rPr>
          <w:rFonts w:ascii="Arial" w:hAnsi="Arial" w:cs="Arial"/>
        </w:rPr>
        <w:t xml:space="preserve"> </w:t>
      </w:r>
      <w:r w:rsidRPr="000D3990">
        <w:rPr>
          <w:rFonts w:ascii="Arial" w:hAnsi="Arial" w:cs="Arial"/>
        </w:rPr>
        <w:t>średnie,</w:t>
      </w:r>
      <w:r w:rsidR="00493D41" w:rsidRPr="000D3990">
        <w:rPr>
          <w:rFonts w:ascii="Arial" w:hAnsi="Arial" w:cs="Arial"/>
        </w:rPr>
        <w:t xml:space="preserve"> </w:t>
      </w:r>
      <w:r w:rsidRPr="000D3990">
        <w:rPr>
          <w:rFonts w:ascii="Arial" w:hAnsi="Arial" w:cs="Arial"/>
        </w:rPr>
        <w:t>umożliwiające</w:t>
      </w:r>
      <w:r w:rsidR="00DC266E" w:rsidRPr="000D3990">
        <w:rPr>
          <w:rFonts w:ascii="Arial" w:hAnsi="Arial" w:cs="Arial"/>
        </w:rPr>
        <w:t xml:space="preserve"> </w:t>
      </w:r>
      <w:r w:rsidRPr="000D3990">
        <w:rPr>
          <w:rFonts w:ascii="Arial" w:hAnsi="Arial" w:cs="Arial"/>
        </w:rPr>
        <w:t>uzyskanie</w:t>
      </w:r>
      <w:r w:rsidR="00DC266E" w:rsidRPr="000D3990">
        <w:rPr>
          <w:rFonts w:ascii="Arial" w:hAnsi="Arial" w:cs="Arial"/>
        </w:rPr>
        <w:t xml:space="preserve"> </w:t>
      </w:r>
      <w:r w:rsidRPr="000D3990">
        <w:rPr>
          <w:rFonts w:ascii="Arial" w:hAnsi="Arial" w:cs="Arial"/>
        </w:rPr>
        <w:t>świadectwa</w:t>
      </w:r>
      <w:r w:rsidR="00DC266E" w:rsidRPr="000D3990">
        <w:rPr>
          <w:rFonts w:ascii="Arial" w:hAnsi="Arial" w:cs="Arial"/>
        </w:rPr>
        <w:t xml:space="preserve"> </w:t>
      </w:r>
      <w:r w:rsidRPr="000D3990">
        <w:rPr>
          <w:rFonts w:ascii="Arial" w:hAnsi="Arial" w:cs="Arial"/>
        </w:rPr>
        <w:t>dojrzałości</w:t>
      </w:r>
      <w:r w:rsidR="00DC266E" w:rsidRPr="000D3990">
        <w:rPr>
          <w:rFonts w:ascii="Arial" w:hAnsi="Arial" w:cs="Arial"/>
        </w:rPr>
        <w:t xml:space="preserve"> </w:t>
      </w:r>
      <w:r w:rsidRPr="000D3990">
        <w:rPr>
          <w:rFonts w:ascii="Arial" w:hAnsi="Arial" w:cs="Arial"/>
        </w:rPr>
        <w:t>po zdaniu</w:t>
      </w:r>
      <w:r w:rsidR="00DC266E" w:rsidRPr="000D3990">
        <w:rPr>
          <w:rFonts w:ascii="Arial" w:hAnsi="Arial" w:cs="Arial"/>
        </w:rPr>
        <w:t xml:space="preserve"> </w:t>
      </w:r>
      <w:r w:rsidRPr="000D3990">
        <w:rPr>
          <w:rFonts w:ascii="Arial" w:hAnsi="Arial" w:cs="Arial"/>
        </w:rPr>
        <w:t>egzaminu</w:t>
      </w:r>
      <w:r w:rsidR="00DC266E" w:rsidRPr="000D3990">
        <w:rPr>
          <w:rFonts w:ascii="Arial" w:hAnsi="Arial" w:cs="Arial"/>
        </w:rPr>
        <w:t xml:space="preserve"> </w:t>
      </w:r>
      <w:r w:rsidRPr="000D3990">
        <w:rPr>
          <w:rFonts w:ascii="Arial" w:hAnsi="Arial" w:cs="Arial"/>
        </w:rPr>
        <w:t>maturalnego.</w:t>
      </w:r>
    </w:p>
    <w:p w:rsidR="006E7AD2" w:rsidRPr="000D3990" w:rsidRDefault="006E7AD2">
      <w:pPr>
        <w:pStyle w:val="Akapitzlist"/>
        <w:numPr>
          <w:ilvl w:val="0"/>
          <w:numId w:val="4"/>
        </w:numPr>
        <w:spacing w:before="120" w:after="120" w:line="240" w:lineRule="auto"/>
        <w:ind w:left="567" w:hanging="425"/>
        <w:contextualSpacing w:val="0"/>
        <w:jc w:val="both"/>
        <w:rPr>
          <w:rFonts w:ascii="Arial" w:hAnsi="Arial" w:cs="Arial"/>
        </w:rPr>
      </w:pPr>
      <w:r w:rsidRPr="000D3990">
        <w:rPr>
          <w:rFonts w:ascii="Arial" w:hAnsi="Arial" w:cs="Arial"/>
        </w:rPr>
        <w:t>Szkoła posiada własne imię, sztandar, godło oraz ceremoniał szkolny.</w:t>
      </w:r>
    </w:p>
    <w:p w:rsidR="006E7AD2" w:rsidRPr="000D3990" w:rsidRDefault="006E7AD2">
      <w:pPr>
        <w:pStyle w:val="Akapitzlist"/>
        <w:numPr>
          <w:ilvl w:val="0"/>
          <w:numId w:val="4"/>
        </w:numPr>
        <w:spacing w:before="120" w:after="120" w:line="240" w:lineRule="auto"/>
        <w:ind w:left="567" w:hanging="425"/>
        <w:contextualSpacing w:val="0"/>
        <w:jc w:val="both"/>
        <w:rPr>
          <w:rFonts w:ascii="Arial" w:hAnsi="Arial" w:cs="Arial"/>
        </w:rPr>
      </w:pPr>
      <w:r w:rsidRPr="000D3990">
        <w:rPr>
          <w:rFonts w:ascii="Arial" w:hAnsi="Arial" w:cs="Arial"/>
        </w:rPr>
        <w:t>Statutowa działalność szkoły jest finansowana przez organ prowadzący.</w:t>
      </w:r>
    </w:p>
    <w:p w:rsidR="006E7AD2" w:rsidRPr="000D3990" w:rsidRDefault="006E7AD2" w:rsidP="00E93EDC">
      <w:pPr>
        <w:pStyle w:val="Nagwek1"/>
        <w:spacing w:before="360" w:after="120" w:line="360" w:lineRule="auto"/>
        <w:jc w:val="center"/>
        <w:rPr>
          <w:rFonts w:ascii="Arial" w:hAnsi="Arial" w:cs="Arial"/>
          <w:b/>
          <w:bCs/>
          <w:color w:val="000000" w:themeColor="text1"/>
          <w:sz w:val="30"/>
          <w:szCs w:val="30"/>
        </w:rPr>
      </w:pPr>
      <w:bookmarkStart w:id="3" w:name="_Toc115852813"/>
      <w:r w:rsidRPr="000D3990">
        <w:rPr>
          <w:rFonts w:ascii="Arial" w:hAnsi="Arial" w:cs="Arial"/>
          <w:b/>
          <w:bCs/>
          <w:color w:val="000000" w:themeColor="text1"/>
          <w:sz w:val="30"/>
          <w:szCs w:val="30"/>
        </w:rPr>
        <w:t xml:space="preserve">Rozdział </w:t>
      </w:r>
      <w:r w:rsidR="00C125B6" w:rsidRPr="000D3990">
        <w:rPr>
          <w:rFonts w:ascii="Arial" w:hAnsi="Arial" w:cs="Arial"/>
          <w:b/>
          <w:bCs/>
          <w:color w:val="000000" w:themeColor="text1"/>
          <w:sz w:val="30"/>
          <w:szCs w:val="30"/>
        </w:rPr>
        <w:t>II</w:t>
      </w:r>
      <w:r w:rsidR="00E93EDC" w:rsidRPr="000D3990">
        <w:rPr>
          <w:rFonts w:ascii="Arial" w:hAnsi="Arial" w:cs="Arial"/>
          <w:b/>
          <w:bCs/>
          <w:color w:val="000000" w:themeColor="text1"/>
          <w:sz w:val="30"/>
          <w:szCs w:val="30"/>
        </w:rPr>
        <w:br/>
      </w:r>
      <w:r w:rsidRPr="000D3990">
        <w:rPr>
          <w:rFonts w:ascii="Arial" w:hAnsi="Arial" w:cs="Arial"/>
          <w:b/>
          <w:bCs/>
          <w:color w:val="000000" w:themeColor="text1"/>
          <w:sz w:val="30"/>
          <w:szCs w:val="30"/>
        </w:rPr>
        <w:t>Cele i zadania szkoły</w:t>
      </w:r>
      <w:bookmarkEnd w:id="3"/>
    </w:p>
    <w:p w:rsidR="00F85708" w:rsidRPr="000D3990" w:rsidRDefault="00A86F63" w:rsidP="00E93EDC">
      <w:pPr>
        <w:pStyle w:val="Nagwek2"/>
        <w:spacing w:line="360" w:lineRule="auto"/>
        <w:jc w:val="center"/>
        <w:rPr>
          <w:rFonts w:ascii="Arial" w:hAnsi="Arial" w:cs="Arial"/>
          <w:b/>
          <w:bCs/>
          <w:color w:val="000000" w:themeColor="text1"/>
        </w:rPr>
      </w:pPr>
      <w:bookmarkStart w:id="4" w:name="_Toc115852814"/>
      <w:r w:rsidRPr="000D3990">
        <w:rPr>
          <w:rFonts w:ascii="Arial" w:hAnsi="Arial" w:cs="Arial"/>
          <w:b/>
          <w:bCs/>
          <w:color w:val="000000" w:themeColor="text1"/>
        </w:rPr>
        <w:t>§ 3</w:t>
      </w:r>
      <w:r w:rsidR="00E93EDC" w:rsidRPr="000D3990">
        <w:rPr>
          <w:rFonts w:ascii="Arial" w:hAnsi="Arial" w:cs="Arial"/>
          <w:b/>
          <w:bCs/>
          <w:color w:val="000000" w:themeColor="text1"/>
        </w:rPr>
        <w:br/>
      </w:r>
      <w:r w:rsidR="00F85708" w:rsidRPr="000D3990">
        <w:rPr>
          <w:rFonts w:ascii="Arial" w:hAnsi="Arial" w:cs="Arial"/>
          <w:b/>
          <w:bCs/>
          <w:color w:val="000000" w:themeColor="text1"/>
        </w:rPr>
        <w:t>Wstęp</w:t>
      </w:r>
      <w:bookmarkEnd w:id="4"/>
    </w:p>
    <w:p w:rsidR="006E7AD2" w:rsidRPr="000D3990" w:rsidRDefault="006E7AD2" w:rsidP="00A86F63">
      <w:pPr>
        <w:pStyle w:val="Akapitzlist"/>
        <w:spacing w:before="120" w:after="120" w:line="240" w:lineRule="auto"/>
        <w:ind w:left="0"/>
        <w:contextualSpacing w:val="0"/>
        <w:jc w:val="both"/>
        <w:rPr>
          <w:rFonts w:ascii="Arial" w:hAnsi="Arial" w:cs="Arial"/>
        </w:rPr>
      </w:pPr>
      <w:r w:rsidRPr="000D3990">
        <w:rPr>
          <w:rFonts w:ascii="Arial" w:hAnsi="Arial" w:cs="Arial"/>
        </w:rPr>
        <w:t>Szkoła realizuje cele i zadania zawarte w ustawie o systemie oświaty, ustawie Prawo oświatowe</w:t>
      </w:r>
      <w:r w:rsidR="00DC266E" w:rsidRPr="000D3990">
        <w:rPr>
          <w:rFonts w:ascii="Arial" w:hAnsi="Arial" w:cs="Arial"/>
        </w:rPr>
        <w:t xml:space="preserve"> </w:t>
      </w:r>
      <w:r w:rsidRPr="000D3990">
        <w:rPr>
          <w:rFonts w:ascii="Arial" w:hAnsi="Arial" w:cs="Arial"/>
        </w:rPr>
        <w:t>oraz przepisach</w:t>
      </w:r>
      <w:r w:rsidR="00DC266E" w:rsidRPr="000D3990">
        <w:rPr>
          <w:rFonts w:ascii="Arial" w:hAnsi="Arial" w:cs="Arial"/>
        </w:rPr>
        <w:t xml:space="preserve"> </w:t>
      </w:r>
      <w:r w:rsidRPr="000D3990">
        <w:rPr>
          <w:rFonts w:ascii="Arial" w:hAnsi="Arial" w:cs="Arial"/>
        </w:rPr>
        <w:t>wykonawczych</w:t>
      </w:r>
      <w:r w:rsidR="00DC266E" w:rsidRPr="000D3990">
        <w:rPr>
          <w:rFonts w:ascii="Arial" w:hAnsi="Arial" w:cs="Arial"/>
        </w:rPr>
        <w:t xml:space="preserve"> </w:t>
      </w:r>
      <w:r w:rsidRPr="000D3990">
        <w:rPr>
          <w:rFonts w:ascii="Arial" w:hAnsi="Arial" w:cs="Arial"/>
        </w:rPr>
        <w:t>wydanych</w:t>
      </w:r>
      <w:r w:rsidR="00DC266E" w:rsidRPr="000D3990">
        <w:rPr>
          <w:rFonts w:ascii="Arial" w:hAnsi="Arial" w:cs="Arial"/>
        </w:rPr>
        <w:t xml:space="preserve"> </w:t>
      </w:r>
      <w:r w:rsidRPr="000D3990">
        <w:rPr>
          <w:rFonts w:ascii="Arial" w:hAnsi="Arial" w:cs="Arial"/>
        </w:rPr>
        <w:t>na ich</w:t>
      </w:r>
      <w:r w:rsidR="00DC266E" w:rsidRPr="000D3990">
        <w:rPr>
          <w:rFonts w:ascii="Arial" w:hAnsi="Arial" w:cs="Arial"/>
        </w:rPr>
        <w:t xml:space="preserve"> </w:t>
      </w:r>
      <w:r w:rsidRPr="000D3990">
        <w:rPr>
          <w:rFonts w:ascii="Arial" w:hAnsi="Arial" w:cs="Arial"/>
        </w:rPr>
        <w:t>podstawie</w:t>
      </w:r>
      <w:r w:rsidR="00DC266E" w:rsidRPr="000D3990">
        <w:rPr>
          <w:rFonts w:ascii="Arial" w:hAnsi="Arial" w:cs="Arial"/>
        </w:rPr>
        <w:t xml:space="preserve"> </w:t>
      </w:r>
      <w:r w:rsidRPr="000D3990">
        <w:rPr>
          <w:rFonts w:ascii="Arial" w:hAnsi="Arial" w:cs="Arial"/>
        </w:rPr>
        <w:t>w zakresie działalności</w:t>
      </w:r>
      <w:r w:rsidR="00DC266E" w:rsidRPr="000D3990">
        <w:rPr>
          <w:rFonts w:ascii="Arial" w:hAnsi="Arial" w:cs="Arial"/>
        </w:rPr>
        <w:t xml:space="preserve"> </w:t>
      </w:r>
      <w:r w:rsidRPr="000D3990">
        <w:rPr>
          <w:rFonts w:ascii="Arial" w:hAnsi="Arial" w:cs="Arial"/>
        </w:rPr>
        <w:t>dydaktycznej,</w:t>
      </w:r>
      <w:r w:rsidR="00DC266E" w:rsidRPr="000D3990">
        <w:rPr>
          <w:rFonts w:ascii="Arial" w:hAnsi="Arial" w:cs="Arial"/>
        </w:rPr>
        <w:t xml:space="preserve"> </w:t>
      </w:r>
      <w:r w:rsidRPr="000D3990">
        <w:rPr>
          <w:rFonts w:ascii="Arial" w:hAnsi="Arial" w:cs="Arial"/>
        </w:rPr>
        <w:t>wychowawczej</w:t>
      </w:r>
      <w:r w:rsidR="00DC266E" w:rsidRPr="000D3990">
        <w:rPr>
          <w:rFonts w:ascii="Arial" w:hAnsi="Arial" w:cs="Arial"/>
        </w:rPr>
        <w:t xml:space="preserve"> </w:t>
      </w:r>
      <w:r w:rsidRPr="000D3990">
        <w:rPr>
          <w:rFonts w:ascii="Arial" w:hAnsi="Arial" w:cs="Arial"/>
        </w:rPr>
        <w:t>i opiekuńczej</w:t>
      </w:r>
      <w:r w:rsidR="00DC266E" w:rsidRPr="000D3990">
        <w:rPr>
          <w:rFonts w:ascii="Arial" w:hAnsi="Arial" w:cs="Arial"/>
        </w:rPr>
        <w:t xml:space="preserve"> </w:t>
      </w:r>
      <w:r w:rsidRPr="000D3990">
        <w:rPr>
          <w:rFonts w:ascii="Arial" w:hAnsi="Arial" w:cs="Arial"/>
        </w:rPr>
        <w:t>oraz cele</w:t>
      </w:r>
      <w:r w:rsidR="00DC266E" w:rsidRPr="000D3990">
        <w:rPr>
          <w:rFonts w:ascii="Arial" w:hAnsi="Arial" w:cs="Arial"/>
        </w:rPr>
        <w:t xml:space="preserve"> </w:t>
      </w:r>
      <w:r w:rsidRPr="000D3990">
        <w:rPr>
          <w:rFonts w:ascii="Arial" w:hAnsi="Arial" w:cs="Arial"/>
        </w:rPr>
        <w:t xml:space="preserve">i zadania wynikające z programu </w:t>
      </w:r>
      <w:r w:rsidR="00B86E8E" w:rsidRPr="000D3990">
        <w:rPr>
          <w:rFonts w:ascii="Arial" w:hAnsi="Arial" w:cs="Arial"/>
        </w:rPr>
        <w:br/>
      </w:r>
      <w:r w:rsidRPr="000D3990">
        <w:rPr>
          <w:rFonts w:ascii="Arial" w:hAnsi="Arial" w:cs="Arial"/>
        </w:rPr>
        <w:t>wychowawczo</w:t>
      </w:r>
      <w:r w:rsidR="00EA231E" w:rsidRPr="000D3990">
        <w:rPr>
          <w:rFonts w:ascii="Arial" w:hAnsi="Arial" w:cs="Arial"/>
        </w:rPr>
        <w:t>-</w:t>
      </w:r>
      <w:r w:rsidRPr="000D3990">
        <w:rPr>
          <w:rFonts w:ascii="Arial" w:hAnsi="Arial" w:cs="Arial"/>
        </w:rPr>
        <w:t>profilaktycznego szkoły.</w:t>
      </w:r>
    </w:p>
    <w:p w:rsidR="00F85708" w:rsidRPr="000D3990" w:rsidRDefault="00A86F63" w:rsidP="00E93EDC">
      <w:pPr>
        <w:pStyle w:val="Nagwek2"/>
        <w:spacing w:before="360" w:line="360" w:lineRule="auto"/>
        <w:jc w:val="center"/>
        <w:rPr>
          <w:rFonts w:ascii="Arial" w:hAnsi="Arial" w:cs="Arial"/>
          <w:b/>
          <w:bCs/>
          <w:color w:val="000000" w:themeColor="text1"/>
        </w:rPr>
      </w:pPr>
      <w:bookmarkStart w:id="5" w:name="_Toc115852815"/>
      <w:r w:rsidRPr="000D3990">
        <w:rPr>
          <w:rFonts w:ascii="Arial" w:hAnsi="Arial" w:cs="Arial"/>
          <w:b/>
          <w:bCs/>
          <w:color w:val="000000" w:themeColor="text1"/>
        </w:rPr>
        <w:t xml:space="preserve">§ </w:t>
      </w:r>
      <w:r w:rsidR="00392673" w:rsidRPr="000D3990">
        <w:rPr>
          <w:rFonts w:ascii="Arial" w:hAnsi="Arial" w:cs="Arial"/>
          <w:b/>
          <w:bCs/>
          <w:color w:val="000000" w:themeColor="text1"/>
        </w:rPr>
        <w:t>4</w:t>
      </w:r>
      <w:r w:rsidR="00E93EDC" w:rsidRPr="000D3990">
        <w:rPr>
          <w:rFonts w:ascii="Arial" w:hAnsi="Arial" w:cs="Arial"/>
          <w:b/>
          <w:bCs/>
          <w:color w:val="000000" w:themeColor="text1"/>
        </w:rPr>
        <w:br/>
      </w:r>
      <w:r w:rsidR="00F85708" w:rsidRPr="000D3990">
        <w:rPr>
          <w:rFonts w:ascii="Arial" w:hAnsi="Arial" w:cs="Arial"/>
          <w:b/>
          <w:bCs/>
          <w:color w:val="000000" w:themeColor="text1"/>
        </w:rPr>
        <w:t>Cele szkoły</w:t>
      </w:r>
      <w:bookmarkEnd w:id="5"/>
    </w:p>
    <w:p w:rsidR="006E7AD2" w:rsidRPr="000D3990" w:rsidRDefault="006E7AD2" w:rsidP="00A86F63">
      <w:pPr>
        <w:spacing w:before="120" w:after="120" w:line="240" w:lineRule="auto"/>
        <w:rPr>
          <w:rFonts w:ascii="Arial" w:hAnsi="Arial" w:cs="Arial"/>
        </w:rPr>
      </w:pPr>
      <w:r w:rsidRPr="000D3990">
        <w:rPr>
          <w:rFonts w:ascii="Arial" w:hAnsi="Arial" w:cs="Arial"/>
        </w:rPr>
        <w:t>Celem szkoły jest:</w:t>
      </w:r>
    </w:p>
    <w:p w:rsidR="006E7AD2" w:rsidRPr="000D3990" w:rsidRDefault="006E7AD2">
      <w:pPr>
        <w:pStyle w:val="Akapitzlist"/>
        <w:numPr>
          <w:ilvl w:val="1"/>
          <w:numId w:val="5"/>
        </w:numPr>
        <w:spacing w:before="120" w:after="120" w:line="240" w:lineRule="auto"/>
        <w:ind w:left="1134" w:hanging="425"/>
        <w:jc w:val="both"/>
        <w:rPr>
          <w:rFonts w:ascii="Arial" w:hAnsi="Arial" w:cs="Arial"/>
        </w:rPr>
      </w:pPr>
      <w:r w:rsidRPr="000D3990">
        <w:rPr>
          <w:rFonts w:ascii="Arial" w:hAnsi="Arial" w:cs="Arial"/>
        </w:rPr>
        <w:lastRenderedPageBreak/>
        <w:t>kształcenie</w:t>
      </w:r>
      <w:r w:rsidR="00DC266E" w:rsidRPr="000D3990">
        <w:rPr>
          <w:rFonts w:ascii="Arial" w:hAnsi="Arial" w:cs="Arial"/>
        </w:rPr>
        <w:t xml:space="preserve"> </w:t>
      </w:r>
      <w:r w:rsidRPr="000D3990">
        <w:rPr>
          <w:rFonts w:ascii="Arial" w:hAnsi="Arial" w:cs="Arial"/>
        </w:rPr>
        <w:t>i wychowanie</w:t>
      </w:r>
      <w:r w:rsidR="00DC266E" w:rsidRPr="000D3990">
        <w:rPr>
          <w:rFonts w:ascii="Arial" w:hAnsi="Arial" w:cs="Arial"/>
        </w:rPr>
        <w:t xml:space="preserve"> </w:t>
      </w:r>
      <w:r w:rsidRPr="000D3990">
        <w:rPr>
          <w:rFonts w:ascii="Arial" w:hAnsi="Arial" w:cs="Arial"/>
        </w:rPr>
        <w:t>młodzieży</w:t>
      </w:r>
      <w:r w:rsidR="00DC266E" w:rsidRPr="000D3990">
        <w:rPr>
          <w:rFonts w:ascii="Arial" w:hAnsi="Arial" w:cs="Arial"/>
        </w:rPr>
        <w:t xml:space="preserve"> </w:t>
      </w:r>
      <w:r w:rsidRPr="000D3990">
        <w:rPr>
          <w:rFonts w:ascii="Arial" w:hAnsi="Arial" w:cs="Arial"/>
        </w:rPr>
        <w:t>przygotowujące</w:t>
      </w:r>
      <w:r w:rsidR="00DC266E" w:rsidRPr="000D3990">
        <w:rPr>
          <w:rFonts w:ascii="Arial" w:hAnsi="Arial" w:cs="Arial"/>
        </w:rPr>
        <w:t xml:space="preserve"> </w:t>
      </w:r>
      <w:r w:rsidRPr="000D3990">
        <w:rPr>
          <w:rFonts w:ascii="Arial" w:hAnsi="Arial" w:cs="Arial"/>
        </w:rPr>
        <w:t>ją</w:t>
      </w:r>
      <w:r w:rsidR="00DC266E" w:rsidRPr="000D3990">
        <w:rPr>
          <w:rFonts w:ascii="Arial" w:hAnsi="Arial" w:cs="Arial"/>
        </w:rPr>
        <w:t xml:space="preserve"> </w:t>
      </w:r>
      <w:r w:rsidRPr="000D3990">
        <w:rPr>
          <w:rFonts w:ascii="Arial" w:hAnsi="Arial" w:cs="Arial"/>
        </w:rPr>
        <w:t>do dalszej</w:t>
      </w:r>
      <w:r w:rsidR="00DC266E" w:rsidRPr="000D3990">
        <w:rPr>
          <w:rFonts w:ascii="Arial" w:hAnsi="Arial" w:cs="Arial"/>
        </w:rPr>
        <w:t xml:space="preserve"> </w:t>
      </w:r>
      <w:r w:rsidRPr="000D3990">
        <w:rPr>
          <w:rFonts w:ascii="Arial" w:hAnsi="Arial" w:cs="Arial"/>
        </w:rPr>
        <w:t>nauki</w:t>
      </w:r>
      <w:r w:rsidR="00DC266E" w:rsidRPr="000D3990">
        <w:rPr>
          <w:rFonts w:ascii="Arial" w:hAnsi="Arial" w:cs="Arial"/>
        </w:rPr>
        <w:t xml:space="preserve"> </w:t>
      </w:r>
      <w:r w:rsidRPr="000D3990">
        <w:rPr>
          <w:rFonts w:ascii="Arial" w:hAnsi="Arial" w:cs="Arial"/>
        </w:rPr>
        <w:t>i życia</w:t>
      </w:r>
      <w:r w:rsidR="00493D41" w:rsidRPr="000D3990">
        <w:rPr>
          <w:rFonts w:ascii="Arial" w:hAnsi="Arial" w:cs="Arial"/>
        </w:rPr>
        <w:t xml:space="preserve"> </w:t>
      </w:r>
      <w:r w:rsidRPr="000D3990">
        <w:rPr>
          <w:rFonts w:ascii="Arial" w:hAnsi="Arial" w:cs="Arial"/>
        </w:rPr>
        <w:t>we</w:t>
      </w:r>
      <w:r w:rsidR="00DE15FD" w:rsidRPr="000D3990">
        <w:rPr>
          <w:rFonts w:ascii="Arial" w:hAnsi="Arial" w:cs="Arial"/>
        </w:rPr>
        <w:t> </w:t>
      </w:r>
      <w:r w:rsidRPr="000D3990">
        <w:rPr>
          <w:rFonts w:ascii="Arial" w:hAnsi="Arial" w:cs="Arial"/>
        </w:rPr>
        <w:t>współczesnym świecie;</w:t>
      </w:r>
    </w:p>
    <w:p w:rsidR="006E7AD2" w:rsidRPr="000D3990" w:rsidRDefault="006E7AD2">
      <w:pPr>
        <w:pStyle w:val="Akapitzlist"/>
        <w:numPr>
          <w:ilvl w:val="1"/>
          <w:numId w:val="5"/>
        </w:numPr>
        <w:spacing w:before="120" w:after="120" w:line="240" w:lineRule="auto"/>
        <w:ind w:left="1134" w:hanging="425"/>
        <w:jc w:val="both"/>
        <w:rPr>
          <w:rFonts w:ascii="Arial" w:hAnsi="Arial" w:cs="Arial"/>
        </w:rPr>
      </w:pPr>
      <w:r w:rsidRPr="000D3990">
        <w:rPr>
          <w:rFonts w:ascii="Arial" w:hAnsi="Arial" w:cs="Arial"/>
        </w:rPr>
        <w:t>kierowanie samodzielną nauką uczniów ułatwiające</w:t>
      </w:r>
      <w:r w:rsidR="00DC266E" w:rsidRPr="000D3990">
        <w:rPr>
          <w:rFonts w:ascii="Arial" w:hAnsi="Arial" w:cs="Arial"/>
        </w:rPr>
        <w:t xml:space="preserve"> </w:t>
      </w:r>
      <w:r w:rsidRPr="000D3990">
        <w:rPr>
          <w:rFonts w:ascii="Arial" w:hAnsi="Arial" w:cs="Arial"/>
        </w:rPr>
        <w:t>im</w:t>
      </w:r>
      <w:r w:rsidR="00DC266E" w:rsidRPr="000D3990">
        <w:rPr>
          <w:rFonts w:ascii="Arial" w:hAnsi="Arial" w:cs="Arial"/>
        </w:rPr>
        <w:t xml:space="preserve"> </w:t>
      </w:r>
      <w:r w:rsidRPr="000D3990">
        <w:rPr>
          <w:rFonts w:ascii="Arial" w:hAnsi="Arial" w:cs="Arial"/>
        </w:rPr>
        <w:t>osiągnięcie</w:t>
      </w:r>
      <w:r w:rsidR="00DC266E" w:rsidRPr="000D3990">
        <w:rPr>
          <w:rFonts w:ascii="Arial" w:hAnsi="Arial" w:cs="Arial"/>
        </w:rPr>
        <w:t xml:space="preserve"> </w:t>
      </w:r>
      <w:r w:rsidRPr="000D3990">
        <w:rPr>
          <w:rFonts w:ascii="Arial" w:hAnsi="Arial" w:cs="Arial"/>
        </w:rPr>
        <w:t>jak najlepszych wyników w nauce;</w:t>
      </w:r>
    </w:p>
    <w:p w:rsidR="006E7AD2" w:rsidRPr="000D3990" w:rsidRDefault="006E7AD2">
      <w:pPr>
        <w:pStyle w:val="Akapitzlist"/>
        <w:numPr>
          <w:ilvl w:val="1"/>
          <w:numId w:val="5"/>
        </w:numPr>
        <w:spacing w:before="120" w:after="120" w:line="240" w:lineRule="auto"/>
        <w:ind w:left="1134" w:hanging="425"/>
        <w:jc w:val="both"/>
        <w:rPr>
          <w:rFonts w:ascii="Arial" w:hAnsi="Arial" w:cs="Arial"/>
        </w:rPr>
      </w:pPr>
      <w:r w:rsidRPr="000D3990">
        <w:rPr>
          <w:rFonts w:ascii="Arial" w:hAnsi="Arial" w:cs="Arial"/>
        </w:rPr>
        <w:t>umożliwienie zdobywania wiedzy i umiejętności niezbędnych do uzyskania świadectwa ukończenia szkoły oraz zdania egzaminu maturalnego;</w:t>
      </w:r>
    </w:p>
    <w:p w:rsidR="006E7AD2" w:rsidRPr="000D3990" w:rsidRDefault="006E7AD2">
      <w:pPr>
        <w:pStyle w:val="Akapitzlist"/>
        <w:numPr>
          <w:ilvl w:val="1"/>
          <w:numId w:val="5"/>
        </w:numPr>
        <w:spacing w:before="120" w:after="120" w:line="240" w:lineRule="auto"/>
        <w:ind w:left="1134" w:hanging="425"/>
        <w:jc w:val="both"/>
        <w:rPr>
          <w:rFonts w:ascii="Arial" w:hAnsi="Arial" w:cs="Arial"/>
        </w:rPr>
      </w:pPr>
      <w:r w:rsidRPr="000D3990">
        <w:rPr>
          <w:rFonts w:ascii="Arial" w:hAnsi="Arial" w:cs="Arial"/>
        </w:rPr>
        <w:t>stwarzanie możliwości pobierania nauki przez młodzież niepełnosprawną i</w:t>
      </w:r>
      <w:r w:rsidR="00984FC5" w:rsidRPr="000D3990">
        <w:rPr>
          <w:rFonts w:ascii="Arial" w:hAnsi="Arial" w:cs="Arial"/>
        </w:rPr>
        <w:t> </w:t>
      </w:r>
      <w:r w:rsidRPr="000D3990">
        <w:rPr>
          <w:rFonts w:ascii="Arial" w:hAnsi="Arial" w:cs="Arial"/>
        </w:rPr>
        <w:t>zagrożoną niedostosowaniem</w:t>
      </w:r>
      <w:r w:rsidR="00DC266E" w:rsidRPr="000D3990">
        <w:rPr>
          <w:rFonts w:ascii="Arial" w:hAnsi="Arial" w:cs="Arial"/>
        </w:rPr>
        <w:t xml:space="preserve"> </w:t>
      </w:r>
      <w:r w:rsidRPr="000D3990">
        <w:rPr>
          <w:rFonts w:ascii="Arial" w:hAnsi="Arial" w:cs="Arial"/>
        </w:rPr>
        <w:t>społecznym</w:t>
      </w:r>
      <w:r w:rsidR="00DC266E" w:rsidRPr="000D3990">
        <w:rPr>
          <w:rFonts w:ascii="Arial" w:hAnsi="Arial" w:cs="Arial"/>
        </w:rPr>
        <w:t xml:space="preserve"> </w:t>
      </w:r>
      <w:r w:rsidRPr="000D3990">
        <w:rPr>
          <w:rFonts w:ascii="Arial" w:hAnsi="Arial" w:cs="Arial"/>
        </w:rPr>
        <w:t>zgodnie</w:t>
      </w:r>
      <w:r w:rsidR="00DC266E" w:rsidRPr="000D3990">
        <w:rPr>
          <w:rFonts w:ascii="Arial" w:hAnsi="Arial" w:cs="Arial"/>
        </w:rPr>
        <w:t xml:space="preserve"> </w:t>
      </w:r>
      <w:r w:rsidRPr="000D3990">
        <w:rPr>
          <w:rFonts w:ascii="Arial" w:hAnsi="Arial" w:cs="Arial"/>
        </w:rPr>
        <w:t>z indywidualnymi</w:t>
      </w:r>
      <w:r w:rsidR="00DC266E" w:rsidRPr="000D3990">
        <w:rPr>
          <w:rFonts w:ascii="Arial" w:hAnsi="Arial" w:cs="Arial"/>
        </w:rPr>
        <w:t xml:space="preserve"> </w:t>
      </w:r>
      <w:r w:rsidRPr="000D3990">
        <w:rPr>
          <w:rFonts w:ascii="Arial" w:hAnsi="Arial" w:cs="Arial"/>
        </w:rPr>
        <w:t>potrzebami</w:t>
      </w:r>
      <w:r w:rsidR="00DC266E" w:rsidRPr="000D3990">
        <w:rPr>
          <w:rFonts w:ascii="Arial" w:hAnsi="Arial" w:cs="Arial"/>
        </w:rPr>
        <w:t xml:space="preserve"> </w:t>
      </w:r>
      <w:r w:rsidRPr="000D3990">
        <w:rPr>
          <w:rFonts w:ascii="Arial" w:hAnsi="Arial" w:cs="Arial"/>
        </w:rPr>
        <w:t>rozwojowymi i edukacyjnymi;</w:t>
      </w:r>
    </w:p>
    <w:p w:rsidR="006E7AD2" w:rsidRPr="000D3990" w:rsidRDefault="006E7AD2">
      <w:pPr>
        <w:pStyle w:val="Akapitzlist"/>
        <w:numPr>
          <w:ilvl w:val="1"/>
          <w:numId w:val="5"/>
        </w:numPr>
        <w:spacing w:before="120" w:after="120" w:line="240" w:lineRule="auto"/>
        <w:ind w:left="1134" w:hanging="425"/>
        <w:jc w:val="both"/>
        <w:rPr>
          <w:rFonts w:ascii="Arial" w:hAnsi="Arial" w:cs="Arial"/>
        </w:rPr>
      </w:pPr>
      <w:r w:rsidRPr="000D3990">
        <w:rPr>
          <w:rFonts w:ascii="Arial" w:hAnsi="Arial" w:cs="Arial"/>
        </w:rPr>
        <w:t>umożliwienie</w:t>
      </w:r>
      <w:r w:rsidR="00DC266E" w:rsidRPr="000D3990">
        <w:rPr>
          <w:rFonts w:ascii="Arial" w:hAnsi="Arial" w:cs="Arial"/>
        </w:rPr>
        <w:t xml:space="preserve"> </w:t>
      </w:r>
      <w:r w:rsidRPr="000D3990">
        <w:rPr>
          <w:rFonts w:ascii="Arial" w:hAnsi="Arial" w:cs="Arial"/>
        </w:rPr>
        <w:t>absolwentom</w:t>
      </w:r>
      <w:r w:rsidR="00DC266E" w:rsidRPr="000D3990">
        <w:rPr>
          <w:rFonts w:ascii="Arial" w:hAnsi="Arial" w:cs="Arial"/>
        </w:rPr>
        <w:t xml:space="preserve"> </w:t>
      </w:r>
      <w:r w:rsidRPr="000D3990">
        <w:rPr>
          <w:rFonts w:ascii="Arial" w:hAnsi="Arial" w:cs="Arial"/>
        </w:rPr>
        <w:t>dokonanie</w:t>
      </w:r>
      <w:r w:rsidR="00DC266E" w:rsidRPr="000D3990">
        <w:rPr>
          <w:rFonts w:ascii="Arial" w:hAnsi="Arial" w:cs="Arial"/>
        </w:rPr>
        <w:t xml:space="preserve"> </w:t>
      </w:r>
      <w:r w:rsidRPr="000D3990">
        <w:rPr>
          <w:rFonts w:ascii="Arial" w:hAnsi="Arial" w:cs="Arial"/>
        </w:rPr>
        <w:t>świadomego</w:t>
      </w:r>
      <w:r w:rsidR="00DC266E" w:rsidRPr="000D3990">
        <w:rPr>
          <w:rFonts w:ascii="Arial" w:hAnsi="Arial" w:cs="Arial"/>
        </w:rPr>
        <w:t xml:space="preserve"> </w:t>
      </w:r>
      <w:r w:rsidRPr="000D3990">
        <w:rPr>
          <w:rFonts w:ascii="Arial" w:hAnsi="Arial" w:cs="Arial"/>
        </w:rPr>
        <w:t>wyboru</w:t>
      </w:r>
      <w:r w:rsidR="00DC266E" w:rsidRPr="000D3990">
        <w:rPr>
          <w:rFonts w:ascii="Arial" w:hAnsi="Arial" w:cs="Arial"/>
        </w:rPr>
        <w:t xml:space="preserve"> </w:t>
      </w:r>
      <w:r w:rsidRPr="000D3990">
        <w:rPr>
          <w:rFonts w:ascii="Arial" w:hAnsi="Arial" w:cs="Arial"/>
        </w:rPr>
        <w:t>dalszego</w:t>
      </w:r>
      <w:r w:rsidR="00DC266E" w:rsidRPr="000D3990">
        <w:rPr>
          <w:rFonts w:ascii="Arial" w:hAnsi="Arial" w:cs="Arial"/>
        </w:rPr>
        <w:t xml:space="preserve"> </w:t>
      </w:r>
      <w:r w:rsidRPr="000D3990">
        <w:rPr>
          <w:rFonts w:ascii="Arial" w:hAnsi="Arial" w:cs="Arial"/>
        </w:rPr>
        <w:t>kierunku kształcenia lub wykonywania wybranego zawodu;</w:t>
      </w:r>
    </w:p>
    <w:p w:rsidR="006E7AD2" w:rsidRPr="000D3990" w:rsidRDefault="006E7AD2">
      <w:pPr>
        <w:pStyle w:val="Akapitzlist"/>
        <w:numPr>
          <w:ilvl w:val="1"/>
          <w:numId w:val="5"/>
        </w:numPr>
        <w:spacing w:before="120" w:after="120" w:line="240" w:lineRule="auto"/>
        <w:ind w:left="1134" w:hanging="425"/>
        <w:jc w:val="both"/>
        <w:rPr>
          <w:rFonts w:ascii="Arial" w:hAnsi="Arial" w:cs="Arial"/>
        </w:rPr>
      </w:pPr>
      <w:r w:rsidRPr="000D3990">
        <w:rPr>
          <w:rFonts w:ascii="Arial" w:hAnsi="Arial" w:cs="Arial"/>
        </w:rPr>
        <w:t>zapewnienie</w:t>
      </w:r>
      <w:r w:rsidR="00DC266E" w:rsidRPr="000D3990">
        <w:rPr>
          <w:rFonts w:ascii="Arial" w:hAnsi="Arial" w:cs="Arial"/>
        </w:rPr>
        <w:t xml:space="preserve"> </w:t>
      </w:r>
      <w:r w:rsidRPr="000D3990">
        <w:rPr>
          <w:rFonts w:ascii="Arial" w:hAnsi="Arial" w:cs="Arial"/>
        </w:rPr>
        <w:t>niezbędnych</w:t>
      </w:r>
      <w:r w:rsidR="00DC266E" w:rsidRPr="000D3990">
        <w:rPr>
          <w:rFonts w:ascii="Arial" w:hAnsi="Arial" w:cs="Arial"/>
        </w:rPr>
        <w:t xml:space="preserve"> </w:t>
      </w:r>
      <w:r w:rsidRPr="000D3990">
        <w:rPr>
          <w:rFonts w:ascii="Arial" w:hAnsi="Arial" w:cs="Arial"/>
        </w:rPr>
        <w:t>warunków</w:t>
      </w:r>
      <w:r w:rsidR="00DC266E" w:rsidRPr="000D3990">
        <w:rPr>
          <w:rFonts w:ascii="Arial" w:hAnsi="Arial" w:cs="Arial"/>
        </w:rPr>
        <w:t xml:space="preserve"> </w:t>
      </w:r>
      <w:r w:rsidRPr="000D3990">
        <w:rPr>
          <w:rFonts w:ascii="Arial" w:hAnsi="Arial" w:cs="Arial"/>
        </w:rPr>
        <w:t>do rozwoju</w:t>
      </w:r>
      <w:r w:rsidR="00DC266E" w:rsidRPr="000D3990">
        <w:rPr>
          <w:rFonts w:ascii="Arial" w:hAnsi="Arial" w:cs="Arial"/>
        </w:rPr>
        <w:t xml:space="preserve"> </w:t>
      </w:r>
      <w:r w:rsidRPr="000D3990">
        <w:rPr>
          <w:rFonts w:ascii="Arial" w:hAnsi="Arial" w:cs="Arial"/>
        </w:rPr>
        <w:t>intelektualnego,</w:t>
      </w:r>
      <w:r w:rsidR="00DC266E" w:rsidRPr="000D3990">
        <w:rPr>
          <w:rFonts w:ascii="Arial" w:hAnsi="Arial" w:cs="Arial"/>
        </w:rPr>
        <w:t xml:space="preserve"> </w:t>
      </w:r>
      <w:r w:rsidRPr="000D3990">
        <w:rPr>
          <w:rFonts w:ascii="Arial" w:hAnsi="Arial" w:cs="Arial"/>
        </w:rPr>
        <w:t>emocjonalnego, duchowego i fizycznego poprzez:</w:t>
      </w:r>
    </w:p>
    <w:p w:rsidR="006E7AD2" w:rsidRPr="000D3990" w:rsidRDefault="006E7AD2" w:rsidP="00F571C3">
      <w:pPr>
        <w:pStyle w:val="Akapitzlist"/>
        <w:numPr>
          <w:ilvl w:val="1"/>
          <w:numId w:val="6"/>
        </w:numPr>
        <w:spacing w:before="120" w:after="120" w:line="240" w:lineRule="auto"/>
        <w:ind w:left="1701" w:hanging="426"/>
        <w:jc w:val="both"/>
        <w:rPr>
          <w:rFonts w:ascii="Arial" w:hAnsi="Arial" w:cs="Arial"/>
        </w:rPr>
      </w:pPr>
      <w:r w:rsidRPr="000D3990">
        <w:rPr>
          <w:rFonts w:ascii="Arial" w:hAnsi="Arial" w:cs="Arial"/>
        </w:rPr>
        <w:t>świadome stosowanie się do różnego typu przepisów szkolnych i ogólnych,</w:t>
      </w:r>
    </w:p>
    <w:p w:rsidR="006E7AD2" w:rsidRPr="000D3990" w:rsidRDefault="006E7AD2" w:rsidP="00F571C3">
      <w:pPr>
        <w:pStyle w:val="Akapitzlist"/>
        <w:numPr>
          <w:ilvl w:val="1"/>
          <w:numId w:val="6"/>
        </w:numPr>
        <w:spacing w:before="120" w:after="120" w:line="240" w:lineRule="auto"/>
        <w:ind w:left="1701" w:hanging="426"/>
        <w:jc w:val="both"/>
        <w:rPr>
          <w:rFonts w:ascii="Arial" w:hAnsi="Arial" w:cs="Arial"/>
        </w:rPr>
      </w:pPr>
      <w:r w:rsidRPr="000D3990">
        <w:rPr>
          <w:rFonts w:ascii="Arial" w:hAnsi="Arial" w:cs="Arial"/>
        </w:rPr>
        <w:t>kształcenie umiejętności planowania i organizowania nauki, pracy i</w:t>
      </w:r>
      <w:r w:rsidR="00984FC5" w:rsidRPr="000D3990">
        <w:rPr>
          <w:rFonts w:ascii="Arial" w:hAnsi="Arial" w:cs="Arial"/>
        </w:rPr>
        <w:t> </w:t>
      </w:r>
      <w:r w:rsidRPr="000D3990">
        <w:rPr>
          <w:rFonts w:ascii="Arial" w:hAnsi="Arial" w:cs="Arial"/>
        </w:rPr>
        <w:t>wypoczynku,</w:t>
      </w:r>
    </w:p>
    <w:p w:rsidR="006E7AD2" w:rsidRPr="000D3990" w:rsidRDefault="006E7AD2" w:rsidP="00F571C3">
      <w:pPr>
        <w:pStyle w:val="Akapitzlist"/>
        <w:numPr>
          <w:ilvl w:val="1"/>
          <w:numId w:val="6"/>
        </w:numPr>
        <w:spacing w:before="120" w:after="120" w:line="240" w:lineRule="auto"/>
        <w:ind w:left="1701" w:hanging="426"/>
        <w:jc w:val="both"/>
        <w:rPr>
          <w:rFonts w:ascii="Arial" w:hAnsi="Arial" w:cs="Arial"/>
        </w:rPr>
      </w:pPr>
      <w:r w:rsidRPr="000D3990">
        <w:rPr>
          <w:rFonts w:ascii="Arial" w:hAnsi="Arial" w:cs="Arial"/>
        </w:rPr>
        <w:t>kształcenie umiejętności współżycia w zespole,</w:t>
      </w:r>
    </w:p>
    <w:p w:rsidR="006E7AD2" w:rsidRPr="000D3990" w:rsidRDefault="006E7AD2" w:rsidP="00F571C3">
      <w:pPr>
        <w:pStyle w:val="Akapitzlist"/>
        <w:numPr>
          <w:ilvl w:val="1"/>
          <w:numId w:val="6"/>
        </w:numPr>
        <w:spacing w:before="120" w:after="120" w:line="240" w:lineRule="auto"/>
        <w:ind w:left="1701" w:hanging="426"/>
        <w:jc w:val="both"/>
        <w:rPr>
          <w:rFonts w:ascii="Arial" w:hAnsi="Arial" w:cs="Arial"/>
        </w:rPr>
      </w:pPr>
      <w:r w:rsidRPr="000D3990">
        <w:rPr>
          <w:rFonts w:ascii="Arial" w:hAnsi="Arial" w:cs="Arial"/>
        </w:rPr>
        <w:t>korzystanie z różnych źródeł wiedzy,</w:t>
      </w:r>
    </w:p>
    <w:p w:rsidR="006E7AD2" w:rsidRPr="000D3990" w:rsidRDefault="006E7AD2" w:rsidP="00F571C3">
      <w:pPr>
        <w:pStyle w:val="Akapitzlist"/>
        <w:numPr>
          <w:ilvl w:val="1"/>
          <w:numId w:val="6"/>
        </w:numPr>
        <w:spacing w:before="120" w:after="120" w:line="240" w:lineRule="auto"/>
        <w:ind w:left="1701" w:hanging="426"/>
        <w:jc w:val="both"/>
        <w:rPr>
          <w:rFonts w:ascii="Arial" w:hAnsi="Arial" w:cs="Arial"/>
        </w:rPr>
      </w:pPr>
      <w:r w:rsidRPr="000D3990">
        <w:rPr>
          <w:rFonts w:ascii="Arial" w:hAnsi="Arial" w:cs="Arial"/>
        </w:rPr>
        <w:t>kształcenie umiejętności formułowania i rozwiązywania problemów, prezentowania</w:t>
      </w:r>
      <w:r w:rsidR="00392673" w:rsidRPr="000D3990">
        <w:rPr>
          <w:rFonts w:ascii="Arial" w:hAnsi="Arial" w:cs="Arial"/>
        </w:rPr>
        <w:t xml:space="preserve"> </w:t>
      </w:r>
      <w:r w:rsidRPr="000D3990">
        <w:rPr>
          <w:rFonts w:ascii="Arial" w:hAnsi="Arial" w:cs="Arial"/>
        </w:rPr>
        <w:t>własnych poglądów,</w:t>
      </w:r>
    </w:p>
    <w:p w:rsidR="006E7AD2" w:rsidRPr="000D3990" w:rsidRDefault="006E7AD2" w:rsidP="00F571C3">
      <w:pPr>
        <w:pStyle w:val="Akapitzlist"/>
        <w:numPr>
          <w:ilvl w:val="1"/>
          <w:numId w:val="6"/>
        </w:numPr>
        <w:spacing w:before="120" w:after="120" w:line="240" w:lineRule="auto"/>
        <w:ind w:left="1701" w:hanging="426"/>
        <w:jc w:val="both"/>
        <w:rPr>
          <w:rFonts w:ascii="Arial" w:hAnsi="Arial" w:cs="Arial"/>
        </w:rPr>
      </w:pPr>
      <w:r w:rsidRPr="000D3990">
        <w:rPr>
          <w:rFonts w:ascii="Arial" w:hAnsi="Arial" w:cs="Arial"/>
        </w:rPr>
        <w:t>rozwijanie umiejętności samokontroli i samooceny,</w:t>
      </w:r>
    </w:p>
    <w:p w:rsidR="006E7AD2" w:rsidRPr="000D3990" w:rsidRDefault="006E7AD2" w:rsidP="00F571C3">
      <w:pPr>
        <w:pStyle w:val="Akapitzlist"/>
        <w:numPr>
          <w:ilvl w:val="1"/>
          <w:numId w:val="6"/>
        </w:numPr>
        <w:spacing w:before="120" w:after="120" w:line="240" w:lineRule="auto"/>
        <w:ind w:left="1701" w:hanging="426"/>
        <w:jc w:val="both"/>
        <w:rPr>
          <w:rFonts w:ascii="Arial" w:hAnsi="Arial" w:cs="Arial"/>
        </w:rPr>
      </w:pPr>
      <w:r w:rsidRPr="000D3990">
        <w:rPr>
          <w:rFonts w:ascii="Arial" w:hAnsi="Arial" w:cs="Arial"/>
        </w:rPr>
        <w:t>uzyskanie świadectwa dojrzałości,</w:t>
      </w:r>
    </w:p>
    <w:p w:rsidR="006E7AD2" w:rsidRPr="000D3990" w:rsidRDefault="006E7AD2" w:rsidP="00F571C3">
      <w:pPr>
        <w:pStyle w:val="Akapitzlist"/>
        <w:numPr>
          <w:ilvl w:val="1"/>
          <w:numId w:val="6"/>
        </w:numPr>
        <w:spacing w:before="120" w:after="120" w:line="240" w:lineRule="auto"/>
        <w:ind w:left="1701" w:hanging="426"/>
        <w:jc w:val="both"/>
        <w:rPr>
          <w:rFonts w:ascii="Arial" w:hAnsi="Arial" w:cs="Arial"/>
        </w:rPr>
      </w:pPr>
      <w:r w:rsidRPr="000D3990">
        <w:rPr>
          <w:rFonts w:ascii="Arial" w:hAnsi="Arial" w:cs="Arial"/>
        </w:rPr>
        <w:t>współuczestniczenie i współtworzenie życia kulturalnego,</w:t>
      </w:r>
    </w:p>
    <w:p w:rsidR="006E7AD2" w:rsidRPr="000D3990" w:rsidRDefault="006E7AD2" w:rsidP="00F571C3">
      <w:pPr>
        <w:pStyle w:val="Akapitzlist"/>
        <w:numPr>
          <w:ilvl w:val="1"/>
          <w:numId w:val="6"/>
        </w:numPr>
        <w:spacing w:before="120" w:after="120" w:line="240" w:lineRule="auto"/>
        <w:ind w:left="1701" w:hanging="426"/>
        <w:jc w:val="both"/>
        <w:rPr>
          <w:rFonts w:ascii="Arial" w:hAnsi="Arial" w:cs="Arial"/>
        </w:rPr>
      </w:pPr>
      <w:r w:rsidRPr="000D3990">
        <w:rPr>
          <w:rFonts w:ascii="Arial" w:hAnsi="Arial" w:cs="Arial"/>
        </w:rPr>
        <w:t>poznanie</w:t>
      </w:r>
      <w:r w:rsidR="00DC266E" w:rsidRPr="000D3990">
        <w:rPr>
          <w:rFonts w:ascii="Arial" w:hAnsi="Arial" w:cs="Arial"/>
        </w:rPr>
        <w:t xml:space="preserve"> </w:t>
      </w:r>
      <w:r w:rsidRPr="000D3990">
        <w:rPr>
          <w:rFonts w:ascii="Arial" w:hAnsi="Arial" w:cs="Arial"/>
        </w:rPr>
        <w:t>zasad</w:t>
      </w:r>
      <w:r w:rsidR="00DC266E" w:rsidRPr="000D3990">
        <w:rPr>
          <w:rFonts w:ascii="Arial" w:hAnsi="Arial" w:cs="Arial"/>
        </w:rPr>
        <w:t xml:space="preserve"> </w:t>
      </w:r>
      <w:r w:rsidRPr="000D3990">
        <w:rPr>
          <w:rFonts w:ascii="Arial" w:hAnsi="Arial" w:cs="Arial"/>
        </w:rPr>
        <w:t>higieny</w:t>
      </w:r>
      <w:r w:rsidR="00DC266E" w:rsidRPr="000D3990">
        <w:rPr>
          <w:rFonts w:ascii="Arial" w:hAnsi="Arial" w:cs="Arial"/>
        </w:rPr>
        <w:t xml:space="preserve"> </w:t>
      </w:r>
      <w:r w:rsidRPr="000D3990">
        <w:rPr>
          <w:rFonts w:ascii="Arial" w:hAnsi="Arial" w:cs="Arial"/>
        </w:rPr>
        <w:t>osobistej,</w:t>
      </w:r>
      <w:r w:rsidR="00DC266E" w:rsidRPr="000D3990">
        <w:rPr>
          <w:rFonts w:ascii="Arial" w:hAnsi="Arial" w:cs="Arial"/>
        </w:rPr>
        <w:t xml:space="preserve"> </w:t>
      </w:r>
      <w:r w:rsidRPr="000D3990">
        <w:rPr>
          <w:rFonts w:ascii="Arial" w:hAnsi="Arial" w:cs="Arial"/>
        </w:rPr>
        <w:t>troski</w:t>
      </w:r>
      <w:r w:rsidR="00DC266E" w:rsidRPr="000D3990">
        <w:rPr>
          <w:rFonts w:ascii="Arial" w:hAnsi="Arial" w:cs="Arial"/>
        </w:rPr>
        <w:t xml:space="preserve"> </w:t>
      </w:r>
      <w:r w:rsidRPr="000D3990">
        <w:rPr>
          <w:rFonts w:ascii="Arial" w:hAnsi="Arial" w:cs="Arial"/>
        </w:rPr>
        <w:t>o</w:t>
      </w:r>
      <w:r w:rsidR="00DC266E" w:rsidRPr="000D3990">
        <w:rPr>
          <w:rFonts w:ascii="Arial" w:hAnsi="Arial" w:cs="Arial"/>
        </w:rPr>
        <w:t xml:space="preserve"> </w:t>
      </w:r>
      <w:r w:rsidRPr="000D3990">
        <w:rPr>
          <w:rFonts w:ascii="Arial" w:hAnsi="Arial" w:cs="Arial"/>
        </w:rPr>
        <w:t>własne</w:t>
      </w:r>
      <w:r w:rsidR="00DC266E" w:rsidRPr="000D3990">
        <w:rPr>
          <w:rFonts w:ascii="Arial" w:hAnsi="Arial" w:cs="Arial"/>
        </w:rPr>
        <w:t xml:space="preserve"> </w:t>
      </w:r>
      <w:r w:rsidRPr="000D3990">
        <w:rPr>
          <w:rFonts w:ascii="Arial" w:hAnsi="Arial" w:cs="Arial"/>
        </w:rPr>
        <w:t>zdrowie,</w:t>
      </w:r>
      <w:r w:rsidR="00DC266E" w:rsidRPr="000D3990">
        <w:rPr>
          <w:rFonts w:ascii="Arial" w:hAnsi="Arial" w:cs="Arial"/>
        </w:rPr>
        <w:t xml:space="preserve"> </w:t>
      </w:r>
      <w:r w:rsidRPr="000D3990">
        <w:rPr>
          <w:rFonts w:ascii="Arial" w:hAnsi="Arial" w:cs="Arial"/>
        </w:rPr>
        <w:t>kondycję</w:t>
      </w:r>
      <w:r w:rsidR="00DC266E" w:rsidRPr="000D3990">
        <w:rPr>
          <w:rFonts w:ascii="Arial" w:hAnsi="Arial" w:cs="Arial"/>
        </w:rPr>
        <w:t xml:space="preserve"> </w:t>
      </w:r>
      <w:r w:rsidRPr="000D3990">
        <w:rPr>
          <w:rFonts w:ascii="Arial" w:hAnsi="Arial" w:cs="Arial"/>
        </w:rPr>
        <w:t>fizyczną</w:t>
      </w:r>
      <w:r w:rsidR="006F579F" w:rsidRPr="000D3990">
        <w:rPr>
          <w:rFonts w:ascii="Arial" w:hAnsi="Arial" w:cs="Arial"/>
        </w:rPr>
        <w:t xml:space="preserve"> </w:t>
      </w:r>
      <w:r w:rsidRPr="000D3990">
        <w:rPr>
          <w:rFonts w:ascii="Arial" w:hAnsi="Arial" w:cs="Arial"/>
        </w:rPr>
        <w:t>i</w:t>
      </w:r>
      <w:r w:rsidR="000B6418" w:rsidRPr="000D3990">
        <w:rPr>
          <w:rFonts w:ascii="Arial" w:hAnsi="Arial" w:cs="Arial"/>
        </w:rPr>
        <w:t> </w:t>
      </w:r>
      <w:r w:rsidRPr="000D3990">
        <w:rPr>
          <w:rFonts w:ascii="Arial" w:hAnsi="Arial" w:cs="Arial"/>
        </w:rPr>
        <w:t>psychiczną,</w:t>
      </w:r>
    </w:p>
    <w:p w:rsidR="006E7AD2" w:rsidRPr="000D3990" w:rsidRDefault="006E7AD2" w:rsidP="00F571C3">
      <w:pPr>
        <w:pStyle w:val="Akapitzlist"/>
        <w:numPr>
          <w:ilvl w:val="1"/>
          <w:numId w:val="6"/>
        </w:numPr>
        <w:spacing w:before="120" w:after="120" w:line="240" w:lineRule="auto"/>
        <w:ind w:left="1701" w:hanging="426"/>
        <w:jc w:val="both"/>
        <w:rPr>
          <w:rFonts w:ascii="Arial" w:hAnsi="Arial" w:cs="Arial"/>
        </w:rPr>
      </w:pPr>
      <w:r w:rsidRPr="000D3990">
        <w:rPr>
          <w:rFonts w:ascii="Arial" w:hAnsi="Arial" w:cs="Arial"/>
        </w:rPr>
        <w:t>rozwijanie</w:t>
      </w:r>
      <w:r w:rsidR="00DC266E" w:rsidRPr="000D3990">
        <w:rPr>
          <w:rFonts w:ascii="Arial" w:hAnsi="Arial" w:cs="Arial"/>
        </w:rPr>
        <w:t xml:space="preserve"> </w:t>
      </w:r>
      <w:r w:rsidRPr="000D3990">
        <w:rPr>
          <w:rFonts w:ascii="Arial" w:hAnsi="Arial" w:cs="Arial"/>
        </w:rPr>
        <w:t>zainteresowań</w:t>
      </w:r>
      <w:r w:rsidR="00DC266E" w:rsidRPr="000D3990">
        <w:rPr>
          <w:rFonts w:ascii="Arial" w:hAnsi="Arial" w:cs="Arial"/>
        </w:rPr>
        <w:t xml:space="preserve"> </w:t>
      </w:r>
      <w:r w:rsidRPr="000D3990">
        <w:rPr>
          <w:rFonts w:ascii="Arial" w:hAnsi="Arial" w:cs="Arial"/>
        </w:rPr>
        <w:t>uczniów,</w:t>
      </w:r>
      <w:r w:rsidR="00DC266E" w:rsidRPr="000D3990">
        <w:rPr>
          <w:rFonts w:ascii="Arial" w:hAnsi="Arial" w:cs="Arial"/>
        </w:rPr>
        <w:t xml:space="preserve"> </w:t>
      </w:r>
      <w:r w:rsidRPr="000D3990">
        <w:rPr>
          <w:rFonts w:ascii="Arial" w:hAnsi="Arial" w:cs="Arial"/>
        </w:rPr>
        <w:t>w tym</w:t>
      </w:r>
      <w:r w:rsidR="00DC266E" w:rsidRPr="000D3990">
        <w:rPr>
          <w:rFonts w:ascii="Arial" w:hAnsi="Arial" w:cs="Arial"/>
        </w:rPr>
        <w:t xml:space="preserve"> </w:t>
      </w:r>
      <w:r w:rsidRPr="000D3990">
        <w:rPr>
          <w:rFonts w:ascii="Arial" w:hAnsi="Arial" w:cs="Arial"/>
        </w:rPr>
        <w:t>poprzez</w:t>
      </w:r>
      <w:r w:rsidR="00DC266E" w:rsidRPr="000D3990">
        <w:rPr>
          <w:rFonts w:ascii="Arial" w:hAnsi="Arial" w:cs="Arial"/>
        </w:rPr>
        <w:t xml:space="preserve"> </w:t>
      </w:r>
      <w:r w:rsidRPr="000D3990">
        <w:rPr>
          <w:rFonts w:ascii="Arial" w:hAnsi="Arial" w:cs="Arial"/>
        </w:rPr>
        <w:t>umożliwienie</w:t>
      </w:r>
      <w:r w:rsidR="00DC266E" w:rsidRPr="000D3990">
        <w:rPr>
          <w:rFonts w:ascii="Arial" w:hAnsi="Arial" w:cs="Arial"/>
        </w:rPr>
        <w:t xml:space="preserve"> </w:t>
      </w:r>
      <w:r w:rsidRPr="000D3990">
        <w:rPr>
          <w:rFonts w:ascii="Arial" w:hAnsi="Arial" w:cs="Arial"/>
        </w:rPr>
        <w:t>im</w:t>
      </w:r>
      <w:r w:rsidR="00DC266E" w:rsidRPr="000D3990">
        <w:rPr>
          <w:rFonts w:ascii="Arial" w:hAnsi="Arial" w:cs="Arial"/>
        </w:rPr>
        <w:t xml:space="preserve"> </w:t>
      </w:r>
      <w:r w:rsidRPr="000D3990">
        <w:rPr>
          <w:rFonts w:ascii="Arial" w:hAnsi="Arial" w:cs="Arial"/>
        </w:rPr>
        <w:t>realizacji indywidualnych programów nauczania i indywidualnego toku nauczania</w:t>
      </w:r>
    </w:p>
    <w:p w:rsidR="006E7AD2" w:rsidRPr="000D3990" w:rsidRDefault="006E7AD2">
      <w:pPr>
        <w:pStyle w:val="Akapitzlist"/>
        <w:numPr>
          <w:ilvl w:val="1"/>
          <w:numId w:val="5"/>
        </w:numPr>
        <w:spacing w:before="120" w:after="120" w:line="240" w:lineRule="auto"/>
        <w:ind w:left="1134" w:hanging="425"/>
        <w:jc w:val="both"/>
        <w:rPr>
          <w:rFonts w:ascii="Arial" w:hAnsi="Arial" w:cs="Arial"/>
        </w:rPr>
      </w:pPr>
      <w:r w:rsidRPr="000D3990">
        <w:rPr>
          <w:rFonts w:ascii="Arial" w:hAnsi="Arial" w:cs="Arial"/>
        </w:rPr>
        <w:t>urzeczywistnianie następujących wartości uniwersalnych:</w:t>
      </w:r>
    </w:p>
    <w:p w:rsidR="006E7AD2" w:rsidRPr="000D3990" w:rsidRDefault="006E7AD2" w:rsidP="0013095B">
      <w:pPr>
        <w:pStyle w:val="Akapitzlist"/>
        <w:numPr>
          <w:ilvl w:val="0"/>
          <w:numId w:val="214"/>
        </w:numPr>
        <w:spacing w:before="120" w:after="120" w:line="240" w:lineRule="auto"/>
        <w:ind w:left="1560"/>
        <w:jc w:val="both"/>
        <w:rPr>
          <w:rFonts w:ascii="Arial" w:hAnsi="Arial" w:cs="Arial"/>
        </w:rPr>
      </w:pPr>
      <w:r w:rsidRPr="000D3990">
        <w:rPr>
          <w:rFonts w:ascii="Arial" w:hAnsi="Arial" w:cs="Arial"/>
        </w:rPr>
        <w:t>prawa do życia, wolności i pokoju,</w:t>
      </w:r>
    </w:p>
    <w:p w:rsidR="00365432" w:rsidRPr="000D3990" w:rsidRDefault="006E7AD2" w:rsidP="0013095B">
      <w:pPr>
        <w:pStyle w:val="Akapitzlist"/>
        <w:numPr>
          <w:ilvl w:val="0"/>
          <w:numId w:val="214"/>
        </w:numPr>
        <w:spacing w:before="120" w:after="120" w:line="240" w:lineRule="auto"/>
        <w:ind w:left="1560"/>
        <w:jc w:val="both"/>
        <w:rPr>
          <w:rFonts w:ascii="Arial" w:hAnsi="Arial" w:cs="Arial"/>
        </w:rPr>
      </w:pPr>
      <w:r w:rsidRPr="000D3990">
        <w:rPr>
          <w:rFonts w:ascii="Arial" w:hAnsi="Arial" w:cs="Arial"/>
        </w:rPr>
        <w:t>braterstwa ludzi, w tym podmiotowości człowieka, godności osobistej i szacunku dla osoby ludzkiej, wzajemnej pomocy i życzliwości,</w:t>
      </w:r>
    </w:p>
    <w:p w:rsidR="00365432" w:rsidRPr="000D3990" w:rsidRDefault="006E7AD2" w:rsidP="0013095B">
      <w:pPr>
        <w:pStyle w:val="Akapitzlist"/>
        <w:numPr>
          <w:ilvl w:val="0"/>
          <w:numId w:val="214"/>
        </w:numPr>
        <w:spacing w:before="120" w:after="120" w:line="240" w:lineRule="auto"/>
        <w:ind w:left="1560"/>
        <w:jc w:val="both"/>
        <w:rPr>
          <w:rFonts w:ascii="Arial" w:hAnsi="Arial" w:cs="Arial"/>
        </w:rPr>
      </w:pPr>
      <w:r w:rsidRPr="000D3990">
        <w:rPr>
          <w:rFonts w:ascii="Arial" w:hAnsi="Arial" w:cs="Arial"/>
        </w:rPr>
        <w:t>patriotyzmu,</w:t>
      </w:r>
    </w:p>
    <w:p w:rsidR="00365432" w:rsidRPr="000D3990" w:rsidRDefault="006E7AD2" w:rsidP="0013095B">
      <w:pPr>
        <w:pStyle w:val="Akapitzlist"/>
        <w:numPr>
          <w:ilvl w:val="0"/>
          <w:numId w:val="214"/>
        </w:numPr>
        <w:spacing w:before="120" w:after="120" w:line="240" w:lineRule="auto"/>
        <w:ind w:left="1560"/>
        <w:jc w:val="both"/>
        <w:rPr>
          <w:rFonts w:ascii="Arial" w:hAnsi="Arial" w:cs="Arial"/>
        </w:rPr>
      </w:pPr>
      <w:r w:rsidRPr="000D3990">
        <w:rPr>
          <w:rFonts w:ascii="Arial" w:hAnsi="Arial" w:cs="Arial"/>
        </w:rPr>
        <w:t>swobody myśli,</w:t>
      </w:r>
      <w:r w:rsidR="00DC266E" w:rsidRPr="000D3990">
        <w:rPr>
          <w:rFonts w:ascii="Arial" w:hAnsi="Arial" w:cs="Arial"/>
        </w:rPr>
        <w:t xml:space="preserve"> </w:t>
      </w:r>
      <w:r w:rsidRPr="000D3990">
        <w:rPr>
          <w:rFonts w:ascii="Arial" w:hAnsi="Arial" w:cs="Arial"/>
        </w:rPr>
        <w:t>sumienia,</w:t>
      </w:r>
      <w:r w:rsidR="00DC266E" w:rsidRPr="000D3990">
        <w:rPr>
          <w:rFonts w:ascii="Arial" w:hAnsi="Arial" w:cs="Arial"/>
        </w:rPr>
        <w:t xml:space="preserve"> </w:t>
      </w:r>
      <w:r w:rsidRPr="000D3990">
        <w:rPr>
          <w:rFonts w:ascii="Arial" w:hAnsi="Arial" w:cs="Arial"/>
        </w:rPr>
        <w:t>wyznania,</w:t>
      </w:r>
      <w:r w:rsidR="00DC266E" w:rsidRPr="000D3990">
        <w:rPr>
          <w:rFonts w:ascii="Arial" w:hAnsi="Arial" w:cs="Arial"/>
        </w:rPr>
        <w:t xml:space="preserve"> </w:t>
      </w:r>
      <w:r w:rsidRPr="000D3990">
        <w:rPr>
          <w:rFonts w:ascii="Arial" w:hAnsi="Arial" w:cs="Arial"/>
        </w:rPr>
        <w:t>tolerancji</w:t>
      </w:r>
      <w:r w:rsidR="00DC266E" w:rsidRPr="000D3990">
        <w:rPr>
          <w:rFonts w:ascii="Arial" w:hAnsi="Arial" w:cs="Arial"/>
        </w:rPr>
        <w:t xml:space="preserve"> </w:t>
      </w:r>
      <w:r w:rsidRPr="000D3990">
        <w:rPr>
          <w:rFonts w:ascii="Arial" w:hAnsi="Arial" w:cs="Arial"/>
        </w:rPr>
        <w:t>światopoglądowej,</w:t>
      </w:r>
      <w:r w:rsidR="00DC266E" w:rsidRPr="000D3990">
        <w:rPr>
          <w:rFonts w:ascii="Arial" w:hAnsi="Arial" w:cs="Arial"/>
        </w:rPr>
        <w:t xml:space="preserve"> </w:t>
      </w:r>
      <w:r w:rsidRPr="000D3990">
        <w:rPr>
          <w:rFonts w:ascii="Arial" w:hAnsi="Arial" w:cs="Arial"/>
        </w:rPr>
        <w:t>poszanowania</w:t>
      </w:r>
      <w:r w:rsidR="00392673" w:rsidRPr="000D3990">
        <w:rPr>
          <w:rFonts w:ascii="Arial" w:hAnsi="Arial" w:cs="Arial"/>
        </w:rPr>
        <w:t xml:space="preserve"> </w:t>
      </w:r>
      <w:r w:rsidRPr="000D3990">
        <w:rPr>
          <w:rFonts w:ascii="Arial" w:hAnsi="Arial" w:cs="Arial"/>
        </w:rPr>
        <w:t>odmienności</w:t>
      </w:r>
      <w:r w:rsidR="00DC266E" w:rsidRPr="000D3990">
        <w:rPr>
          <w:rFonts w:ascii="Arial" w:hAnsi="Arial" w:cs="Arial"/>
        </w:rPr>
        <w:t xml:space="preserve"> </w:t>
      </w:r>
      <w:r w:rsidRPr="000D3990">
        <w:rPr>
          <w:rFonts w:ascii="Arial" w:hAnsi="Arial" w:cs="Arial"/>
        </w:rPr>
        <w:t>(nienaruszających</w:t>
      </w:r>
      <w:r w:rsidR="00DC266E" w:rsidRPr="000D3990">
        <w:rPr>
          <w:rFonts w:ascii="Arial" w:hAnsi="Arial" w:cs="Arial"/>
        </w:rPr>
        <w:t xml:space="preserve"> </w:t>
      </w:r>
      <w:r w:rsidRPr="000D3990">
        <w:rPr>
          <w:rFonts w:ascii="Arial" w:hAnsi="Arial" w:cs="Arial"/>
        </w:rPr>
        <w:t>ogólnie</w:t>
      </w:r>
      <w:r w:rsidR="00DC266E" w:rsidRPr="000D3990">
        <w:rPr>
          <w:rFonts w:ascii="Arial" w:hAnsi="Arial" w:cs="Arial"/>
        </w:rPr>
        <w:t xml:space="preserve"> </w:t>
      </w:r>
      <w:r w:rsidRPr="000D3990">
        <w:rPr>
          <w:rFonts w:ascii="Arial" w:hAnsi="Arial" w:cs="Arial"/>
        </w:rPr>
        <w:t>akceptowanych</w:t>
      </w:r>
      <w:r w:rsidR="00DC266E" w:rsidRPr="000D3990">
        <w:rPr>
          <w:rFonts w:ascii="Arial" w:hAnsi="Arial" w:cs="Arial"/>
        </w:rPr>
        <w:t xml:space="preserve"> </w:t>
      </w:r>
      <w:r w:rsidRPr="000D3990">
        <w:rPr>
          <w:rFonts w:ascii="Arial" w:hAnsi="Arial" w:cs="Arial"/>
        </w:rPr>
        <w:t>obyczajów</w:t>
      </w:r>
      <w:r w:rsidR="00DC266E" w:rsidRPr="000D3990">
        <w:rPr>
          <w:rFonts w:ascii="Arial" w:hAnsi="Arial" w:cs="Arial"/>
        </w:rPr>
        <w:t xml:space="preserve"> </w:t>
      </w:r>
      <w:r w:rsidR="002A7A00" w:rsidRPr="000D3990">
        <w:rPr>
          <w:rFonts w:ascii="Arial" w:hAnsi="Arial" w:cs="Arial"/>
        </w:rPr>
        <w:br/>
      </w:r>
      <w:r w:rsidRPr="000D3990">
        <w:rPr>
          <w:rFonts w:ascii="Arial" w:hAnsi="Arial" w:cs="Arial"/>
        </w:rPr>
        <w:t>społeczno</w:t>
      </w:r>
      <w:r w:rsidR="00A4563E" w:rsidRPr="000D3990">
        <w:rPr>
          <w:rFonts w:ascii="Arial" w:hAnsi="Arial" w:cs="Arial"/>
        </w:rPr>
        <w:t>-</w:t>
      </w:r>
      <w:r w:rsidRPr="000D3990">
        <w:rPr>
          <w:rFonts w:ascii="Arial" w:hAnsi="Arial" w:cs="Arial"/>
        </w:rPr>
        <w:t>moralnych),</w:t>
      </w:r>
    </w:p>
    <w:p w:rsidR="00365432" w:rsidRPr="000D3990" w:rsidRDefault="006E7AD2" w:rsidP="0013095B">
      <w:pPr>
        <w:pStyle w:val="Akapitzlist"/>
        <w:numPr>
          <w:ilvl w:val="0"/>
          <w:numId w:val="214"/>
        </w:numPr>
        <w:spacing w:before="120" w:after="120" w:line="240" w:lineRule="auto"/>
        <w:ind w:left="1560"/>
        <w:jc w:val="both"/>
        <w:rPr>
          <w:rFonts w:ascii="Arial" w:hAnsi="Arial" w:cs="Arial"/>
        </w:rPr>
      </w:pPr>
      <w:r w:rsidRPr="000D3990">
        <w:rPr>
          <w:rFonts w:ascii="Arial" w:hAnsi="Arial" w:cs="Arial"/>
        </w:rPr>
        <w:t>poszanowania własności jednostki i dobra wspólnego,</w:t>
      </w:r>
    </w:p>
    <w:p w:rsidR="00D46792" w:rsidRPr="000D3990" w:rsidRDefault="006E7AD2" w:rsidP="0013095B">
      <w:pPr>
        <w:pStyle w:val="Akapitzlist"/>
        <w:numPr>
          <w:ilvl w:val="0"/>
          <w:numId w:val="214"/>
        </w:numPr>
        <w:spacing w:before="120" w:after="120" w:line="240" w:lineRule="auto"/>
        <w:ind w:left="1560"/>
        <w:jc w:val="both"/>
        <w:rPr>
          <w:rFonts w:ascii="Arial" w:hAnsi="Arial" w:cs="Arial"/>
        </w:rPr>
      </w:pPr>
      <w:r w:rsidRPr="000D3990">
        <w:rPr>
          <w:rFonts w:ascii="Arial" w:hAnsi="Arial" w:cs="Arial"/>
        </w:rPr>
        <w:t>prawa do edukacji i kultury,</w:t>
      </w:r>
    </w:p>
    <w:p w:rsidR="006E7AD2" w:rsidRPr="000D3990" w:rsidRDefault="006E7AD2" w:rsidP="0013095B">
      <w:pPr>
        <w:pStyle w:val="Akapitzlist"/>
        <w:numPr>
          <w:ilvl w:val="0"/>
          <w:numId w:val="214"/>
        </w:numPr>
        <w:spacing w:before="120" w:after="120" w:line="240" w:lineRule="auto"/>
        <w:ind w:left="1560"/>
        <w:jc w:val="both"/>
        <w:rPr>
          <w:rFonts w:ascii="Arial" w:hAnsi="Arial" w:cs="Arial"/>
        </w:rPr>
      </w:pPr>
      <w:r w:rsidRPr="000D3990">
        <w:rPr>
          <w:rFonts w:ascii="Arial" w:hAnsi="Arial" w:cs="Arial"/>
        </w:rPr>
        <w:t>prawa do respektowania praw zawartych w Konwencji o Prawach Dziecka.</w:t>
      </w:r>
    </w:p>
    <w:p w:rsidR="006E7AD2" w:rsidRPr="000D3990" w:rsidRDefault="006E7AD2">
      <w:pPr>
        <w:pStyle w:val="Akapitzlist"/>
        <w:numPr>
          <w:ilvl w:val="1"/>
          <w:numId w:val="5"/>
        </w:numPr>
        <w:spacing w:before="120" w:after="120" w:line="240" w:lineRule="auto"/>
        <w:ind w:left="1134" w:hanging="425"/>
        <w:jc w:val="both"/>
        <w:rPr>
          <w:rFonts w:ascii="Arial" w:hAnsi="Arial" w:cs="Arial"/>
        </w:rPr>
      </w:pPr>
      <w:r w:rsidRPr="000D3990">
        <w:rPr>
          <w:rFonts w:ascii="Arial" w:hAnsi="Arial" w:cs="Arial"/>
        </w:rPr>
        <w:t>sprawowanie opieki nad uczniami odpowiednio do ich potrzeb oraz możliwości szkoły;</w:t>
      </w:r>
    </w:p>
    <w:p w:rsidR="006E7AD2" w:rsidRPr="000D3990" w:rsidRDefault="006E7AD2">
      <w:pPr>
        <w:pStyle w:val="Akapitzlist"/>
        <w:numPr>
          <w:ilvl w:val="1"/>
          <w:numId w:val="5"/>
        </w:numPr>
        <w:spacing w:before="120" w:after="120" w:line="240" w:lineRule="auto"/>
        <w:ind w:left="1134" w:hanging="425"/>
        <w:jc w:val="both"/>
        <w:rPr>
          <w:rFonts w:ascii="Arial" w:hAnsi="Arial" w:cs="Arial"/>
        </w:rPr>
      </w:pPr>
      <w:r w:rsidRPr="000D3990">
        <w:rPr>
          <w:rFonts w:ascii="Arial" w:hAnsi="Arial" w:cs="Arial"/>
        </w:rPr>
        <w:t>realizowanie</w:t>
      </w:r>
      <w:r w:rsidR="00DC266E" w:rsidRPr="000D3990">
        <w:rPr>
          <w:rFonts w:ascii="Arial" w:hAnsi="Arial" w:cs="Arial"/>
        </w:rPr>
        <w:t xml:space="preserve"> </w:t>
      </w:r>
      <w:r w:rsidRPr="000D3990">
        <w:rPr>
          <w:rFonts w:ascii="Arial" w:hAnsi="Arial" w:cs="Arial"/>
        </w:rPr>
        <w:t>zadań</w:t>
      </w:r>
      <w:r w:rsidR="00DC266E" w:rsidRPr="000D3990">
        <w:rPr>
          <w:rFonts w:ascii="Arial" w:hAnsi="Arial" w:cs="Arial"/>
        </w:rPr>
        <w:t xml:space="preserve"> </w:t>
      </w:r>
      <w:r w:rsidRPr="000D3990">
        <w:rPr>
          <w:rFonts w:ascii="Arial" w:hAnsi="Arial" w:cs="Arial"/>
        </w:rPr>
        <w:t>dydaktycznych</w:t>
      </w:r>
      <w:r w:rsidR="00DC266E" w:rsidRPr="000D3990">
        <w:rPr>
          <w:rFonts w:ascii="Arial" w:hAnsi="Arial" w:cs="Arial"/>
        </w:rPr>
        <w:t xml:space="preserve"> </w:t>
      </w:r>
      <w:r w:rsidRPr="000D3990">
        <w:rPr>
          <w:rFonts w:ascii="Arial" w:hAnsi="Arial" w:cs="Arial"/>
        </w:rPr>
        <w:t>na bazie</w:t>
      </w:r>
      <w:r w:rsidR="00DC266E" w:rsidRPr="000D3990">
        <w:rPr>
          <w:rFonts w:ascii="Arial" w:hAnsi="Arial" w:cs="Arial"/>
        </w:rPr>
        <w:t xml:space="preserve"> </w:t>
      </w:r>
      <w:r w:rsidRPr="000D3990">
        <w:rPr>
          <w:rFonts w:ascii="Arial" w:hAnsi="Arial" w:cs="Arial"/>
        </w:rPr>
        <w:t>podstaw</w:t>
      </w:r>
      <w:r w:rsidR="00DC266E" w:rsidRPr="000D3990">
        <w:rPr>
          <w:rFonts w:ascii="Arial" w:hAnsi="Arial" w:cs="Arial"/>
        </w:rPr>
        <w:t xml:space="preserve"> </w:t>
      </w:r>
      <w:r w:rsidRPr="000D3990">
        <w:rPr>
          <w:rFonts w:ascii="Arial" w:hAnsi="Arial" w:cs="Arial"/>
        </w:rPr>
        <w:t>programowych,</w:t>
      </w:r>
      <w:r w:rsidR="00DC266E" w:rsidRPr="000D3990">
        <w:rPr>
          <w:rFonts w:ascii="Arial" w:hAnsi="Arial" w:cs="Arial"/>
        </w:rPr>
        <w:t xml:space="preserve"> </w:t>
      </w:r>
      <w:r w:rsidRPr="000D3990">
        <w:rPr>
          <w:rFonts w:ascii="Arial" w:hAnsi="Arial" w:cs="Arial"/>
        </w:rPr>
        <w:t>zawierających</w:t>
      </w:r>
    </w:p>
    <w:p w:rsidR="006E7AD2" w:rsidRPr="000D3990" w:rsidRDefault="006E7AD2">
      <w:pPr>
        <w:pStyle w:val="Akapitzlist"/>
        <w:numPr>
          <w:ilvl w:val="1"/>
          <w:numId w:val="5"/>
        </w:numPr>
        <w:spacing w:before="120" w:after="120" w:line="240" w:lineRule="auto"/>
        <w:ind w:left="1134" w:hanging="425"/>
        <w:jc w:val="both"/>
        <w:rPr>
          <w:rFonts w:ascii="Arial" w:hAnsi="Arial" w:cs="Arial"/>
        </w:rPr>
      </w:pPr>
      <w:r w:rsidRPr="000D3990">
        <w:rPr>
          <w:rFonts w:ascii="Arial" w:hAnsi="Arial" w:cs="Arial"/>
        </w:rPr>
        <w:t>obowiązkowe na danym etapie kształcenia treści nauczania oraz umiejętności;</w:t>
      </w:r>
    </w:p>
    <w:p w:rsidR="006E7AD2" w:rsidRPr="000D3990" w:rsidRDefault="006E7AD2">
      <w:pPr>
        <w:pStyle w:val="Akapitzlist"/>
        <w:numPr>
          <w:ilvl w:val="1"/>
          <w:numId w:val="5"/>
        </w:numPr>
        <w:spacing w:before="120" w:after="120" w:line="240" w:lineRule="auto"/>
        <w:ind w:left="1134" w:hanging="425"/>
        <w:jc w:val="both"/>
        <w:rPr>
          <w:rFonts w:ascii="Arial" w:hAnsi="Arial" w:cs="Arial"/>
        </w:rPr>
      </w:pPr>
      <w:r w:rsidRPr="000D3990">
        <w:rPr>
          <w:rFonts w:ascii="Arial" w:hAnsi="Arial" w:cs="Arial"/>
        </w:rPr>
        <w:t>organizowanie wycieczek przedmiotowych mających charakter interdyscyplinarny;</w:t>
      </w:r>
    </w:p>
    <w:p w:rsidR="006E7AD2" w:rsidRPr="000D3990" w:rsidRDefault="006E7AD2">
      <w:pPr>
        <w:pStyle w:val="Akapitzlist"/>
        <w:numPr>
          <w:ilvl w:val="1"/>
          <w:numId w:val="5"/>
        </w:numPr>
        <w:spacing w:before="120" w:after="120" w:line="240" w:lineRule="auto"/>
        <w:ind w:left="1134" w:hanging="425"/>
        <w:jc w:val="both"/>
        <w:rPr>
          <w:rFonts w:ascii="Arial" w:hAnsi="Arial" w:cs="Arial"/>
        </w:rPr>
      </w:pPr>
      <w:r w:rsidRPr="000D3990">
        <w:rPr>
          <w:rFonts w:ascii="Arial" w:hAnsi="Arial" w:cs="Arial"/>
        </w:rPr>
        <w:t>nawiązywanie kontaktów ze szkołami różnych państw europejskich;</w:t>
      </w:r>
    </w:p>
    <w:p w:rsidR="006E7AD2" w:rsidRPr="000D3990" w:rsidRDefault="006E7AD2">
      <w:pPr>
        <w:pStyle w:val="Akapitzlist"/>
        <w:numPr>
          <w:ilvl w:val="1"/>
          <w:numId w:val="5"/>
        </w:numPr>
        <w:spacing w:before="120" w:after="120" w:line="240" w:lineRule="auto"/>
        <w:ind w:left="1134" w:hanging="425"/>
        <w:jc w:val="both"/>
        <w:rPr>
          <w:rFonts w:ascii="Arial" w:hAnsi="Arial" w:cs="Arial"/>
        </w:rPr>
      </w:pPr>
      <w:r w:rsidRPr="000D3990">
        <w:rPr>
          <w:rFonts w:ascii="Arial" w:hAnsi="Arial" w:cs="Arial"/>
        </w:rPr>
        <w:t>organizowanie</w:t>
      </w:r>
      <w:r w:rsidR="00DC266E" w:rsidRPr="000D3990">
        <w:rPr>
          <w:rFonts w:ascii="Arial" w:hAnsi="Arial" w:cs="Arial"/>
        </w:rPr>
        <w:t xml:space="preserve"> </w:t>
      </w:r>
      <w:r w:rsidRPr="000D3990">
        <w:rPr>
          <w:rFonts w:ascii="Arial" w:hAnsi="Arial" w:cs="Arial"/>
        </w:rPr>
        <w:t>spotkań</w:t>
      </w:r>
      <w:r w:rsidR="00DC266E" w:rsidRPr="000D3990">
        <w:rPr>
          <w:rFonts w:ascii="Arial" w:hAnsi="Arial" w:cs="Arial"/>
        </w:rPr>
        <w:t xml:space="preserve"> </w:t>
      </w:r>
      <w:r w:rsidRPr="000D3990">
        <w:rPr>
          <w:rFonts w:ascii="Arial" w:hAnsi="Arial" w:cs="Arial"/>
        </w:rPr>
        <w:t>z przedstawicielami</w:t>
      </w:r>
      <w:r w:rsidR="00DC266E" w:rsidRPr="000D3990">
        <w:rPr>
          <w:rFonts w:ascii="Arial" w:hAnsi="Arial" w:cs="Arial"/>
        </w:rPr>
        <w:t xml:space="preserve"> </w:t>
      </w:r>
      <w:r w:rsidRPr="000D3990">
        <w:rPr>
          <w:rFonts w:ascii="Arial" w:hAnsi="Arial" w:cs="Arial"/>
        </w:rPr>
        <w:t>świata</w:t>
      </w:r>
      <w:r w:rsidR="00DC266E" w:rsidRPr="000D3990">
        <w:rPr>
          <w:rFonts w:ascii="Arial" w:hAnsi="Arial" w:cs="Arial"/>
        </w:rPr>
        <w:t xml:space="preserve"> </w:t>
      </w:r>
      <w:r w:rsidRPr="000D3990">
        <w:rPr>
          <w:rFonts w:ascii="Arial" w:hAnsi="Arial" w:cs="Arial"/>
        </w:rPr>
        <w:t>kultury,</w:t>
      </w:r>
      <w:r w:rsidR="00DC266E" w:rsidRPr="000D3990">
        <w:rPr>
          <w:rFonts w:ascii="Arial" w:hAnsi="Arial" w:cs="Arial"/>
        </w:rPr>
        <w:t xml:space="preserve"> </w:t>
      </w:r>
      <w:r w:rsidRPr="000D3990">
        <w:rPr>
          <w:rFonts w:ascii="Arial" w:hAnsi="Arial" w:cs="Arial"/>
        </w:rPr>
        <w:t>sztuki,</w:t>
      </w:r>
      <w:r w:rsidR="00DC266E" w:rsidRPr="000D3990">
        <w:rPr>
          <w:rFonts w:ascii="Arial" w:hAnsi="Arial" w:cs="Arial"/>
        </w:rPr>
        <w:t xml:space="preserve"> </w:t>
      </w:r>
      <w:r w:rsidRPr="000D3990">
        <w:rPr>
          <w:rFonts w:ascii="Arial" w:hAnsi="Arial" w:cs="Arial"/>
        </w:rPr>
        <w:t>polityki oraz</w:t>
      </w:r>
      <w:r w:rsidR="00DE15FD" w:rsidRPr="000D3990">
        <w:rPr>
          <w:rFonts w:ascii="Arial" w:hAnsi="Arial" w:cs="Arial"/>
        </w:rPr>
        <w:t> </w:t>
      </w:r>
      <w:r w:rsidRPr="000D3990">
        <w:rPr>
          <w:rFonts w:ascii="Arial" w:hAnsi="Arial" w:cs="Arial"/>
        </w:rPr>
        <w:t>z</w:t>
      </w:r>
      <w:r w:rsidR="000B6418" w:rsidRPr="000D3990">
        <w:rPr>
          <w:rFonts w:ascii="Arial" w:hAnsi="Arial" w:cs="Arial"/>
        </w:rPr>
        <w:t> </w:t>
      </w:r>
      <w:r w:rsidRPr="000D3990">
        <w:rPr>
          <w:rFonts w:ascii="Arial" w:hAnsi="Arial" w:cs="Arial"/>
        </w:rPr>
        <w:t>przedsiębiorcami;</w:t>
      </w:r>
    </w:p>
    <w:p w:rsidR="00EF79B7" w:rsidRPr="000D3990" w:rsidRDefault="000B6418" w:rsidP="00E93EDC">
      <w:pPr>
        <w:pStyle w:val="Nagwek2"/>
        <w:spacing w:before="360" w:line="360" w:lineRule="auto"/>
        <w:jc w:val="center"/>
        <w:rPr>
          <w:rFonts w:ascii="Arial" w:hAnsi="Arial" w:cs="Arial"/>
          <w:b/>
          <w:bCs/>
          <w:color w:val="000000" w:themeColor="text1"/>
        </w:rPr>
      </w:pPr>
      <w:bookmarkStart w:id="6" w:name="_Toc115852816"/>
      <w:r w:rsidRPr="000D3990">
        <w:rPr>
          <w:rFonts w:ascii="Arial" w:hAnsi="Arial" w:cs="Arial"/>
          <w:b/>
          <w:bCs/>
          <w:color w:val="000000" w:themeColor="text1"/>
        </w:rPr>
        <w:lastRenderedPageBreak/>
        <w:t>§ 5</w:t>
      </w:r>
      <w:r w:rsidR="00E93EDC" w:rsidRPr="000D3990">
        <w:rPr>
          <w:rFonts w:ascii="Arial" w:hAnsi="Arial" w:cs="Arial"/>
          <w:b/>
          <w:bCs/>
          <w:color w:val="000000" w:themeColor="text1"/>
        </w:rPr>
        <w:br/>
      </w:r>
      <w:r w:rsidR="00EF79B7" w:rsidRPr="000D3990">
        <w:rPr>
          <w:rFonts w:ascii="Arial" w:hAnsi="Arial" w:cs="Arial"/>
          <w:b/>
          <w:bCs/>
          <w:color w:val="000000" w:themeColor="text1"/>
        </w:rPr>
        <w:t>Zadania szkoły</w:t>
      </w:r>
      <w:bookmarkEnd w:id="6"/>
    </w:p>
    <w:p w:rsidR="006E7AD2" w:rsidRPr="000D3990" w:rsidRDefault="006E7AD2" w:rsidP="0013095B">
      <w:pPr>
        <w:pStyle w:val="Akapitzlist"/>
        <w:numPr>
          <w:ilvl w:val="0"/>
          <w:numId w:val="7"/>
        </w:numPr>
        <w:spacing w:before="120" w:after="120" w:line="240" w:lineRule="auto"/>
        <w:ind w:left="567" w:hanging="436"/>
        <w:rPr>
          <w:rFonts w:ascii="Arial" w:hAnsi="Arial" w:cs="Arial"/>
        </w:rPr>
      </w:pPr>
      <w:r w:rsidRPr="000D3990">
        <w:rPr>
          <w:rFonts w:ascii="Arial" w:hAnsi="Arial" w:cs="Arial"/>
        </w:rPr>
        <w:t>Szkoła realizuje następujące zadania:</w:t>
      </w:r>
    </w:p>
    <w:p w:rsidR="006E7AD2" w:rsidRPr="000D3990" w:rsidRDefault="006E7AD2" w:rsidP="0013095B">
      <w:pPr>
        <w:pStyle w:val="Akapitzlist"/>
        <w:numPr>
          <w:ilvl w:val="0"/>
          <w:numId w:val="9"/>
        </w:numPr>
        <w:spacing w:before="120" w:after="120" w:line="240" w:lineRule="auto"/>
        <w:ind w:left="1134" w:hanging="425"/>
        <w:jc w:val="both"/>
        <w:rPr>
          <w:rFonts w:ascii="Arial" w:hAnsi="Arial" w:cs="Arial"/>
        </w:rPr>
      </w:pPr>
      <w:r w:rsidRPr="000D3990">
        <w:rPr>
          <w:rFonts w:ascii="Arial" w:hAnsi="Arial" w:cs="Arial"/>
        </w:rPr>
        <w:t>w zakresie udzielania uczniom pomocy psychologicznej i pedagogicznej:</w:t>
      </w:r>
    </w:p>
    <w:p w:rsidR="006E7AD2" w:rsidRPr="000D3990" w:rsidRDefault="006E7AD2" w:rsidP="0013095B">
      <w:pPr>
        <w:pStyle w:val="Akapitzlist"/>
        <w:numPr>
          <w:ilvl w:val="0"/>
          <w:numId w:val="8"/>
        </w:numPr>
        <w:spacing w:before="120" w:after="120" w:line="240" w:lineRule="auto"/>
        <w:ind w:left="1628" w:hanging="426"/>
        <w:jc w:val="both"/>
        <w:rPr>
          <w:rFonts w:ascii="Arial" w:hAnsi="Arial" w:cs="Arial"/>
        </w:rPr>
      </w:pPr>
      <w:r w:rsidRPr="000D3990">
        <w:rPr>
          <w:rFonts w:ascii="Arial" w:hAnsi="Arial" w:cs="Arial"/>
        </w:rPr>
        <w:t>indywidualną</w:t>
      </w:r>
      <w:r w:rsidR="00DC266E" w:rsidRPr="000D3990">
        <w:rPr>
          <w:rFonts w:ascii="Arial" w:hAnsi="Arial" w:cs="Arial"/>
        </w:rPr>
        <w:t xml:space="preserve"> </w:t>
      </w:r>
      <w:r w:rsidRPr="000D3990">
        <w:rPr>
          <w:rFonts w:ascii="Arial" w:hAnsi="Arial" w:cs="Arial"/>
        </w:rPr>
        <w:t>opiekę</w:t>
      </w:r>
      <w:r w:rsidR="00DC266E" w:rsidRPr="000D3990">
        <w:rPr>
          <w:rFonts w:ascii="Arial" w:hAnsi="Arial" w:cs="Arial"/>
        </w:rPr>
        <w:t xml:space="preserve"> </w:t>
      </w:r>
      <w:r w:rsidRPr="000D3990">
        <w:rPr>
          <w:rFonts w:ascii="Arial" w:hAnsi="Arial" w:cs="Arial"/>
        </w:rPr>
        <w:t>pedagogiczną</w:t>
      </w:r>
      <w:r w:rsidR="00DC266E" w:rsidRPr="000D3990">
        <w:rPr>
          <w:rFonts w:ascii="Arial" w:hAnsi="Arial" w:cs="Arial"/>
        </w:rPr>
        <w:t xml:space="preserve"> </w:t>
      </w:r>
      <w:r w:rsidRPr="000D3990">
        <w:rPr>
          <w:rFonts w:ascii="Arial" w:hAnsi="Arial" w:cs="Arial"/>
        </w:rPr>
        <w:t>i psychologiczną</w:t>
      </w:r>
      <w:r w:rsidR="00DC266E" w:rsidRPr="000D3990">
        <w:rPr>
          <w:rFonts w:ascii="Arial" w:hAnsi="Arial" w:cs="Arial"/>
        </w:rPr>
        <w:t xml:space="preserve"> </w:t>
      </w:r>
      <w:r w:rsidRPr="000D3990">
        <w:rPr>
          <w:rFonts w:ascii="Arial" w:hAnsi="Arial" w:cs="Arial"/>
        </w:rPr>
        <w:t>skierowaną</w:t>
      </w:r>
      <w:r w:rsidR="00DC266E" w:rsidRPr="000D3990">
        <w:rPr>
          <w:rFonts w:ascii="Arial" w:hAnsi="Arial" w:cs="Arial"/>
        </w:rPr>
        <w:t xml:space="preserve"> </w:t>
      </w:r>
      <w:r w:rsidRPr="000D3990">
        <w:rPr>
          <w:rFonts w:ascii="Arial" w:hAnsi="Arial" w:cs="Arial"/>
        </w:rPr>
        <w:t>do ucznia</w:t>
      </w:r>
      <w:r w:rsidR="009768B1" w:rsidRPr="000D3990">
        <w:rPr>
          <w:rFonts w:ascii="Arial" w:hAnsi="Arial" w:cs="Arial"/>
        </w:rPr>
        <w:t xml:space="preserve"> </w:t>
      </w:r>
      <w:r w:rsidRPr="000D3990">
        <w:rPr>
          <w:rFonts w:ascii="Arial" w:hAnsi="Arial" w:cs="Arial"/>
        </w:rPr>
        <w:t>potrzebującego takiej opieki,</w:t>
      </w:r>
    </w:p>
    <w:p w:rsidR="006E7AD2" w:rsidRPr="000D3990" w:rsidRDefault="006E7AD2" w:rsidP="0013095B">
      <w:pPr>
        <w:pStyle w:val="Akapitzlist"/>
        <w:numPr>
          <w:ilvl w:val="0"/>
          <w:numId w:val="8"/>
        </w:numPr>
        <w:spacing w:before="120" w:after="120" w:line="240" w:lineRule="auto"/>
        <w:ind w:left="1628" w:hanging="426"/>
        <w:jc w:val="both"/>
        <w:rPr>
          <w:rFonts w:ascii="Arial" w:hAnsi="Arial" w:cs="Arial"/>
        </w:rPr>
      </w:pPr>
      <w:r w:rsidRPr="000D3990">
        <w:rPr>
          <w:rFonts w:ascii="Arial" w:hAnsi="Arial" w:cs="Arial"/>
        </w:rPr>
        <w:t>udzielanie</w:t>
      </w:r>
      <w:r w:rsidR="00DC266E" w:rsidRPr="000D3990">
        <w:rPr>
          <w:rFonts w:ascii="Arial" w:hAnsi="Arial" w:cs="Arial"/>
        </w:rPr>
        <w:t xml:space="preserve"> </w:t>
      </w:r>
      <w:r w:rsidRPr="000D3990">
        <w:rPr>
          <w:rFonts w:ascii="Arial" w:hAnsi="Arial" w:cs="Arial"/>
        </w:rPr>
        <w:t>uczniom</w:t>
      </w:r>
      <w:r w:rsidR="00DC266E" w:rsidRPr="000D3990">
        <w:rPr>
          <w:rFonts w:ascii="Arial" w:hAnsi="Arial" w:cs="Arial"/>
        </w:rPr>
        <w:t xml:space="preserve"> </w:t>
      </w:r>
      <w:r w:rsidRPr="000D3990">
        <w:rPr>
          <w:rFonts w:ascii="Arial" w:hAnsi="Arial" w:cs="Arial"/>
        </w:rPr>
        <w:t>pomocy</w:t>
      </w:r>
      <w:r w:rsidR="00DC266E" w:rsidRPr="000D3990">
        <w:rPr>
          <w:rFonts w:ascii="Arial" w:hAnsi="Arial" w:cs="Arial"/>
        </w:rPr>
        <w:t xml:space="preserve"> </w:t>
      </w:r>
      <w:r w:rsidRPr="000D3990">
        <w:rPr>
          <w:rFonts w:ascii="Arial" w:hAnsi="Arial" w:cs="Arial"/>
        </w:rPr>
        <w:t>w eliminowaniu</w:t>
      </w:r>
      <w:r w:rsidR="00DC266E" w:rsidRPr="000D3990">
        <w:rPr>
          <w:rFonts w:ascii="Arial" w:hAnsi="Arial" w:cs="Arial"/>
        </w:rPr>
        <w:t xml:space="preserve"> </w:t>
      </w:r>
      <w:r w:rsidRPr="000D3990">
        <w:rPr>
          <w:rFonts w:ascii="Arial" w:hAnsi="Arial" w:cs="Arial"/>
        </w:rPr>
        <w:t>napięć</w:t>
      </w:r>
      <w:r w:rsidR="00DC266E" w:rsidRPr="000D3990">
        <w:rPr>
          <w:rFonts w:ascii="Arial" w:hAnsi="Arial" w:cs="Arial"/>
        </w:rPr>
        <w:t xml:space="preserve"> </w:t>
      </w:r>
      <w:r w:rsidRPr="000D3990">
        <w:rPr>
          <w:rFonts w:ascii="Arial" w:hAnsi="Arial" w:cs="Arial"/>
        </w:rPr>
        <w:t>psychicznych</w:t>
      </w:r>
      <w:r w:rsidR="00DC266E" w:rsidRPr="000D3990">
        <w:rPr>
          <w:rFonts w:ascii="Arial" w:hAnsi="Arial" w:cs="Arial"/>
        </w:rPr>
        <w:t xml:space="preserve"> </w:t>
      </w:r>
      <w:r w:rsidRPr="000D3990">
        <w:rPr>
          <w:rFonts w:ascii="Arial" w:hAnsi="Arial" w:cs="Arial"/>
        </w:rPr>
        <w:t>narastających na tle niepowodzeń szkolnych,</w:t>
      </w:r>
    </w:p>
    <w:p w:rsidR="006E7AD2" w:rsidRPr="000D3990" w:rsidRDefault="006E7AD2" w:rsidP="0013095B">
      <w:pPr>
        <w:pStyle w:val="Akapitzlist"/>
        <w:numPr>
          <w:ilvl w:val="0"/>
          <w:numId w:val="8"/>
        </w:numPr>
        <w:spacing w:before="120" w:after="120" w:line="240" w:lineRule="auto"/>
        <w:ind w:left="1628" w:hanging="426"/>
        <w:jc w:val="both"/>
        <w:rPr>
          <w:rFonts w:ascii="Arial" w:hAnsi="Arial" w:cs="Arial"/>
        </w:rPr>
      </w:pPr>
      <w:r w:rsidRPr="000D3990">
        <w:rPr>
          <w:rFonts w:ascii="Arial" w:hAnsi="Arial" w:cs="Arial"/>
        </w:rPr>
        <w:t>udzielanie porad i pomocy uczniom mającym trudności w kontaktach rówieśniczych</w:t>
      </w:r>
      <w:r w:rsidR="009768B1" w:rsidRPr="000D3990">
        <w:rPr>
          <w:rFonts w:ascii="Arial" w:hAnsi="Arial" w:cs="Arial"/>
        </w:rPr>
        <w:t xml:space="preserve"> </w:t>
      </w:r>
      <w:r w:rsidRPr="000D3990">
        <w:rPr>
          <w:rFonts w:ascii="Arial" w:hAnsi="Arial" w:cs="Arial"/>
        </w:rPr>
        <w:t>i</w:t>
      </w:r>
      <w:r w:rsidR="009768B1" w:rsidRPr="000D3990">
        <w:rPr>
          <w:rFonts w:ascii="Arial" w:hAnsi="Arial" w:cs="Arial"/>
        </w:rPr>
        <w:t> </w:t>
      </w:r>
      <w:r w:rsidRPr="000D3990">
        <w:rPr>
          <w:rFonts w:ascii="Arial" w:hAnsi="Arial" w:cs="Arial"/>
        </w:rPr>
        <w:t>środowiskowych;</w:t>
      </w:r>
    </w:p>
    <w:p w:rsidR="006E7AD2" w:rsidRPr="000D3990" w:rsidRDefault="006E7AD2" w:rsidP="0013095B">
      <w:pPr>
        <w:pStyle w:val="Akapitzlist"/>
        <w:numPr>
          <w:ilvl w:val="0"/>
          <w:numId w:val="8"/>
        </w:numPr>
        <w:spacing w:before="120" w:after="120" w:line="240" w:lineRule="auto"/>
        <w:ind w:left="1628" w:hanging="426"/>
        <w:jc w:val="both"/>
        <w:rPr>
          <w:rFonts w:ascii="Arial" w:hAnsi="Arial" w:cs="Arial"/>
        </w:rPr>
      </w:pPr>
      <w:r w:rsidRPr="000D3990">
        <w:rPr>
          <w:rFonts w:ascii="Arial" w:hAnsi="Arial" w:cs="Arial"/>
        </w:rPr>
        <w:t>organizację zajęć specjalistycznych (korekcyjnych, kompensacyjnych</w:t>
      </w:r>
      <w:r w:rsidR="00DC266E" w:rsidRPr="000D3990">
        <w:rPr>
          <w:rFonts w:ascii="Arial" w:hAnsi="Arial" w:cs="Arial"/>
        </w:rPr>
        <w:t xml:space="preserve"> </w:t>
      </w:r>
      <w:r w:rsidRPr="000D3990">
        <w:rPr>
          <w:rFonts w:ascii="Arial" w:hAnsi="Arial" w:cs="Arial"/>
        </w:rPr>
        <w:t>oraz</w:t>
      </w:r>
      <w:r w:rsidR="004C2BE1" w:rsidRPr="000D3990">
        <w:rPr>
          <w:rFonts w:ascii="Arial" w:hAnsi="Arial" w:cs="Arial"/>
        </w:rPr>
        <w:t> </w:t>
      </w:r>
      <w:r w:rsidRPr="000D3990">
        <w:rPr>
          <w:rFonts w:ascii="Arial" w:hAnsi="Arial" w:cs="Arial"/>
        </w:rPr>
        <w:t>innych</w:t>
      </w:r>
      <w:r w:rsidR="009768B1" w:rsidRPr="000D3990">
        <w:rPr>
          <w:rFonts w:ascii="Arial" w:hAnsi="Arial" w:cs="Arial"/>
        </w:rPr>
        <w:t xml:space="preserve"> </w:t>
      </w:r>
      <w:r w:rsidRPr="000D3990">
        <w:rPr>
          <w:rFonts w:ascii="Arial" w:hAnsi="Arial" w:cs="Arial"/>
        </w:rPr>
        <w:t>zajęć o charakterze terapeutycznym);</w:t>
      </w:r>
    </w:p>
    <w:p w:rsidR="006E7AD2" w:rsidRPr="000D3990" w:rsidRDefault="006E7AD2" w:rsidP="0013095B">
      <w:pPr>
        <w:pStyle w:val="Akapitzlist"/>
        <w:numPr>
          <w:ilvl w:val="0"/>
          <w:numId w:val="8"/>
        </w:numPr>
        <w:spacing w:before="120" w:after="120" w:line="240" w:lineRule="auto"/>
        <w:ind w:left="1628" w:hanging="426"/>
        <w:jc w:val="both"/>
        <w:rPr>
          <w:rFonts w:ascii="Arial" w:hAnsi="Arial" w:cs="Arial"/>
        </w:rPr>
      </w:pPr>
      <w:r w:rsidRPr="000D3990">
        <w:rPr>
          <w:rFonts w:ascii="Arial" w:hAnsi="Arial" w:cs="Arial"/>
        </w:rPr>
        <w:t>pomoc</w:t>
      </w:r>
      <w:r w:rsidR="00DC266E" w:rsidRPr="000D3990">
        <w:rPr>
          <w:rFonts w:ascii="Arial" w:hAnsi="Arial" w:cs="Arial"/>
        </w:rPr>
        <w:t xml:space="preserve"> </w:t>
      </w:r>
      <w:r w:rsidRPr="000D3990">
        <w:rPr>
          <w:rFonts w:ascii="Arial" w:hAnsi="Arial" w:cs="Arial"/>
        </w:rPr>
        <w:t>uczniom</w:t>
      </w:r>
      <w:r w:rsidR="00DC266E" w:rsidRPr="000D3990">
        <w:rPr>
          <w:rFonts w:ascii="Arial" w:hAnsi="Arial" w:cs="Arial"/>
        </w:rPr>
        <w:t xml:space="preserve"> </w:t>
      </w:r>
      <w:r w:rsidRPr="000D3990">
        <w:rPr>
          <w:rFonts w:ascii="Arial" w:hAnsi="Arial" w:cs="Arial"/>
        </w:rPr>
        <w:t>realizującym</w:t>
      </w:r>
      <w:r w:rsidR="00DC266E" w:rsidRPr="000D3990">
        <w:rPr>
          <w:rFonts w:ascii="Arial" w:hAnsi="Arial" w:cs="Arial"/>
        </w:rPr>
        <w:t xml:space="preserve"> </w:t>
      </w:r>
      <w:r w:rsidRPr="000D3990">
        <w:rPr>
          <w:rFonts w:ascii="Arial" w:hAnsi="Arial" w:cs="Arial"/>
        </w:rPr>
        <w:t>indywidualny</w:t>
      </w:r>
      <w:r w:rsidR="00DC266E" w:rsidRPr="000D3990">
        <w:rPr>
          <w:rFonts w:ascii="Arial" w:hAnsi="Arial" w:cs="Arial"/>
        </w:rPr>
        <w:t xml:space="preserve"> </w:t>
      </w:r>
      <w:r w:rsidRPr="000D3990">
        <w:rPr>
          <w:rFonts w:ascii="Arial" w:hAnsi="Arial" w:cs="Arial"/>
        </w:rPr>
        <w:t>program</w:t>
      </w:r>
      <w:r w:rsidR="00DC266E" w:rsidRPr="000D3990">
        <w:rPr>
          <w:rFonts w:ascii="Arial" w:hAnsi="Arial" w:cs="Arial"/>
        </w:rPr>
        <w:t xml:space="preserve"> </w:t>
      </w:r>
      <w:r w:rsidRPr="000D3990">
        <w:rPr>
          <w:rFonts w:ascii="Arial" w:hAnsi="Arial" w:cs="Arial"/>
        </w:rPr>
        <w:t>lub</w:t>
      </w:r>
      <w:r w:rsidR="00DC266E" w:rsidRPr="000D3990">
        <w:rPr>
          <w:rFonts w:ascii="Arial" w:hAnsi="Arial" w:cs="Arial"/>
        </w:rPr>
        <w:t xml:space="preserve"> </w:t>
      </w:r>
      <w:r w:rsidRPr="000D3990">
        <w:rPr>
          <w:rFonts w:ascii="Arial" w:hAnsi="Arial" w:cs="Arial"/>
        </w:rPr>
        <w:t>tok</w:t>
      </w:r>
      <w:r w:rsidR="00DC266E" w:rsidRPr="000D3990">
        <w:rPr>
          <w:rFonts w:ascii="Arial" w:hAnsi="Arial" w:cs="Arial"/>
        </w:rPr>
        <w:t xml:space="preserve"> </w:t>
      </w:r>
      <w:r w:rsidRPr="000D3990">
        <w:rPr>
          <w:rFonts w:ascii="Arial" w:hAnsi="Arial" w:cs="Arial"/>
        </w:rPr>
        <w:t>nauki,</w:t>
      </w:r>
      <w:r w:rsidR="00DC266E" w:rsidRPr="000D3990">
        <w:rPr>
          <w:rFonts w:ascii="Arial" w:hAnsi="Arial" w:cs="Arial"/>
        </w:rPr>
        <w:t xml:space="preserve"> </w:t>
      </w:r>
      <w:r w:rsidRPr="000D3990">
        <w:rPr>
          <w:rFonts w:ascii="Arial" w:hAnsi="Arial" w:cs="Arial"/>
        </w:rPr>
        <w:t>nauczanie</w:t>
      </w:r>
      <w:r w:rsidR="009768B1" w:rsidRPr="000D3990">
        <w:rPr>
          <w:rFonts w:ascii="Arial" w:hAnsi="Arial" w:cs="Arial"/>
        </w:rPr>
        <w:t xml:space="preserve"> </w:t>
      </w:r>
      <w:r w:rsidRPr="000D3990">
        <w:rPr>
          <w:rFonts w:ascii="Arial" w:hAnsi="Arial" w:cs="Arial"/>
        </w:rPr>
        <w:t>domowe, zindywidualizowane ścieżki kształcenia, a także powtarzającym klasę;</w:t>
      </w:r>
    </w:p>
    <w:p w:rsidR="006E7AD2" w:rsidRPr="000D3990" w:rsidRDefault="006E7AD2" w:rsidP="0013095B">
      <w:pPr>
        <w:pStyle w:val="Akapitzlist"/>
        <w:numPr>
          <w:ilvl w:val="0"/>
          <w:numId w:val="8"/>
        </w:numPr>
        <w:spacing w:before="120" w:after="120" w:line="240" w:lineRule="auto"/>
        <w:ind w:left="1628" w:hanging="426"/>
        <w:jc w:val="both"/>
        <w:rPr>
          <w:rFonts w:ascii="Arial" w:hAnsi="Arial" w:cs="Arial"/>
        </w:rPr>
      </w:pPr>
      <w:r w:rsidRPr="000D3990">
        <w:rPr>
          <w:rFonts w:ascii="Arial" w:hAnsi="Arial" w:cs="Arial"/>
        </w:rPr>
        <w:t>ścisłą współpracę z poradniami psychologiczno</w:t>
      </w:r>
      <w:r w:rsidR="009768B1" w:rsidRPr="000D3990">
        <w:rPr>
          <w:rFonts w:ascii="Arial" w:hAnsi="Arial" w:cs="Arial"/>
        </w:rPr>
        <w:t>-</w:t>
      </w:r>
      <w:r w:rsidRPr="000D3990">
        <w:rPr>
          <w:rFonts w:ascii="Arial" w:hAnsi="Arial" w:cs="Arial"/>
        </w:rPr>
        <w:t>pedagogicznymi oraz</w:t>
      </w:r>
      <w:r w:rsidR="004C2BE1" w:rsidRPr="000D3990">
        <w:rPr>
          <w:rFonts w:ascii="Arial" w:hAnsi="Arial" w:cs="Arial"/>
        </w:rPr>
        <w:t> </w:t>
      </w:r>
      <w:r w:rsidRPr="000D3990">
        <w:rPr>
          <w:rFonts w:ascii="Arial" w:hAnsi="Arial" w:cs="Arial"/>
        </w:rPr>
        <w:t>instytucjami wspierającymi wychowanie w zakresie diagnozy oraz metod i form</w:t>
      </w:r>
      <w:r w:rsidR="000B6418" w:rsidRPr="000D3990">
        <w:rPr>
          <w:rFonts w:ascii="Arial" w:hAnsi="Arial" w:cs="Arial"/>
        </w:rPr>
        <w:t xml:space="preserve"> </w:t>
      </w:r>
      <w:r w:rsidRPr="000D3990">
        <w:rPr>
          <w:rFonts w:ascii="Arial" w:hAnsi="Arial" w:cs="Arial"/>
        </w:rPr>
        <w:t>pomocy udzielanej uczniom;</w:t>
      </w:r>
    </w:p>
    <w:p w:rsidR="006E7AD2" w:rsidRPr="000D3990" w:rsidRDefault="006E7AD2" w:rsidP="0013095B">
      <w:pPr>
        <w:pStyle w:val="Akapitzlist"/>
        <w:numPr>
          <w:ilvl w:val="0"/>
          <w:numId w:val="9"/>
        </w:numPr>
        <w:spacing w:before="120" w:after="120" w:line="240" w:lineRule="auto"/>
        <w:ind w:left="1134" w:hanging="425"/>
        <w:jc w:val="both"/>
        <w:rPr>
          <w:rFonts w:ascii="Arial" w:hAnsi="Arial" w:cs="Arial"/>
        </w:rPr>
      </w:pPr>
      <w:r w:rsidRPr="000D3990">
        <w:rPr>
          <w:rFonts w:ascii="Arial" w:hAnsi="Arial" w:cs="Arial"/>
        </w:rPr>
        <w:t>w zakresie umożliwiania rozwijania zainteresowań uczniów poprzez:</w:t>
      </w:r>
    </w:p>
    <w:p w:rsidR="006E7AD2" w:rsidRPr="000D3990" w:rsidRDefault="006E7AD2" w:rsidP="0013095B">
      <w:pPr>
        <w:pStyle w:val="Akapitzlist"/>
        <w:numPr>
          <w:ilvl w:val="0"/>
          <w:numId w:val="10"/>
        </w:numPr>
        <w:spacing w:before="120" w:after="120" w:line="240" w:lineRule="auto"/>
        <w:ind w:left="1628" w:hanging="426"/>
        <w:jc w:val="both"/>
        <w:rPr>
          <w:rFonts w:ascii="Arial" w:hAnsi="Arial" w:cs="Arial"/>
        </w:rPr>
      </w:pPr>
      <w:r w:rsidRPr="000D3990">
        <w:rPr>
          <w:rFonts w:ascii="Arial" w:hAnsi="Arial" w:cs="Arial"/>
        </w:rPr>
        <w:t>tworzenie kół zainteresowań,</w:t>
      </w:r>
    </w:p>
    <w:p w:rsidR="006E7AD2" w:rsidRPr="000D3990" w:rsidRDefault="006E7AD2" w:rsidP="0013095B">
      <w:pPr>
        <w:pStyle w:val="Akapitzlist"/>
        <w:numPr>
          <w:ilvl w:val="0"/>
          <w:numId w:val="10"/>
        </w:numPr>
        <w:spacing w:before="120" w:after="120" w:line="240" w:lineRule="auto"/>
        <w:ind w:left="1628" w:hanging="426"/>
        <w:jc w:val="both"/>
        <w:rPr>
          <w:rFonts w:ascii="Arial" w:hAnsi="Arial" w:cs="Arial"/>
        </w:rPr>
      </w:pPr>
      <w:r w:rsidRPr="000D3990">
        <w:rPr>
          <w:rFonts w:ascii="Arial" w:hAnsi="Arial" w:cs="Arial"/>
        </w:rPr>
        <w:t>prace</w:t>
      </w:r>
      <w:r w:rsidR="00DC266E" w:rsidRPr="000D3990">
        <w:rPr>
          <w:rFonts w:ascii="Arial" w:hAnsi="Arial" w:cs="Arial"/>
        </w:rPr>
        <w:t xml:space="preserve"> </w:t>
      </w:r>
      <w:r w:rsidRPr="000D3990">
        <w:rPr>
          <w:rFonts w:ascii="Arial" w:hAnsi="Arial" w:cs="Arial"/>
        </w:rPr>
        <w:t>indywidualne</w:t>
      </w:r>
      <w:r w:rsidR="00DC266E" w:rsidRPr="000D3990">
        <w:rPr>
          <w:rFonts w:ascii="Arial" w:hAnsi="Arial" w:cs="Arial"/>
        </w:rPr>
        <w:t xml:space="preserve"> </w:t>
      </w:r>
      <w:r w:rsidRPr="000D3990">
        <w:rPr>
          <w:rFonts w:ascii="Arial" w:hAnsi="Arial" w:cs="Arial"/>
        </w:rPr>
        <w:t>z uczniem</w:t>
      </w:r>
      <w:r w:rsidR="00DC266E" w:rsidRPr="000D3990">
        <w:rPr>
          <w:rFonts w:ascii="Arial" w:hAnsi="Arial" w:cs="Arial"/>
        </w:rPr>
        <w:t xml:space="preserve"> </w:t>
      </w:r>
      <w:r w:rsidRPr="000D3990">
        <w:rPr>
          <w:rFonts w:ascii="Arial" w:hAnsi="Arial" w:cs="Arial"/>
        </w:rPr>
        <w:t>zdolnym,</w:t>
      </w:r>
      <w:r w:rsidR="00DC266E" w:rsidRPr="000D3990">
        <w:rPr>
          <w:rFonts w:ascii="Arial" w:hAnsi="Arial" w:cs="Arial"/>
        </w:rPr>
        <w:t xml:space="preserve"> </w:t>
      </w:r>
      <w:r w:rsidRPr="000D3990">
        <w:rPr>
          <w:rFonts w:ascii="Arial" w:hAnsi="Arial" w:cs="Arial"/>
        </w:rPr>
        <w:t>w tym</w:t>
      </w:r>
      <w:r w:rsidR="00DC266E" w:rsidRPr="000D3990">
        <w:rPr>
          <w:rFonts w:ascii="Arial" w:hAnsi="Arial" w:cs="Arial"/>
        </w:rPr>
        <w:t xml:space="preserve"> </w:t>
      </w:r>
      <w:r w:rsidRPr="000D3990">
        <w:rPr>
          <w:rFonts w:ascii="Arial" w:hAnsi="Arial" w:cs="Arial"/>
        </w:rPr>
        <w:t>umożliwianie</w:t>
      </w:r>
      <w:r w:rsidR="00DC266E" w:rsidRPr="000D3990">
        <w:rPr>
          <w:rFonts w:ascii="Arial" w:hAnsi="Arial" w:cs="Arial"/>
        </w:rPr>
        <w:t xml:space="preserve"> </w:t>
      </w:r>
      <w:r w:rsidRPr="000D3990">
        <w:rPr>
          <w:rFonts w:ascii="Arial" w:hAnsi="Arial" w:cs="Arial"/>
        </w:rPr>
        <w:t>mu</w:t>
      </w:r>
      <w:r w:rsidR="00DC266E" w:rsidRPr="000D3990">
        <w:rPr>
          <w:rFonts w:ascii="Arial" w:hAnsi="Arial" w:cs="Arial"/>
        </w:rPr>
        <w:t xml:space="preserve"> </w:t>
      </w:r>
      <w:r w:rsidRPr="000D3990">
        <w:rPr>
          <w:rFonts w:ascii="Arial" w:hAnsi="Arial" w:cs="Arial"/>
        </w:rPr>
        <w:t>realizacji indywidualnego programu lub toku nauki,</w:t>
      </w:r>
    </w:p>
    <w:p w:rsidR="006E7AD2" w:rsidRPr="000D3990" w:rsidRDefault="006E7AD2" w:rsidP="0013095B">
      <w:pPr>
        <w:pStyle w:val="Akapitzlist"/>
        <w:numPr>
          <w:ilvl w:val="0"/>
          <w:numId w:val="10"/>
        </w:numPr>
        <w:spacing w:before="120" w:after="120" w:line="240" w:lineRule="auto"/>
        <w:ind w:left="1628" w:hanging="426"/>
        <w:jc w:val="both"/>
        <w:rPr>
          <w:rFonts w:ascii="Arial" w:hAnsi="Arial" w:cs="Arial"/>
        </w:rPr>
      </w:pPr>
      <w:r w:rsidRPr="000D3990">
        <w:rPr>
          <w:rFonts w:ascii="Arial" w:hAnsi="Arial" w:cs="Arial"/>
        </w:rPr>
        <w:t>organizowanie</w:t>
      </w:r>
      <w:r w:rsidR="00DC266E" w:rsidRPr="000D3990">
        <w:rPr>
          <w:rFonts w:ascii="Arial" w:hAnsi="Arial" w:cs="Arial"/>
        </w:rPr>
        <w:t xml:space="preserve"> </w:t>
      </w:r>
      <w:r w:rsidRPr="000D3990">
        <w:rPr>
          <w:rFonts w:ascii="Arial" w:hAnsi="Arial" w:cs="Arial"/>
        </w:rPr>
        <w:t>zajęć</w:t>
      </w:r>
      <w:r w:rsidR="00DC266E" w:rsidRPr="000D3990">
        <w:rPr>
          <w:rFonts w:ascii="Arial" w:hAnsi="Arial" w:cs="Arial"/>
        </w:rPr>
        <w:t xml:space="preserve"> </w:t>
      </w:r>
      <w:r w:rsidRPr="000D3990">
        <w:rPr>
          <w:rFonts w:ascii="Arial" w:hAnsi="Arial" w:cs="Arial"/>
        </w:rPr>
        <w:t>w zakresie</w:t>
      </w:r>
      <w:r w:rsidR="00DC266E" w:rsidRPr="000D3990">
        <w:rPr>
          <w:rFonts w:ascii="Arial" w:hAnsi="Arial" w:cs="Arial"/>
        </w:rPr>
        <w:t xml:space="preserve"> </w:t>
      </w:r>
      <w:r w:rsidRPr="000D3990">
        <w:rPr>
          <w:rFonts w:ascii="Arial" w:hAnsi="Arial" w:cs="Arial"/>
        </w:rPr>
        <w:t>pomocy</w:t>
      </w:r>
      <w:r w:rsidR="00DC266E" w:rsidRPr="000D3990">
        <w:rPr>
          <w:rFonts w:ascii="Arial" w:hAnsi="Arial" w:cs="Arial"/>
        </w:rPr>
        <w:t xml:space="preserve"> </w:t>
      </w:r>
      <w:r w:rsidRPr="000D3990">
        <w:rPr>
          <w:rFonts w:ascii="Arial" w:hAnsi="Arial" w:cs="Arial"/>
        </w:rPr>
        <w:t>w nauce,</w:t>
      </w:r>
      <w:r w:rsidR="00DC266E" w:rsidRPr="000D3990">
        <w:rPr>
          <w:rFonts w:ascii="Arial" w:hAnsi="Arial" w:cs="Arial"/>
        </w:rPr>
        <w:t xml:space="preserve"> </w:t>
      </w:r>
      <w:r w:rsidRPr="000D3990">
        <w:rPr>
          <w:rFonts w:ascii="Arial" w:hAnsi="Arial" w:cs="Arial"/>
        </w:rPr>
        <w:t>przygotowania</w:t>
      </w:r>
      <w:r w:rsidR="00DC266E" w:rsidRPr="000D3990">
        <w:rPr>
          <w:rFonts w:ascii="Arial" w:hAnsi="Arial" w:cs="Arial"/>
        </w:rPr>
        <w:t xml:space="preserve"> </w:t>
      </w:r>
      <w:r w:rsidRPr="000D3990">
        <w:rPr>
          <w:rFonts w:ascii="Arial" w:hAnsi="Arial" w:cs="Arial"/>
        </w:rPr>
        <w:t>do egzaminów,</w:t>
      </w:r>
      <w:r w:rsidR="00D556D7" w:rsidRPr="000D3990">
        <w:rPr>
          <w:rFonts w:ascii="Arial" w:hAnsi="Arial" w:cs="Arial"/>
        </w:rPr>
        <w:t xml:space="preserve"> </w:t>
      </w:r>
      <w:r w:rsidRPr="000D3990">
        <w:rPr>
          <w:rFonts w:ascii="Arial" w:hAnsi="Arial" w:cs="Arial"/>
        </w:rPr>
        <w:t>konkursów, olimpiad;</w:t>
      </w:r>
    </w:p>
    <w:p w:rsidR="006E7AD2" w:rsidRPr="000D3990" w:rsidRDefault="006E7AD2" w:rsidP="0013095B">
      <w:pPr>
        <w:pStyle w:val="Akapitzlist"/>
        <w:numPr>
          <w:ilvl w:val="0"/>
          <w:numId w:val="9"/>
        </w:numPr>
        <w:spacing w:before="120" w:after="120" w:line="240" w:lineRule="auto"/>
        <w:ind w:left="1134" w:hanging="425"/>
        <w:jc w:val="both"/>
        <w:rPr>
          <w:rFonts w:ascii="Arial" w:hAnsi="Arial" w:cs="Arial"/>
        </w:rPr>
      </w:pPr>
      <w:r w:rsidRPr="000D3990">
        <w:rPr>
          <w:rFonts w:ascii="Arial" w:hAnsi="Arial" w:cs="Arial"/>
        </w:rPr>
        <w:t>w zakresie sprawowania indywidualnej opieki nad uczniami:</w:t>
      </w:r>
    </w:p>
    <w:p w:rsidR="006E7AD2" w:rsidRPr="000D3990" w:rsidRDefault="006E7AD2" w:rsidP="0013095B">
      <w:pPr>
        <w:pStyle w:val="Akapitzlist"/>
        <w:numPr>
          <w:ilvl w:val="0"/>
          <w:numId w:val="11"/>
        </w:numPr>
        <w:spacing w:before="120" w:after="120" w:line="240" w:lineRule="auto"/>
        <w:ind w:left="1628" w:hanging="426"/>
        <w:jc w:val="both"/>
        <w:rPr>
          <w:rFonts w:ascii="Arial" w:hAnsi="Arial" w:cs="Arial"/>
        </w:rPr>
      </w:pPr>
      <w:r w:rsidRPr="000D3990">
        <w:rPr>
          <w:rFonts w:ascii="Arial" w:hAnsi="Arial" w:cs="Arial"/>
        </w:rPr>
        <w:t>prowadzenie diagnozy środowiska ucznia i rozpoznawanie potencjalnych możliwości oraz indywidualnych potrzeb edukacyjnych ucznia i możliwości ich</w:t>
      </w:r>
      <w:r w:rsidR="004C2BE1" w:rsidRPr="000D3990">
        <w:rPr>
          <w:rFonts w:ascii="Arial" w:hAnsi="Arial" w:cs="Arial"/>
        </w:rPr>
        <w:t> </w:t>
      </w:r>
      <w:r w:rsidRPr="000D3990">
        <w:rPr>
          <w:rFonts w:ascii="Arial" w:hAnsi="Arial" w:cs="Arial"/>
        </w:rPr>
        <w:t>zaspokajania,</w:t>
      </w:r>
    </w:p>
    <w:p w:rsidR="006E7AD2" w:rsidRPr="000D3990" w:rsidRDefault="006E7AD2" w:rsidP="0013095B">
      <w:pPr>
        <w:pStyle w:val="Akapitzlist"/>
        <w:numPr>
          <w:ilvl w:val="0"/>
          <w:numId w:val="11"/>
        </w:numPr>
        <w:spacing w:before="120" w:after="120" w:line="240" w:lineRule="auto"/>
        <w:ind w:left="1628" w:hanging="426"/>
        <w:jc w:val="both"/>
        <w:rPr>
          <w:rFonts w:ascii="Arial" w:hAnsi="Arial" w:cs="Arial"/>
        </w:rPr>
      </w:pPr>
      <w:r w:rsidRPr="000D3990">
        <w:rPr>
          <w:rFonts w:ascii="Arial" w:hAnsi="Arial" w:cs="Arial"/>
        </w:rPr>
        <w:t>organizowanie zajęć integracyjnych,</w:t>
      </w:r>
    </w:p>
    <w:p w:rsidR="006E7AD2" w:rsidRPr="000D3990" w:rsidRDefault="006E7AD2" w:rsidP="0013095B">
      <w:pPr>
        <w:pStyle w:val="Akapitzlist"/>
        <w:numPr>
          <w:ilvl w:val="0"/>
          <w:numId w:val="11"/>
        </w:numPr>
        <w:spacing w:before="120" w:after="120" w:line="240" w:lineRule="auto"/>
        <w:ind w:left="1628" w:hanging="426"/>
        <w:jc w:val="both"/>
        <w:rPr>
          <w:rFonts w:ascii="Arial" w:hAnsi="Arial" w:cs="Arial"/>
        </w:rPr>
      </w:pPr>
      <w:r w:rsidRPr="000D3990">
        <w:rPr>
          <w:rFonts w:ascii="Arial" w:hAnsi="Arial" w:cs="Arial"/>
        </w:rPr>
        <w:t>współpracę z poradnią psychologiczno</w:t>
      </w:r>
      <w:r w:rsidR="00D556D7" w:rsidRPr="000D3990">
        <w:rPr>
          <w:rFonts w:ascii="Arial" w:hAnsi="Arial" w:cs="Arial"/>
        </w:rPr>
        <w:t>-</w:t>
      </w:r>
      <w:r w:rsidRPr="000D3990">
        <w:rPr>
          <w:rFonts w:ascii="Arial" w:hAnsi="Arial" w:cs="Arial"/>
        </w:rPr>
        <w:t>pedagogiczną,</w:t>
      </w:r>
    </w:p>
    <w:p w:rsidR="006E7AD2" w:rsidRPr="000D3990" w:rsidRDefault="006E7AD2" w:rsidP="0013095B">
      <w:pPr>
        <w:pStyle w:val="Akapitzlist"/>
        <w:numPr>
          <w:ilvl w:val="0"/>
          <w:numId w:val="11"/>
        </w:numPr>
        <w:spacing w:before="120" w:after="120" w:line="240" w:lineRule="auto"/>
        <w:ind w:left="1628" w:hanging="426"/>
        <w:jc w:val="both"/>
        <w:rPr>
          <w:rFonts w:ascii="Arial" w:hAnsi="Arial" w:cs="Arial"/>
        </w:rPr>
      </w:pPr>
      <w:r w:rsidRPr="000D3990">
        <w:rPr>
          <w:rFonts w:ascii="Arial" w:hAnsi="Arial" w:cs="Arial"/>
        </w:rPr>
        <w:t>współpracę</w:t>
      </w:r>
      <w:r w:rsidR="00DC266E" w:rsidRPr="000D3990">
        <w:rPr>
          <w:rFonts w:ascii="Arial" w:hAnsi="Arial" w:cs="Arial"/>
        </w:rPr>
        <w:t xml:space="preserve"> </w:t>
      </w:r>
      <w:r w:rsidRPr="000D3990">
        <w:rPr>
          <w:rFonts w:ascii="Arial" w:hAnsi="Arial" w:cs="Arial"/>
        </w:rPr>
        <w:t>z placówkami</w:t>
      </w:r>
      <w:r w:rsidR="00DC266E" w:rsidRPr="000D3990">
        <w:rPr>
          <w:rFonts w:ascii="Arial" w:hAnsi="Arial" w:cs="Arial"/>
        </w:rPr>
        <w:t xml:space="preserve"> </w:t>
      </w:r>
      <w:r w:rsidRPr="000D3990">
        <w:rPr>
          <w:rFonts w:ascii="Arial" w:hAnsi="Arial" w:cs="Arial"/>
        </w:rPr>
        <w:t>i instytucjami</w:t>
      </w:r>
      <w:r w:rsidR="00DC266E" w:rsidRPr="000D3990">
        <w:rPr>
          <w:rFonts w:ascii="Arial" w:hAnsi="Arial" w:cs="Arial"/>
        </w:rPr>
        <w:t xml:space="preserve"> </w:t>
      </w:r>
      <w:r w:rsidRPr="000D3990">
        <w:rPr>
          <w:rFonts w:ascii="Arial" w:hAnsi="Arial" w:cs="Arial"/>
        </w:rPr>
        <w:t>działającymi</w:t>
      </w:r>
      <w:r w:rsidR="00DC266E" w:rsidRPr="000D3990">
        <w:rPr>
          <w:rFonts w:ascii="Arial" w:hAnsi="Arial" w:cs="Arial"/>
        </w:rPr>
        <w:t xml:space="preserve"> </w:t>
      </w:r>
      <w:r w:rsidRPr="000D3990">
        <w:rPr>
          <w:rFonts w:ascii="Arial" w:hAnsi="Arial" w:cs="Arial"/>
        </w:rPr>
        <w:t>na rzecz</w:t>
      </w:r>
      <w:r w:rsidR="00DC266E" w:rsidRPr="000D3990">
        <w:rPr>
          <w:rFonts w:ascii="Arial" w:hAnsi="Arial" w:cs="Arial"/>
        </w:rPr>
        <w:t xml:space="preserve"> </w:t>
      </w:r>
      <w:r w:rsidRPr="000D3990">
        <w:rPr>
          <w:rFonts w:ascii="Arial" w:hAnsi="Arial" w:cs="Arial"/>
        </w:rPr>
        <w:t>pomocy</w:t>
      </w:r>
      <w:r w:rsidR="00DC266E" w:rsidRPr="000D3990">
        <w:rPr>
          <w:rFonts w:ascii="Arial" w:hAnsi="Arial" w:cs="Arial"/>
        </w:rPr>
        <w:t xml:space="preserve"> </w:t>
      </w:r>
      <w:r w:rsidRPr="000D3990">
        <w:rPr>
          <w:rFonts w:ascii="Arial" w:hAnsi="Arial" w:cs="Arial"/>
        </w:rPr>
        <w:t>rodzinie i</w:t>
      </w:r>
      <w:r w:rsidR="00E255AB" w:rsidRPr="000D3990">
        <w:rPr>
          <w:rFonts w:ascii="Arial" w:hAnsi="Arial" w:cs="Arial"/>
        </w:rPr>
        <w:t> </w:t>
      </w:r>
      <w:r w:rsidRPr="000D3990">
        <w:rPr>
          <w:rFonts w:ascii="Arial" w:hAnsi="Arial" w:cs="Arial"/>
        </w:rPr>
        <w:t>dziecku,</w:t>
      </w:r>
    </w:p>
    <w:p w:rsidR="006E7AD2" w:rsidRPr="000D3990" w:rsidRDefault="006E7AD2" w:rsidP="0013095B">
      <w:pPr>
        <w:pStyle w:val="Akapitzlist"/>
        <w:numPr>
          <w:ilvl w:val="0"/>
          <w:numId w:val="11"/>
        </w:numPr>
        <w:spacing w:before="120" w:after="120" w:line="240" w:lineRule="auto"/>
        <w:ind w:left="1628" w:hanging="426"/>
        <w:jc w:val="both"/>
        <w:rPr>
          <w:rFonts w:ascii="Arial" w:hAnsi="Arial" w:cs="Arial"/>
        </w:rPr>
      </w:pPr>
      <w:r w:rsidRPr="000D3990">
        <w:rPr>
          <w:rFonts w:ascii="Arial" w:hAnsi="Arial" w:cs="Arial"/>
        </w:rPr>
        <w:t>współpracę z organami policji i straży miejskiej,</w:t>
      </w:r>
    </w:p>
    <w:p w:rsidR="006E7AD2" w:rsidRPr="000D3990" w:rsidRDefault="006E7AD2" w:rsidP="0013095B">
      <w:pPr>
        <w:pStyle w:val="Akapitzlist"/>
        <w:numPr>
          <w:ilvl w:val="0"/>
          <w:numId w:val="11"/>
        </w:numPr>
        <w:spacing w:before="120" w:after="120" w:line="240" w:lineRule="auto"/>
        <w:ind w:left="1628" w:hanging="426"/>
        <w:jc w:val="both"/>
        <w:rPr>
          <w:rFonts w:ascii="Arial" w:hAnsi="Arial" w:cs="Arial"/>
        </w:rPr>
      </w:pPr>
      <w:r w:rsidRPr="000D3990">
        <w:rPr>
          <w:rFonts w:ascii="Arial" w:hAnsi="Arial" w:cs="Arial"/>
        </w:rPr>
        <w:t>składanie na zebraniach zespołów wychowawczych i rady pedagogicznej okresowej informacji</w:t>
      </w:r>
      <w:r w:rsidR="00DC266E" w:rsidRPr="000D3990">
        <w:rPr>
          <w:rFonts w:ascii="Arial" w:hAnsi="Arial" w:cs="Arial"/>
        </w:rPr>
        <w:t xml:space="preserve"> </w:t>
      </w:r>
      <w:r w:rsidRPr="000D3990">
        <w:rPr>
          <w:rFonts w:ascii="Arial" w:hAnsi="Arial" w:cs="Arial"/>
        </w:rPr>
        <w:t>o</w:t>
      </w:r>
      <w:r w:rsidR="00DC266E" w:rsidRPr="000D3990">
        <w:rPr>
          <w:rFonts w:ascii="Arial" w:hAnsi="Arial" w:cs="Arial"/>
        </w:rPr>
        <w:t xml:space="preserve"> </w:t>
      </w:r>
      <w:r w:rsidRPr="000D3990">
        <w:rPr>
          <w:rFonts w:ascii="Arial" w:hAnsi="Arial" w:cs="Arial"/>
        </w:rPr>
        <w:t>trudnościach</w:t>
      </w:r>
      <w:r w:rsidR="00DC266E" w:rsidRPr="000D3990">
        <w:rPr>
          <w:rFonts w:ascii="Arial" w:hAnsi="Arial" w:cs="Arial"/>
        </w:rPr>
        <w:t xml:space="preserve"> </w:t>
      </w:r>
      <w:r w:rsidRPr="000D3990">
        <w:rPr>
          <w:rFonts w:ascii="Arial" w:hAnsi="Arial" w:cs="Arial"/>
        </w:rPr>
        <w:t>wychowawczych</w:t>
      </w:r>
      <w:r w:rsidR="00DC266E" w:rsidRPr="000D3990">
        <w:rPr>
          <w:rFonts w:ascii="Arial" w:hAnsi="Arial" w:cs="Arial"/>
        </w:rPr>
        <w:t xml:space="preserve"> </w:t>
      </w:r>
      <w:r w:rsidRPr="000D3990">
        <w:rPr>
          <w:rFonts w:ascii="Arial" w:hAnsi="Arial" w:cs="Arial"/>
        </w:rPr>
        <w:t>występujących</w:t>
      </w:r>
      <w:r w:rsidR="00DC266E" w:rsidRPr="000D3990">
        <w:rPr>
          <w:rFonts w:ascii="Arial" w:hAnsi="Arial" w:cs="Arial"/>
        </w:rPr>
        <w:t xml:space="preserve"> </w:t>
      </w:r>
      <w:r w:rsidRPr="000D3990">
        <w:rPr>
          <w:rFonts w:ascii="Arial" w:hAnsi="Arial" w:cs="Arial"/>
        </w:rPr>
        <w:t>wśród</w:t>
      </w:r>
      <w:r w:rsidR="00DC266E" w:rsidRPr="000D3990">
        <w:rPr>
          <w:rFonts w:ascii="Arial" w:hAnsi="Arial" w:cs="Arial"/>
        </w:rPr>
        <w:t xml:space="preserve"> </w:t>
      </w:r>
      <w:r w:rsidRPr="000D3990">
        <w:rPr>
          <w:rFonts w:ascii="Arial" w:hAnsi="Arial" w:cs="Arial"/>
        </w:rPr>
        <w:t>uczniów</w:t>
      </w:r>
      <w:r w:rsidR="00DC266E" w:rsidRPr="000D3990">
        <w:rPr>
          <w:rFonts w:ascii="Arial" w:hAnsi="Arial" w:cs="Arial"/>
        </w:rPr>
        <w:t xml:space="preserve"> </w:t>
      </w:r>
      <w:r w:rsidRPr="000D3990">
        <w:rPr>
          <w:rFonts w:ascii="Arial" w:hAnsi="Arial" w:cs="Arial"/>
        </w:rPr>
        <w:t>danego oddziału,</w:t>
      </w:r>
    </w:p>
    <w:p w:rsidR="006E7AD2" w:rsidRPr="000D3990" w:rsidRDefault="006E7AD2" w:rsidP="0013095B">
      <w:pPr>
        <w:pStyle w:val="Akapitzlist"/>
        <w:numPr>
          <w:ilvl w:val="0"/>
          <w:numId w:val="11"/>
        </w:numPr>
        <w:spacing w:before="120" w:after="120" w:line="240" w:lineRule="auto"/>
        <w:ind w:left="1628" w:hanging="426"/>
        <w:jc w:val="both"/>
        <w:rPr>
          <w:rFonts w:ascii="Arial" w:hAnsi="Arial" w:cs="Arial"/>
        </w:rPr>
      </w:pPr>
      <w:r w:rsidRPr="000D3990">
        <w:rPr>
          <w:rFonts w:ascii="Arial" w:hAnsi="Arial" w:cs="Arial"/>
        </w:rPr>
        <w:t>zapewnianie możliwości korzystania z pomocy pedagoga szkolnego,</w:t>
      </w:r>
    </w:p>
    <w:p w:rsidR="006E7AD2" w:rsidRPr="000D3990" w:rsidRDefault="006E7AD2" w:rsidP="0013095B">
      <w:pPr>
        <w:pStyle w:val="Akapitzlist"/>
        <w:numPr>
          <w:ilvl w:val="0"/>
          <w:numId w:val="11"/>
        </w:numPr>
        <w:spacing w:before="120" w:after="120" w:line="240" w:lineRule="auto"/>
        <w:ind w:left="1628" w:hanging="426"/>
        <w:jc w:val="both"/>
        <w:rPr>
          <w:rFonts w:ascii="Arial" w:hAnsi="Arial" w:cs="Arial"/>
        </w:rPr>
      </w:pPr>
      <w:r w:rsidRPr="000D3990">
        <w:rPr>
          <w:rFonts w:ascii="Arial" w:hAnsi="Arial" w:cs="Arial"/>
        </w:rPr>
        <w:t>umożliwianie uzyskiwania pomocy materialnej,</w:t>
      </w:r>
    </w:p>
    <w:p w:rsidR="006E7AD2" w:rsidRPr="000D3990" w:rsidRDefault="006E7AD2" w:rsidP="0013095B">
      <w:pPr>
        <w:pStyle w:val="Akapitzlist"/>
        <w:numPr>
          <w:ilvl w:val="0"/>
          <w:numId w:val="9"/>
        </w:numPr>
        <w:spacing w:before="120" w:after="120" w:line="240" w:lineRule="auto"/>
        <w:ind w:left="1134" w:hanging="425"/>
        <w:jc w:val="both"/>
        <w:rPr>
          <w:rFonts w:ascii="Arial" w:hAnsi="Arial" w:cs="Arial"/>
        </w:rPr>
      </w:pPr>
      <w:r w:rsidRPr="000D3990">
        <w:rPr>
          <w:rFonts w:ascii="Arial" w:hAnsi="Arial" w:cs="Arial"/>
        </w:rPr>
        <w:t>w zakresie sprawowania opieki nad uczniami podczas wycieczek i zajęć poza terenem</w:t>
      </w:r>
      <w:r w:rsidR="00BE7823" w:rsidRPr="000D3990">
        <w:rPr>
          <w:rFonts w:ascii="Arial" w:hAnsi="Arial" w:cs="Arial"/>
        </w:rPr>
        <w:t xml:space="preserve"> </w:t>
      </w:r>
      <w:r w:rsidRPr="000D3990">
        <w:rPr>
          <w:rFonts w:ascii="Arial" w:hAnsi="Arial" w:cs="Arial"/>
        </w:rPr>
        <w:t>szkoły organizowanych przez szkołę:</w:t>
      </w:r>
    </w:p>
    <w:p w:rsidR="006E7AD2" w:rsidRPr="000D3990" w:rsidRDefault="006E7AD2" w:rsidP="0013095B">
      <w:pPr>
        <w:pStyle w:val="Akapitzlist"/>
        <w:numPr>
          <w:ilvl w:val="0"/>
          <w:numId w:val="12"/>
        </w:numPr>
        <w:spacing w:before="120" w:after="120" w:line="240" w:lineRule="auto"/>
        <w:ind w:left="1628" w:hanging="426"/>
        <w:jc w:val="both"/>
        <w:rPr>
          <w:rFonts w:ascii="Arial" w:hAnsi="Arial" w:cs="Arial"/>
        </w:rPr>
      </w:pPr>
      <w:r w:rsidRPr="000D3990">
        <w:rPr>
          <w:rFonts w:ascii="Arial" w:hAnsi="Arial" w:cs="Arial"/>
        </w:rPr>
        <w:t>wyznaczanie przez dyrektora szkoły kierownika grupy i</w:t>
      </w:r>
      <w:r w:rsidR="00DC266E" w:rsidRPr="000D3990">
        <w:rPr>
          <w:rFonts w:ascii="Arial" w:hAnsi="Arial" w:cs="Arial"/>
        </w:rPr>
        <w:t xml:space="preserve"> </w:t>
      </w:r>
      <w:r w:rsidRPr="000D3990">
        <w:rPr>
          <w:rFonts w:ascii="Arial" w:hAnsi="Arial" w:cs="Arial"/>
        </w:rPr>
        <w:t xml:space="preserve">opiekuna </w:t>
      </w:r>
      <w:r w:rsidR="00DC266E" w:rsidRPr="000D3990">
        <w:rPr>
          <w:rFonts w:ascii="Arial" w:hAnsi="Arial" w:cs="Arial"/>
        </w:rPr>
        <w:t>–</w:t>
      </w:r>
      <w:r w:rsidRPr="000D3990">
        <w:rPr>
          <w:rFonts w:ascii="Arial" w:hAnsi="Arial" w:cs="Arial"/>
        </w:rPr>
        <w:t xml:space="preserve"> nauczyciela, który</w:t>
      </w:r>
      <w:r w:rsidR="00DC266E" w:rsidRPr="000D3990">
        <w:rPr>
          <w:rFonts w:ascii="Arial" w:hAnsi="Arial" w:cs="Arial"/>
        </w:rPr>
        <w:t xml:space="preserve"> </w:t>
      </w:r>
      <w:r w:rsidRPr="000D3990">
        <w:rPr>
          <w:rFonts w:ascii="Arial" w:hAnsi="Arial" w:cs="Arial"/>
        </w:rPr>
        <w:t>ponosi</w:t>
      </w:r>
      <w:r w:rsidR="00DC266E" w:rsidRPr="000D3990">
        <w:rPr>
          <w:rFonts w:ascii="Arial" w:hAnsi="Arial" w:cs="Arial"/>
        </w:rPr>
        <w:t xml:space="preserve"> </w:t>
      </w:r>
      <w:r w:rsidRPr="000D3990">
        <w:rPr>
          <w:rFonts w:ascii="Arial" w:hAnsi="Arial" w:cs="Arial"/>
        </w:rPr>
        <w:t>pełną</w:t>
      </w:r>
      <w:r w:rsidR="00DC266E" w:rsidRPr="000D3990">
        <w:rPr>
          <w:rFonts w:ascii="Arial" w:hAnsi="Arial" w:cs="Arial"/>
        </w:rPr>
        <w:t xml:space="preserve"> </w:t>
      </w:r>
      <w:r w:rsidRPr="000D3990">
        <w:rPr>
          <w:rFonts w:ascii="Arial" w:hAnsi="Arial" w:cs="Arial"/>
        </w:rPr>
        <w:t>odpowiedzialność</w:t>
      </w:r>
      <w:r w:rsidR="00DC266E" w:rsidRPr="000D3990">
        <w:rPr>
          <w:rFonts w:ascii="Arial" w:hAnsi="Arial" w:cs="Arial"/>
        </w:rPr>
        <w:t xml:space="preserve"> </w:t>
      </w:r>
      <w:r w:rsidRPr="000D3990">
        <w:rPr>
          <w:rFonts w:ascii="Arial" w:hAnsi="Arial" w:cs="Arial"/>
        </w:rPr>
        <w:t>za bezpieczeństwo</w:t>
      </w:r>
      <w:r w:rsidR="00DC266E" w:rsidRPr="000D3990">
        <w:rPr>
          <w:rFonts w:ascii="Arial" w:hAnsi="Arial" w:cs="Arial"/>
        </w:rPr>
        <w:t xml:space="preserve"> </w:t>
      </w:r>
      <w:r w:rsidRPr="000D3990">
        <w:rPr>
          <w:rFonts w:ascii="Arial" w:hAnsi="Arial" w:cs="Arial"/>
        </w:rPr>
        <w:t>uczniów</w:t>
      </w:r>
      <w:r w:rsidR="00DC266E" w:rsidRPr="000D3990">
        <w:rPr>
          <w:rFonts w:ascii="Arial" w:hAnsi="Arial" w:cs="Arial"/>
        </w:rPr>
        <w:t xml:space="preserve"> </w:t>
      </w:r>
      <w:r w:rsidRPr="000D3990">
        <w:rPr>
          <w:rFonts w:ascii="Arial" w:hAnsi="Arial" w:cs="Arial"/>
        </w:rPr>
        <w:t>zgodnie</w:t>
      </w:r>
      <w:r w:rsidR="006C5A22" w:rsidRPr="000D3990">
        <w:rPr>
          <w:rFonts w:ascii="Arial" w:hAnsi="Arial" w:cs="Arial"/>
        </w:rPr>
        <w:t xml:space="preserve"> </w:t>
      </w:r>
      <w:r w:rsidRPr="000D3990">
        <w:rPr>
          <w:rFonts w:ascii="Arial" w:hAnsi="Arial" w:cs="Arial"/>
        </w:rPr>
        <w:t>z</w:t>
      </w:r>
      <w:r w:rsidR="00E255AB" w:rsidRPr="000D3990">
        <w:rPr>
          <w:rFonts w:ascii="Arial" w:hAnsi="Arial" w:cs="Arial"/>
        </w:rPr>
        <w:t> </w:t>
      </w:r>
      <w:r w:rsidRPr="000D3990">
        <w:rPr>
          <w:rFonts w:ascii="Arial" w:hAnsi="Arial" w:cs="Arial"/>
        </w:rPr>
        <w:t>obowiązującymi przepisami prawa w tym zakresie,</w:t>
      </w:r>
    </w:p>
    <w:p w:rsidR="006E7AD2" w:rsidRPr="000D3990" w:rsidRDefault="006E7AD2" w:rsidP="0013095B">
      <w:pPr>
        <w:pStyle w:val="Akapitzlist"/>
        <w:numPr>
          <w:ilvl w:val="0"/>
          <w:numId w:val="12"/>
        </w:numPr>
        <w:spacing w:before="120" w:after="120" w:line="240" w:lineRule="auto"/>
        <w:ind w:left="1628" w:hanging="426"/>
        <w:jc w:val="both"/>
        <w:rPr>
          <w:rFonts w:ascii="Arial" w:hAnsi="Arial" w:cs="Arial"/>
        </w:rPr>
      </w:pPr>
      <w:r w:rsidRPr="000D3990">
        <w:rPr>
          <w:rFonts w:ascii="Arial" w:hAnsi="Arial" w:cs="Arial"/>
        </w:rPr>
        <w:t xml:space="preserve">współpracę z rodzicami uczniów, którzy na prośbę </w:t>
      </w:r>
      <w:proofErr w:type="spellStart"/>
      <w:r w:rsidRPr="000D3990">
        <w:rPr>
          <w:rFonts w:ascii="Arial" w:hAnsi="Arial" w:cs="Arial"/>
        </w:rPr>
        <w:t>nauczyciela</w:t>
      </w:r>
      <w:r w:rsidR="00DC266E" w:rsidRPr="000D3990">
        <w:rPr>
          <w:rFonts w:ascii="Arial" w:hAnsi="Arial" w:cs="Arial"/>
        </w:rPr>
        <w:t>–</w:t>
      </w:r>
      <w:r w:rsidRPr="000D3990">
        <w:rPr>
          <w:rFonts w:ascii="Arial" w:hAnsi="Arial" w:cs="Arial"/>
        </w:rPr>
        <w:t>organizatora</w:t>
      </w:r>
      <w:proofErr w:type="spellEnd"/>
      <w:r w:rsidRPr="000D3990">
        <w:rPr>
          <w:rFonts w:ascii="Arial" w:hAnsi="Arial" w:cs="Arial"/>
        </w:rPr>
        <w:t xml:space="preserve"> mogą włączyć</w:t>
      </w:r>
      <w:r w:rsidR="00DC266E" w:rsidRPr="000D3990">
        <w:rPr>
          <w:rFonts w:ascii="Arial" w:hAnsi="Arial" w:cs="Arial"/>
        </w:rPr>
        <w:t xml:space="preserve"> </w:t>
      </w:r>
      <w:r w:rsidRPr="000D3990">
        <w:rPr>
          <w:rFonts w:ascii="Arial" w:hAnsi="Arial" w:cs="Arial"/>
        </w:rPr>
        <w:t>się</w:t>
      </w:r>
      <w:r w:rsidR="00DC266E" w:rsidRPr="000D3990">
        <w:rPr>
          <w:rFonts w:ascii="Arial" w:hAnsi="Arial" w:cs="Arial"/>
        </w:rPr>
        <w:t xml:space="preserve"> </w:t>
      </w:r>
      <w:r w:rsidRPr="000D3990">
        <w:rPr>
          <w:rFonts w:ascii="Arial" w:hAnsi="Arial" w:cs="Arial"/>
        </w:rPr>
        <w:t>do pomocy</w:t>
      </w:r>
      <w:r w:rsidR="00DC266E" w:rsidRPr="000D3990">
        <w:rPr>
          <w:rFonts w:ascii="Arial" w:hAnsi="Arial" w:cs="Arial"/>
        </w:rPr>
        <w:t xml:space="preserve"> </w:t>
      </w:r>
      <w:r w:rsidRPr="000D3990">
        <w:rPr>
          <w:rFonts w:ascii="Arial" w:hAnsi="Arial" w:cs="Arial"/>
        </w:rPr>
        <w:t>w zakresie</w:t>
      </w:r>
      <w:r w:rsidR="00DC266E" w:rsidRPr="000D3990">
        <w:rPr>
          <w:rFonts w:ascii="Arial" w:hAnsi="Arial" w:cs="Arial"/>
        </w:rPr>
        <w:t xml:space="preserve"> </w:t>
      </w:r>
      <w:r w:rsidRPr="000D3990">
        <w:rPr>
          <w:rFonts w:ascii="Arial" w:hAnsi="Arial" w:cs="Arial"/>
        </w:rPr>
        <w:t>organizacji</w:t>
      </w:r>
      <w:r w:rsidR="00DC266E" w:rsidRPr="000D3990">
        <w:rPr>
          <w:rFonts w:ascii="Arial" w:hAnsi="Arial" w:cs="Arial"/>
        </w:rPr>
        <w:t xml:space="preserve"> </w:t>
      </w:r>
      <w:r w:rsidRPr="000D3990">
        <w:rPr>
          <w:rFonts w:ascii="Arial" w:hAnsi="Arial" w:cs="Arial"/>
        </w:rPr>
        <w:t>wycieczki</w:t>
      </w:r>
      <w:r w:rsidR="00DC266E" w:rsidRPr="000D3990">
        <w:rPr>
          <w:rFonts w:ascii="Arial" w:hAnsi="Arial" w:cs="Arial"/>
        </w:rPr>
        <w:t xml:space="preserve"> </w:t>
      </w:r>
      <w:r w:rsidRPr="000D3990">
        <w:rPr>
          <w:rFonts w:ascii="Arial" w:hAnsi="Arial" w:cs="Arial"/>
        </w:rPr>
        <w:t>czy opieki</w:t>
      </w:r>
      <w:r w:rsidR="00DC266E" w:rsidRPr="000D3990">
        <w:rPr>
          <w:rFonts w:ascii="Arial" w:hAnsi="Arial" w:cs="Arial"/>
        </w:rPr>
        <w:t xml:space="preserve"> </w:t>
      </w:r>
      <w:r w:rsidRPr="000D3990">
        <w:rPr>
          <w:rFonts w:ascii="Arial" w:hAnsi="Arial" w:cs="Arial"/>
        </w:rPr>
        <w:t>nad</w:t>
      </w:r>
      <w:r w:rsidR="007C5205" w:rsidRPr="000D3990">
        <w:rPr>
          <w:rFonts w:ascii="Arial" w:hAnsi="Arial" w:cs="Arial"/>
        </w:rPr>
        <w:t> </w:t>
      </w:r>
      <w:r w:rsidRPr="000D3990">
        <w:rPr>
          <w:rFonts w:ascii="Arial" w:hAnsi="Arial" w:cs="Arial"/>
        </w:rPr>
        <w:t>uczniami, oraz pokrywają w pełni koszty z tym związane,</w:t>
      </w:r>
    </w:p>
    <w:p w:rsidR="006E7AD2" w:rsidRPr="000D3990" w:rsidRDefault="006E7AD2" w:rsidP="0013095B">
      <w:pPr>
        <w:pStyle w:val="Akapitzlist"/>
        <w:numPr>
          <w:ilvl w:val="0"/>
          <w:numId w:val="12"/>
        </w:numPr>
        <w:spacing w:before="120" w:after="120" w:line="240" w:lineRule="auto"/>
        <w:ind w:left="1628" w:hanging="426"/>
        <w:jc w:val="both"/>
        <w:rPr>
          <w:rFonts w:ascii="Arial" w:hAnsi="Arial" w:cs="Arial"/>
        </w:rPr>
      </w:pPr>
      <w:r w:rsidRPr="000D3990">
        <w:rPr>
          <w:rFonts w:ascii="Arial" w:hAnsi="Arial" w:cs="Arial"/>
        </w:rPr>
        <w:t>zapoznanie</w:t>
      </w:r>
      <w:r w:rsidR="00DC266E" w:rsidRPr="000D3990">
        <w:rPr>
          <w:rFonts w:ascii="Arial" w:hAnsi="Arial" w:cs="Arial"/>
        </w:rPr>
        <w:t xml:space="preserve"> </w:t>
      </w:r>
      <w:r w:rsidRPr="000D3990">
        <w:rPr>
          <w:rFonts w:ascii="Arial" w:hAnsi="Arial" w:cs="Arial"/>
        </w:rPr>
        <w:t>uczniów</w:t>
      </w:r>
      <w:r w:rsidR="00DC266E" w:rsidRPr="000D3990">
        <w:rPr>
          <w:rFonts w:ascii="Arial" w:hAnsi="Arial" w:cs="Arial"/>
        </w:rPr>
        <w:t xml:space="preserve"> </w:t>
      </w:r>
      <w:r w:rsidRPr="000D3990">
        <w:rPr>
          <w:rFonts w:ascii="Arial" w:hAnsi="Arial" w:cs="Arial"/>
        </w:rPr>
        <w:t>z programem</w:t>
      </w:r>
      <w:r w:rsidR="00DC266E" w:rsidRPr="000D3990">
        <w:rPr>
          <w:rFonts w:ascii="Arial" w:hAnsi="Arial" w:cs="Arial"/>
        </w:rPr>
        <w:t xml:space="preserve"> </w:t>
      </w:r>
      <w:r w:rsidRPr="000D3990">
        <w:rPr>
          <w:rFonts w:ascii="Arial" w:hAnsi="Arial" w:cs="Arial"/>
        </w:rPr>
        <w:t>i regulaminem</w:t>
      </w:r>
      <w:r w:rsidR="00DC266E" w:rsidRPr="000D3990">
        <w:rPr>
          <w:rFonts w:ascii="Arial" w:hAnsi="Arial" w:cs="Arial"/>
        </w:rPr>
        <w:t xml:space="preserve"> </w:t>
      </w:r>
      <w:r w:rsidRPr="000D3990">
        <w:rPr>
          <w:rFonts w:ascii="Arial" w:hAnsi="Arial" w:cs="Arial"/>
        </w:rPr>
        <w:t>wycieczek</w:t>
      </w:r>
      <w:r w:rsidR="00DC266E" w:rsidRPr="000D3990">
        <w:rPr>
          <w:rFonts w:ascii="Arial" w:hAnsi="Arial" w:cs="Arial"/>
        </w:rPr>
        <w:t xml:space="preserve"> </w:t>
      </w:r>
      <w:r w:rsidRPr="000D3990">
        <w:rPr>
          <w:rFonts w:ascii="Arial" w:hAnsi="Arial" w:cs="Arial"/>
        </w:rPr>
        <w:t>oraz przepisami</w:t>
      </w:r>
      <w:r w:rsidR="006C5A22" w:rsidRPr="000D3990">
        <w:rPr>
          <w:rFonts w:ascii="Arial" w:hAnsi="Arial" w:cs="Arial"/>
        </w:rPr>
        <w:t xml:space="preserve"> </w:t>
      </w:r>
      <w:r w:rsidRPr="000D3990">
        <w:rPr>
          <w:rFonts w:ascii="Arial" w:hAnsi="Arial" w:cs="Arial"/>
        </w:rPr>
        <w:t>bezpieczeństwa</w:t>
      </w:r>
    </w:p>
    <w:p w:rsidR="006E7AD2" w:rsidRPr="000D3990" w:rsidRDefault="006E7AD2" w:rsidP="0013095B">
      <w:pPr>
        <w:pStyle w:val="Akapitzlist"/>
        <w:numPr>
          <w:ilvl w:val="0"/>
          <w:numId w:val="12"/>
        </w:numPr>
        <w:spacing w:before="120" w:after="120" w:line="240" w:lineRule="auto"/>
        <w:ind w:left="1628" w:hanging="426"/>
        <w:jc w:val="both"/>
        <w:rPr>
          <w:rFonts w:ascii="Arial" w:hAnsi="Arial" w:cs="Arial"/>
        </w:rPr>
      </w:pPr>
      <w:r w:rsidRPr="000D3990">
        <w:rPr>
          <w:rFonts w:ascii="Arial" w:hAnsi="Arial" w:cs="Arial"/>
        </w:rPr>
        <w:t>zapewnianie</w:t>
      </w:r>
      <w:r w:rsidR="00DC266E" w:rsidRPr="000D3990">
        <w:rPr>
          <w:rFonts w:ascii="Arial" w:hAnsi="Arial" w:cs="Arial"/>
        </w:rPr>
        <w:t xml:space="preserve"> </w:t>
      </w:r>
      <w:r w:rsidRPr="000D3990">
        <w:rPr>
          <w:rFonts w:ascii="Arial" w:hAnsi="Arial" w:cs="Arial"/>
        </w:rPr>
        <w:t>uczniom</w:t>
      </w:r>
      <w:r w:rsidR="00DC266E" w:rsidRPr="000D3990">
        <w:rPr>
          <w:rFonts w:ascii="Arial" w:hAnsi="Arial" w:cs="Arial"/>
        </w:rPr>
        <w:t xml:space="preserve"> </w:t>
      </w:r>
      <w:r w:rsidRPr="000D3990">
        <w:rPr>
          <w:rFonts w:ascii="Arial" w:hAnsi="Arial" w:cs="Arial"/>
        </w:rPr>
        <w:t>odpowiedniej</w:t>
      </w:r>
      <w:r w:rsidR="00DC266E" w:rsidRPr="000D3990">
        <w:rPr>
          <w:rFonts w:ascii="Arial" w:hAnsi="Arial" w:cs="Arial"/>
        </w:rPr>
        <w:t xml:space="preserve"> </w:t>
      </w:r>
      <w:r w:rsidRPr="000D3990">
        <w:rPr>
          <w:rFonts w:ascii="Arial" w:hAnsi="Arial" w:cs="Arial"/>
        </w:rPr>
        <w:t>liczby</w:t>
      </w:r>
      <w:r w:rsidR="00DC266E" w:rsidRPr="000D3990">
        <w:rPr>
          <w:rFonts w:ascii="Arial" w:hAnsi="Arial" w:cs="Arial"/>
        </w:rPr>
        <w:t xml:space="preserve"> </w:t>
      </w:r>
      <w:r w:rsidRPr="000D3990">
        <w:rPr>
          <w:rFonts w:ascii="Arial" w:hAnsi="Arial" w:cs="Arial"/>
        </w:rPr>
        <w:t>opiekunów</w:t>
      </w:r>
      <w:r w:rsidR="00DC266E" w:rsidRPr="000D3990">
        <w:rPr>
          <w:rFonts w:ascii="Arial" w:hAnsi="Arial" w:cs="Arial"/>
        </w:rPr>
        <w:t xml:space="preserve"> </w:t>
      </w:r>
      <w:r w:rsidRPr="000D3990">
        <w:rPr>
          <w:rFonts w:ascii="Arial" w:hAnsi="Arial" w:cs="Arial"/>
        </w:rPr>
        <w:t>w zależności</w:t>
      </w:r>
      <w:r w:rsidR="00DC266E" w:rsidRPr="000D3990">
        <w:rPr>
          <w:rFonts w:ascii="Arial" w:hAnsi="Arial" w:cs="Arial"/>
        </w:rPr>
        <w:t xml:space="preserve"> </w:t>
      </w:r>
      <w:r w:rsidRPr="000D3990">
        <w:rPr>
          <w:rFonts w:ascii="Arial" w:hAnsi="Arial" w:cs="Arial"/>
        </w:rPr>
        <w:t>od rodzaju</w:t>
      </w:r>
      <w:r w:rsidR="00BE7823" w:rsidRPr="000D3990">
        <w:rPr>
          <w:rFonts w:ascii="Arial" w:hAnsi="Arial" w:cs="Arial"/>
        </w:rPr>
        <w:t xml:space="preserve"> </w:t>
      </w:r>
      <w:r w:rsidRPr="000D3990">
        <w:rPr>
          <w:rFonts w:ascii="Arial" w:hAnsi="Arial" w:cs="Arial"/>
        </w:rPr>
        <w:t>wycieczki, niepełnosprawności uczniów i ich wieku,</w:t>
      </w:r>
    </w:p>
    <w:p w:rsidR="006E7AD2" w:rsidRPr="000D3990" w:rsidRDefault="006E7AD2" w:rsidP="0013095B">
      <w:pPr>
        <w:pStyle w:val="Akapitzlist"/>
        <w:numPr>
          <w:ilvl w:val="0"/>
          <w:numId w:val="9"/>
        </w:numPr>
        <w:spacing w:before="120" w:after="120" w:line="240" w:lineRule="auto"/>
        <w:ind w:left="1134" w:hanging="425"/>
        <w:jc w:val="both"/>
        <w:rPr>
          <w:rFonts w:ascii="Arial" w:hAnsi="Arial" w:cs="Arial"/>
        </w:rPr>
      </w:pPr>
      <w:r w:rsidRPr="000D3990">
        <w:rPr>
          <w:rFonts w:ascii="Arial" w:hAnsi="Arial" w:cs="Arial"/>
        </w:rPr>
        <w:t>w zakresie</w:t>
      </w:r>
      <w:r w:rsidR="00DC266E" w:rsidRPr="000D3990">
        <w:rPr>
          <w:rFonts w:ascii="Arial" w:hAnsi="Arial" w:cs="Arial"/>
        </w:rPr>
        <w:t xml:space="preserve"> </w:t>
      </w:r>
      <w:r w:rsidRPr="000D3990">
        <w:rPr>
          <w:rFonts w:ascii="Arial" w:hAnsi="Arial" w:cs="Arial"/>
        </w:rPr>
        <w:t>bezpieczeństwa</w:t>
      </w:r>
      <w:r w:rsidR="00DC266E" w:rsidRPr="000D3990">
        <w:rPr>
          <w:rFonts w:ascii="Arial" w:hAnsi="Arial" w:cs="Arial"/>
        </w:rPr>
        <w:t xml:space="preserve"> </w:t>
      </w:r>
      <w:r w:rsidRPr="000D3990">
        <w:rPr>
          <w:rFonts w:ascii="Arial" w:hAnsi="Arial" w:cs="Arial"/>
        </w:rPr>
        <w:t>uczniów,</w:t>
      </w:r>
      <w:r w:rsidR="00DC266E" w:rsidRPr="000D3990">
        <w:rPr>
          <w:rFonts w:ascii="Arial" w:hAnsi="Arial" w:cs="Arial"/>
        </w:rPr>
        <w:t xml:space="preserve"> </w:t>
      </w:r>
      <w:r w:rsidRPr="000D3990">
        <w:rPr>
          <w:rFonts w:ascii="Arial" w:hAnsi="Arial" w:cs="Arial"/>
        </w:rPr>
        <w:t>ochrony</w:t>
      </w:r>
      <w:r w:rsidR="00DC266E" w:rsidRPr="000D3990">
        <w:rPr>
          <w:rFonts w:ascii="Arial" w:hAnsi="Arial" w:cs="Arial"/>
        </w:rPr>
        <w:t xml:space="preserve"> </w:t>
      </w:r>
      <w:r w:rsidRPr="000D3990">
        <w:rPr>
          <w:rFonts w:ascii="Arial" w:hAnsi="Arial" w:cs="Arial"/>
        </w:rPr>
        <w:t>ich</w:t>
      </w:r>
      <w:r w:rsidR="00DC266E" w:rsidRPr="000D3990">
        <w:rPr>
          <w:rFonts w:ascii="Arial" w:hAnsi="Arial" w:cs="Arial"/>
        </w:rPr>
        <w:t xml:space="preserve"> </w:t>
      </w:r>
      <w:r w:rsidRPr="000D3990">
        <w:rPr>
          <w:rFonts w:ascii="Arial" w:hAnsi="Arial" w:cs="Arial"/>
        </w:rPr>
        <w:t>zdrowia,</w:t>
      </w:r>
      <w:r w:rsidR="00DC266E" w:rsidRPr="000D3990">
        <w:rPr>
          <w:rFonts w:ascii="Arial" w:hAnsi="Arial" w:cs="Arial"/>
        </w:rPr>
        <w:t xml:space="preserve"> </w:t>
      </w:r>
      <w:r w:rsidRPr="000D3990">
        <w:rPr>
          <w:rFonts w:ascii="Arial" w:hAnsi="Arial" w:cs="Arial"/>
        </w:rPr>
        <w:t>podnoszenia</w:t>
      </w:r>
      <w:r w:rsidR="00DC266E" w:rsidRPr="000D3990">
        <w:rPr>
          <w:rFonts w:ascii="Arial" w:hAnsi="Arial" w:cs="Arial"/>
        </w:rPr>
        <w:t xml:space="preserve"> </w:t>
      </w:r>
      <w:r w:rsidRPr="000D3990">
        <w:rPr>
          <w:rFonts w:ascii="Arial" w:hAnsi="Arial" w:cs="Arial"/>
        </w:rPr>
        <w:t>poziomu dyscypliny w szkole, ochrony przed przemocą, uzależnieniami, demoralizacją oraz</w:t>
      </w:r>
      <w:r w:rsidR="007C5205" w:rsidRPr="000D3990">
        <w:rPr>
          <w:rFonts w:ascii="Arial" w:hAnsi="Arial" w:cs="Arial"/>
        </w:rPr>
        <w:t> </w:t>
      </w:r>
      <w:r w:rsidRPr="000D3990">
        <w:rPr>
          <w:rFonts w:ascii="Arial" w:hAnsi="Arial" w:cs="Arial"/>
        </w:rPr>
        <w:t>innymi przejawami patologii społecznej:</w:t>
      </w:r>
    </w:p>
    <w:p w:rsidR="006E7AD2" w:rsidRPr="000D3990" w:rsidRDefault="006E7AD2" w:rsidP="0013095B">
      <w:pPr>
        <w:pStyle w:val="Akapitzlist"/>
        <w:numPr>
          <w:ilvl w:val="0"/>
          <w:numId w:val="13"/>
        </w:numPr>
        <w:spacing w:before="120" w:after="120" w:line="240" w:lineRule="auto"/>
        <w:ind w:left="1628" w:hanging="426"/>
        <w:jc w:val="both"/>
        <w:rPr>
          <w:rFonts w:ascii="Arial" w:hAnsi="Arial" w:cs="Arial"/>
        </w:rPr>
      </w:pPr>
      <w:r w:rsidRPr="000D3990">
        <w:rPr>
          <w:rFonts w:ascii="Arial" w:hAnsi="Arial" w:cs="Arial"/>
        </w:rPr>
        <w:lastRenderedPageBreak/>
        <w:t xml:space="preserve">współpracę z organem prowadzącym </w:t>
      </w:r>
      <w:r w:rsidR="00813244" w:rsidRPr="000D3990">
        <w:rPr>
          <w:rFonts w:ascii="Arial" w:hAnsi="Arial" w:cs="Arial"/>
        </w:rPr>
        <w:t>s</w:t>
      </w:r>
      <w:r w:rsidRPr="000D3990">
        <w:rPr>
          <w:rFonts w:ascii="Arial" w:hAnsi="Arial" w:cs="Arial"/>
        </w:rPr>
        <w:t>zkołę w zapewnieniu bezpiecznych warunków nauki, wychowania i opieki oraz w podnoszeniu poziomu dyscypliny w szkole,</w:t>
      </w:r>
    </w:p>
    <w:p w:rsidR="006E7AD2" w:rsidRPr="000D3990" w:rsidRDefault="006E7AD2" w:rsidP="0013095B">
      <w:pPr>
        <w:pStyle w:val="Akapitzlist"/>
        <w:numPr>
          <w:ilvl w:val="0"/>
          <w:numId w:val="13"/>
        </w:numPr>
        <w:spacing w:before="120" w:after="120" w:line="240" w:lineRule="auto"/>
        <w:ind w:left="1628" w:hanging="426"/>
        <w:jc w:val="both"/>
        <w:rPr>
          <w:rFonts w:ascii="Arial" w:hAnsi="Arial" w:cs="Arial"/>
        </w:rPr>
      </w:pPr>
      <w:r w:rsidRPr="000D3990">
        <w:rPr>
          <w:rFonts w:ascii="Arial" w:hAnsi="Arial" w:cs="Arial"/>
        </w:rPr>
        <w:t>objęcie budynku oraz terenu szkoły monitoringiem wizyjnym,</w:t>
      </w:r>
    </w:p>
    <w:p w:rsidR="006E7AD2" w:rsidRPr="000D3990" w:rsidRDefault="006E7AD2" w:rsidP="0013095B">
      <w:pPr>
        <w:pStyle w:val="Akapitzlist"/>
        <w:numPr>
          <w:ilvl w:val="0"/>
          <w:numId w:val="13"/>
        </w:numPr>
        <w:spacing w:before="120" w:after="120" w:line="240" w:lineRule="auto"/>
        <w:ind w:left="1628" w:hanging="426"/>
        <w:jc w:val="both"/>
        <w:rPr>
          <w:rFonts w:ascii="Arial" w:hAnsi="Arial" w:cs="Arial"/>
        </w:rPr>
      </w:pPr>
      <w:r w:rsidRPr="000D3990">
        <w:rPr>
          <w:rFonts w:ascii="Arial" w:hAnsi="Arial" w:cs="Arial"/>
        </w:rPr>
        <w:t>pełnienie</w:t>
      </w:r>
      <w:r w:rsidR="00DC266E" w:rsidRPr="000D3990">
        <w:rPr>
          <w:rFonts w:ascii="Arial" w:hAnsi="Arial" w:cs="Arial"/>
        </w:rPr>
        <w:t xml:space="preserve"> </w:t>
      </w:r>
      <w:r w:rsidRPr="000D3990">
        <w:rPr>
          <w:rFonts w:ascii="Arial" w:hAnsi="Arial" w:cs="Arial"/>
        </w:rPr>
        <w:t>przez</w:t>
      </w:r>
      <w:r w:rsidR="00DC266E" w:rsidRPr="000D3990">
        <w:rPr>
          <w:rFonts w:ascii="Arial" w:hAnsi="Arial" w:cs="Arial"/>
        </w:rPr>
        <w:t xml:space="preserve"> </w:t>
      </w:r>
      <w:r w:rsidRPr="000D3990">
        <w:rPr>
          <w:rFonts w:ascii="Arial" w:hAnsi="Arial" w:cs="Arial"/>
        </w:rPr>
        <w:t>nauczycieli</w:t>
      </w:r>
      <w:r w:rsidR="00DC266E" w:rsidRPr="000D3990">
        <w:rPr>
          <w:rFonts w:ascii="Arial" w:hAnsi="Arial" w:cs="Arial"/>
        </w:rPr>
        <w:t xml:space="preserve"> </w:t>
      </w:r>
      <w:r w:rsidRPr="000D3990">
        <w:rPr>
          <w:rFonts w:ascii="Arial" w:hAnsi="Arial" w:cs="Arial"/>
        </w:rPr>
        <w:t>dyżurów</w:t>
      </w:r>
      <w:r w:rsidR="00DC266E" w:rsidRPr="000D3990">
        <w:rPr>
          <w:rFonts w:ascii="Arial" w:hAnsi="Arial" w:cs="Arial"/>
        </w:rPr>
        <w:t xml:space="preserve"> </w:t>
      </w:r>
      <w:r w:rsidRPr="000D3990">
        <w:rPr>
          <w:rFonts w:ascii="Arial" w:hAnsi="Arial" w:cs="Arial"/>
        </w:rPr>
        <w:t>przed</w:t>
      </w:r>
      <w:r w:rsidR="00DC266E" w:rsidRPr="000D3990">
        <w:rPr>
          <w:rFonts w:ascii="Arial" w:hAnsi="Arial" w:cs="Arial"/>
        </w:rPr>
        <w:t xml:space="preserve"> </w:t>
      </w:r>
      <w:r w:rsidRPr="000D3990">
        <w:rPr>
          <w:rFonts w:ascii="Arial" w:hAnsi="Arial" w:cs="Arial"/>
        </w:rPr>
        <w:t>rozpoczęciem</w:t>
      </w:r>
      <w:r w:rsidR="00DC266E" w:rsidRPr="000D3990">
        <w:rPr>
          <w:rFonts w:ascii="Arial" w:hAnsi="Arial" w:cs="Arial"/>
        </w:rPr>
        <w:t xml:space="preserve"> </w:t>
      </w:r>
      <w:r w:rsidRPr="000D3990">
        <w:rPr>
          <w:rFonts w:ascii="Arial" w:hAnsi="Arial" w:cs="Arial"/>
        </w:rPr>
        <w:t>zajęć</w:t>
      </w:r>
      <w:r w:rsidR="00DC266E" w:rsidRPr="000D3990">
        <w:rPr>
          <w:rFonts w:ascii="Arial" w:hAnsi="Arial" w:cs="Arial"/>
        </w:rPr>
        <w:t xml:space="preserve"> </w:t>
      </w:r>
      <w:r w:rsidRPr="000D3990">
        <w:rPr>
          <w:rFonts w:ascii="Arial" w:hAnsi="Arial" w:cs="Arial"/>
        </w:rPr>
        <w:t>lekcyjnych</w:t>
      </w:r>
      <w:r w:rsidR="006C5A22" w:rsidRPr="000D3990">
        <w:rPr>
          <w:rFonts w:ascii="Arial" w:hAnsi="Arial" w:cs="Arial"/>
        </w:rPr>
        <w:t xml:space="preserve"> </w:t>
      </w:r>
      <w:r w:rsidRPr="000D3990">
        <w:rPr>
          <w:rFonts w:ascii="Arial" w:hAnsi="Arial" w:cs="Arial"/>
        </w:rPr>
        <w:t>oraz</w:t>
      </w:r>
      <w:r w:rsidR="007C5205" w:rsidRPr="000D3990">
        <w:rPr>
          <w:rFonts w:ascii="Arial" w:hAnsi="Arial" w:cs="Arial"/>
        </w:rPr>
        <w:t> </w:t>
      </w:r>
      <w:r w:rsidRPr="000D3990">
        <w:rPr>
          <w:rFonts w:ascii="Arial" w:hAnsi="Arial" w:cs="Arial"/>
        </w:rPr>
        <w:t>w trakcie przerw między zajęciami zgodnie z harmonogramem,</w:t>
      </w:r>
    </w:p>
    <w:p w:rsidR="006E7AD2" w:rsidRPr="000D3990" w:rsidRDefault="006E7AD2" w:rsidP="0013095B">
      <w:pPr>
        <w:pStyle w:val="Akapitzlist"/>
        <w:numPr>
          <w:ilvl w:val="0"/>
          <w:numId w:val="13"/>
        </w:numPr>
        <w:spacing w:before="120" w:after="120" w:line="240" w:lineRule="auto"/>
        <w:ind w:left="1628" w:hanging="426"/>
        <w:jc w:val="both"/>
        <w:rPr>
          <w:rFonts w:ascii="Arial" w:hAnsi="Arial" w:cs="Arial"/>
        </w:rPr>
      </w:pPr>
      <w:r w:rsidRPr="000D3990">
        <w:rPr>
          <w:rFonts w:ascii="Arial" w:hAnsi="Arial" w:cs="Arial"/>
        </w:rPr>
        <w:t>zapewnianie</w:t>
      </w:r>
      <w:r w:rsidR="00DC266E" w:rsidRPr="000D3990">
        <w:rPr>
          <w:rFonts w:ascii="Arial" w:hAnsi="Arial" w:cs="Arial"/>
        </w:rPr>
        <w:t xml:space="preserve"> </w:t>
      </w:r>
      <w:r w:rsidRPr="000D3990">
        <w:rPr>
          <w:rFonts w:ascii="Arial" w:hAnsi="Arial" w:cs="Arial"/>
        </w:rPr>
        <w:t>ciągłego</w:t>
      </w:r>
      <w:r w:rsidR="00DC266E" w:rsidRPr="000D3990">
        <w:rPr>
          <w:rFonts w:ascii="Arial" w:hAnsi="Arial" w:cs="Arial"/>
        </w:rPr>
        <w:t xml:space="preserve"> </w:t>
      </w:r>
      <w:r w:rsidRPr="000D3990">
        <w:rPr>
          <w:rFonts w:ascii="Arial" w:hAnsi="Arial" w:cs="Arial"/>
        </w:rPr>
        <w:t>nadzoru</w:t>
      </w:r>
      <w:r w:rsidR="00DC266E" w:rsidRPr="000D3990">
        <w:rPr>
          <w:rFonts w:ascii="Arial" w:hAnsi="Arial" w:cs="Arial"/>
        </w:rPr>
        <w:t xml:space="preserve"> </w:t>
      </w:r>
      <w:r w:rsidRPr="000D3990">
        <w:rPr>
          <w:rFonts w:ascii="Arial" w:hAnsi="Arial" w:cs="Arial"/>
        </w:rPr>
        <w:t>pedagogicznego</w:t>
      </w:r>
      <w:r w:rsidR="00DC266E" w:rsidRPr="000D3990">
        <w:rPr>
          <w:rFonts w:ascii="Arial" w:hAnsi="Arial" w:cs="Arial"/>
        </w:rPr>
        <w:t xml:space="preserve"> </w:t>
      </w:r>
      <w:r w:rsidRPr="000D3990">
        <w:rPr>
          <w:rFonts w:ascii="Arial" w:hAnsi="Arial" w:cs="Arial"/>
        </w:rPr>
        <w:t>na zajęciach</w:t>
      </w:r>
      <w:r w:rsidR="00DC266E" w:rsidRPr="000D3990">
        <w:rPr>
          <w:rFonts w:ascii="Arial" w:hAnsi="Arial" w:cs="Arial"/>
        </w:rPr>
        <w:t xml:space="preserve"> </w:t>
      </w:r>
      <w:r w:rsidRPr="000D3990">
        <w:rPr>
          <w:rFonts w:ascii="Arial" w:hAnsi="Arial" w:cs="Arial"/>
        </w:rPr>
        <w:t>obowiązkowych, nadobowiązkowych i pozalekcyjnych,</w:t>
      </w:r>
    </w:p>
    <w:p w:rsidR="006E7AD2" w:rsidRPr="000D3990" w:rsidRDefault="006E7AD2" w:rsidP="0013095B">
      <w:pPr>
        <w:pStyle w:val="Akapitzlist"/>
        <w:numPr>
          <w:ilvl w:val="0"/>
          <w:numId w:val="13"/>
        </w:numPr>
        <w:spacing w:before="120" w:after="120" w:line="240" w:lineRule="auto"/>
        <w:ind w:left="1628" w:hanging="426"/>
        <w:jc w:val="both"/>
        <w:rPr>
          <w:rFonts w:ascii="Arial" w:hAnsi="Arial" w:cs="Arial"/>
        </w:rPr>
      </w:pPr>
      <w:r w:rsidRPr="000D3990">
        <w:rPr>
          <w:rFonts w:ascii="Arial" w:hAnsi="Arial" w:cs="Arial"/>
        </w:rPr>
        <w:t>przestrzeganie zasad bezpieczeństwa na wycieczkach szkolnych zgodnie z</w:t>
      </w:r>
      <w:r w:rsidR="00780E7F" w:rsidRPr="000D3990">
        <w:rPr>
          <w:rFonts w:ascii="Arial" w:hAnsi="Arial" w:cs="Arial"/>
        </w:rPr>
        <w:t> </w:t>
      </w:r>
      <w:r w:rsidRPr="000D3990">
        <w:rPr>
          <w:rFonts w:ascii="Arial" w:hAnsi="Arial" w:cs="Arial"/>
        </w:rPr>
        <w:t>odrębnymi przepisami,</w:t>
      </w:r>
    </w:p>
    <w:p w:rsidR="006E7AD2" w:rsidRPr="000D3990" w:rsidRDefault="006E7AD2" w:rsidP="0013095B">
      <w:pPr>
        <w:pStyle w:val="Akapitzlist"/>
        <w:numPr>
          <w:ilvl w:val="0"/>
          <w:numId w:val="13"/>
        </w:numPr>
        <w:spacing w:before="120" w:after="120" w:line="240" w:lineRule="auto"/>
        <w:ind w:left="1628" w:hanging="426"/>
        <w:jc w:val="both"/>
        <w:rPr>
          <w:rFonts w:ascii="Arial" w:hAnsi="Arial" w:cs="Arial"/>
        </w:rPr>
      </w:pPr>
      <w:r w:rsidRPr="000D3990">
        <w:rPr>
          <w:rFonts w:ascii="Arial" w:hAnsi="Arial" w:cs="Arial"/>
        </w:rPr>
        <w:t>omawianie zasad bezpieczeństwa na zajęciach z wychowawcą,</w:t>
      </w:r>
    </w:p>
    <w:p w:rsidR="006E7AD2" w:rsidRPr="000D3990" w:rsidRDefault="006E7AD2" w:rsidP="0013095B">
      <w:pPr>
        <w:pStyle w:val="Akapitzlist"/>
        <w:numPr>
          <w:ilvl w:val="0"/>
          <w:numId w:val="13"/>
        </w:numPr>
        <w:spacing w:before="120" w:after="120" w:line="240" w:lineRule="auto"/>
        <w:ind w:left="1628" w:hanging="426"/>
        <w:jc w:val="both"/>
        <w:rPr>
          <w:rFonts w:ascii="Arial" w:hAnsi="Arial" w:cs="Arial"/>
        </w:rPr>
      </w:pPr>
      <w:r w:rsidRPr="000D3990">
        <w:rPr>
          <w:rFonts w:ascii="Arial" w:hAnsi="Arial" w:cs="Arial"/>
        </w:rPr>
        <w:t>szkolenie</w:t>
      </w:r>
      <w:r w:rsidR="00DC266E" w:rsidRPr="000D3990">
        <w:rPr>
          <w:rFonts w:ascii="Arial" w:hAnsi="Arial" w:cs="Arial"/>
        </w:rPr>
        <w:t xml:space="preserve"> </w:t>
      </w:r>
      <w:r w:rsidRPr="000D3990">
        <w:rPr>
          <w:rFonts w:ascii="Arial" w:hAnsi="Arial" w:cs="Arial"/>
        </w:rPr>
        <w:t>wszystkich</w:t>
      </w:r>
      <w:r w:rsidR="00DC266E" w:rsidRPr="000D3990">
        <w:rPr>
          <w:rFonts w:ascii="Arial" w:hAnsi="Arial" w:cs="Arial"/>
        </w:rPr>
        <w:t xml:space="preserve"> </w:t>
      </w:r>
      <w:r w:rsidRPr="000D3990">
        <w:rPr>
          <w:rFonts w:ascii="Arial" w:hAnsi="Arial" w:cs="Arial"/>
        </w:rPr>
        <w:t>pracowników</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w zakresie</w:t>
      </w:r>
      <w:r w:rsidR="00DC266E" w:rsidRPr="000D3990">
        <w:rPr>
          <w:rFonts w:ascii="Arial" w:hAnsi="Arial" w:cs="Arial"/>
        </w:rPr>
        <w:t xml:space="preserve"> </w:t>
      </w:r>
      <w:r w:rsidRPr="000D3990">
        <w:rPr>
          <w:rFonts w:ascii="Arial" w:hAnsi="Arial" w:cs="Arial"/>
        </w:rPr>
        <w:t>bezpieczeństwa</w:t>
      </w:r>
      <w:r w:rsidR="00DC266E" w:rsidRPr="000D3990">
        <w:rPr>
          <w:rFonts w:ascii="Arial" w:hAnsi="Arial" w:cs="Arial"/>
        </w:rPr>
        <w:t xml:space="preserve"> </w:t>
      </w:r>
      <w:r w:rsidRPr="000D3990">
        <w:rPr>
          <w:rFonts w:ascii="Arial" w:hAnsi="Arial" w:cs="Arial"/>
        </w:rPr>
        <w:t>i higieny pracy i przepisów przeciwpożarowych,</w:t>
      </w:r>
    </w:p>
    <w:p w:rsidR="006E7AD2" w:rsidRPr="000D3990" w:rsidRDefault="006E7AD2" w:rsidP="0013095B">
      <w:pPr>
        <w:pStyle w:val="Akapitzlist"/>
        <w:numPr>
          <w:ilvl w:val="0"/>
          <w:numId w:val="13"/>
        </w:numPr>
        <w:spacing w:before="120" w:after="120" w:line="240" w:lineRule="auto"/>
        <w:ind w:left="1628" w:hanging="426"/>
        <w:jc w:val="both"/>
        <w:rPr>
          <w:rFonts w:ascii="Arial" w:hAnsi="Arial" w:cs="Arial"/>
        </w:rPr>
      </w:pPr>
      <w:r w:rsidRPr="000D3990">
        <w:rPr>
          <w:rFonts w:ascii="Arial" w:hAnsi="Arial" w:cs="Arial"/>
        </w:rPr>
        <w:t>uwzględnianie w tygodniowym rozkładzie zajęć równomiernego rozłożenia lekcji,</w:t>
      </w:r>
    </w:p>
    <w:p w:rsidR="006E7AD2" w:rsidRPr="000D3990" w:rsidRDefault="006E7AD2" w:rsidP="0013095B">
      <w:pPr>
        <w:pStyle w:val="Akapitzlist"/>
        <w:numPr>
          <w:ilvl w:val="0"/>
          <w:numId w:val="13"/>
        </w:numPr>
        <w:spacing w:before="120" w:after="120" w:line="240" w:lineRule="auto"/>
        <w:ind w:left="1628" w:hanging="426"/>
        <w:jc w:val="both"/>
        <w:rPr>
          <w:rFonts w:ascii="Arial" w:hAnsi="Arial" w:cs="Arial"/>
        </w:rPr>
      </w:pPr>
      <w:r w:rsidRPr="000D3990">
        <w:rPr>
          <w:rFonts w:ascii="Arial" w:hAnsi="Arial" w:cs="Arial"/>
        </w:rPr>
        <w:t>dostępu</w:t>
      </w:r>
      <w:r w:rsidR="00DC266E" w:rsidRPr="000D3990">
        <w:rPr>
          <w:rFonts w:ascii="Arial" w:hAnsi="Arial" w:cs="Arial"/>
        </w:rPr>
        <w:t xml:space="preserve"> </w:t>
      </w:r>
      <w:r w:rsidRPr="000D3990">
        <w:rPr>
          <w:rFonts w:ascii="Arial" w:hAnsi="Arial" w:cs="Arial"/>
        </w:rPr>
        <w:t>do Internetu</w:t>
      </w:r>
      <w:r w:rsidR="00DC266E" w:rsidRPr="000D3990">
        <w:rPr>
          <w:rFonts w:ascii="Arial" w:hAnsi="Arial" w:cs="Arial"/>
        </w:rPr>
        <w:t xml:space="preserve"> </w:t>
      </w:r>
      <w:r w:rsidRPr="000D3990">
        <w:rPr>
          <w:rFonts w:ascii="Arial" w:hAnsi="Arial" w:cs="Arial"/>
        </w:rPr>
        <w:t>zabezpieczonego</w:t>
      </w:r>
      <w:r w:rsidR="00DC266E" w:rsidRPr="000D3990">
        <w:rPr>
          <w:rFonts w:ascii="Arial" w:hAnsi="Arial" w:cs="Arial"/>
        </w:rPr>
        <w:t xml:space="preserve"> </w:t>
      </w:r>
      <w:r w:rsidRPr="000D3990">
        <w:rPr>
          <w:rFonts w:ascii="Arial" w:hAnsi="Arial" w:cs="Arial"/>
        </w:rPr>
        <w:t>przed</w:t>
      </w:r>
      <w:r w:rsidR="00DC266E" w:rsidRPr="000D3990">
        <w:rPr>
          <w:rFonts w:ascii="Arial" w:hAnsi="Arial" w:cs="Arial"/>
        </w:rPr>
        <w:t xml:space="preserve"> </w:t>
      </w:r>
      <w:r w:rsidRPr="000D3990">
        <w:rPr>
          <w:rFonts w:ascii="Arial" w:hAnsi="Arial" w:cs="Arial"/>
        </w:rPr>
        <w:t>treściami,</w:t>
      </w:r>
      <w:r w:rsidR="00DC266E" w:rsidRPr="000D3990">
        <w:rPr>
          <w:rFonts w:ascii="Arial" w:hAnsi="Arial" w:cs="Arial"/>
        </w:rPr>
        <w:t xml:space="preserve"> </w:t>
      </w:r>
      <w:r w:rsidRPr="000D3990">
        <w:rPr>
          <w:rFonts w:ascii="Arial" w:hAnsi="Arial" w:cs="Arial"/>
        </w:rPr>
        <w:t>które</w:t>
      </w:r>
      <w:r w:rsidR="00DC266E" w:rsidRPr="000D3990">
        <w:rPr>
          <w:rFonts w:ascii="Arial" w:hAnsi="Arial" w:cs="Arial"/>
        </w:rPr>
        <w:t xml:space="preserve"> </w:t>
      </w:r>
      <w:r w:rsidRPr="000D3990">
        <w:rPr>
          <w:rFonts w:ascii="Arial" w:hAnsi="Arial" w:cs="Arial"/>
        </w:rPr>
        <w:t>mogą</w:t>
      </w:r>
      <w:r w:rsidR="00DC266E" w:rsidRPr="000D3990">
        <w:rPr>
          <w:rFonts w:ascii="Arial" w:hAnsi="Arial" w:cs="Arial"/>
        </w:rPr>
        <w:t xml:space="preserve"> </w:t>
      </w:r>
      <w:r w:rsidRPr="000D3990">
        <w:rPr>
          <w:rFonts w:ascii="Arial" w:hAnsi="Arial" w:cs="Arial"/>
        </w:rPr>
        <w:t>stanowić</w:t>
      </w:r>
      <w:r w:rsidR="006C5A22" w:rsidRPr="000D3990">
        <w:rPr>
          <w:rFonts w:ascii="Arial" w:hAnsi="Arial" w:cs="Arial"/>
        </w:rPr>
        <w:t xml:space="preserve"> </w:t>
      </w:r>
      <w:r w:rsidRPr="000D3990">
        <w:rPr>
          <w:rFonts w:ascii="Arial" w:hAnsi="Arial" w:cs="Arial"/>
        </w:rPr>
        <w:t>zagrożenie dla prawidłowego rozwoju psychicznego uczniów,</w:t>
      </w:r>
    </w:p>
    <w:p w:rsidR="006E7AD2" w:rsidRPr="000D3990" w:rsidRDefault="006E7AD2" w:rsidP="0013095B">
      <w:pPr>
        <w:pStyle w:val="Akapitzlist"/>
        <w:numPr>
          <w:ilvl w:val="0"/>
          <w:numId w:val="13"/>
        </w:numPr>
        <w:spacing w:before="120" w:after="120" w:line="240" w:lineRule="auto"/>
        <w:ind w:left="1628" w:hanging="426"/>
        <w:jc w:val="both"/>
        <w:rPr>
          <w:rFonts w:ascii="Arial" w:hAnsi="Arial" w:cs="Arial"/>
        </w:rPr>
      </w:pPr>
      <w:r w:rsidRPr="000D3990">
        <w:rPr>
          <w:rFonts w:ascii="Arial" w:hAnsi="Arial" w:cs="Arial"/>
        </w:rPr>
        <w:t>umieszczanie</w:t>
      </w:r>
      <w:r w:rsidR="00DC266E" w:rsidRPr="000D3990">
        <w:rPr>
          <w:rFonts w:ascii="Arial" w:hAnsi="Arial" w:cs="Arial"/>
        </w:rPr>
        <w:t xml:space="preserve"> </w:t>
      </w:r>
      <w:r w:rsidRPr="000D3990">
        <w:rPr>
          <w:rFonts w:ascii="Arial" w:hAnsi="Arial" w:cs="Arial"/>
        </w:rPr>
        <w:t>w pracowniach</w:t>
      </w:r>
      <w:r w:rsidR="00DC266E" w:rsidRPr="000D3990">
        <w:rPr>
          <w:rFonts w:ascii="Arial" w:hAnsi="Arial" w:cs="Arial"/>
        </w:rPr>
        <w:t xml:space="preserve"> </w:t>
      </w:r>
      <w:r w:rsidRPr="000D3990">
        <w:rPr>
          <w:rFonts w:ascii="Arial" w:hAnsi="Arial" w:cs="Arial"/>
        </w:rPr>
        <w:t>o</w:t>
      </w:r>
      <w:r w:rsidR="00DC266E" w:rsidRPr="000D3990">
        <w:rPr>
          <w:rFonts w:ascii="Arial" w:hAnsi="Arial" w:cs="Arial"/>
        </w:rPr>
        <w:t xml:space="preserve"> </w:t>
      </w:r>
      <w:r w:rsidRPr="000D3990">
        <w:rPr>
          <w:rFonts w:ascii="Arial" w:hAnsi="Arial" w:cs="Arial"/>
        </w:rPr>
        <w:t>zwiększonym</w:t>
      </w:r>
      <w:r w:rsidR="00DC266E" w:rsidRPr="000D3990">
        <w:rPr>
          <w:rFonts w:ascii="Arial" w:hAnsi="Arial" w:cs="Arial"/>
        </w:rPr>
        <w:t xml:space="preserve"> </w:t>
      </w:r>
      <w:r w:rsidRPr="000D3990">
        <w:rPr>
          <w:rFonts w:ascii="Arial" w:hAnsi="Arial" w:cs="Arial"/>
        </w:rPr>
        <w:t>ryzyku</w:t>
      </w:r>
      <w:r w:rsidR="00DC266E" w:rsidRPr="000D3990">
        <w:rPr>
          <w:rFonts w:ascii="Arial" w:hAnsi="Arial" w:cs="Arial"/>
        </w:rPr>
        <w:t xml:space="preserve"> </w:t>
      </w:r>
      <w:r w:rsidRPr="000D3990">
        <w:rPr>
          <w:rFonts w:ascii="Arial" w:hAnsi="Arial" w:cs="Arial"/>
        </w:rPr>
        <w:t>wypadku</w:t>
      </w:r>
      <w:r w:rsidR="00DC266E" w:rsidRPr="000D3990">
        <w:rPr>
          <w:rFonts w:ascii="Arial" w:hAnsi="Arial" w:cs="Arial"/>
        </w:rPr>
        <w:t xml:space="preserve"> </w:t>
      </w:r>
      <w:r w:rsidRPr="000D3990">
        <w:rPr>
          <w:rFonts w:ascii="Arial" w:hAnsi="Arial" w:cs="Arial"/>
        </w:rPr>
        <w:t>regulaminów pracowni</w:t>
      </w:r>
      <w:r w:rsidR="00DC266E" w:rsidRPr="000D3990">
        <w:rPr>
          <w:rFonts w:ascii="Arial" w:hAnsi="Arial" w:cs="Arial"/>
        </w:rPr>
        <w:t xml:space="preserve"> </w:t>
      </w:r>
      <w:r w:rsidRPr="000D3990">
        <w:rPr>
          <w:rFonts w:ascii="Arial" w:hAnsi="Arial" w:cs="Arial"/>
        </w:rPr>
        <w:t>oraz instrukcji</w:t>
      </w:r>
      <w:r w:rsidR="00DC266E" w:rsidRPr="000D3990">
        <w:rPr>
          <w:rFonts w:ascii="Arial" w:hAnsi="Arial" w:cs="Arial"/>
        </w:rPr>
        <w:t xml:space="preserve"> </w:t>
      </w:r>
      <w:r w:rsidRPr="000D3990">
        <w:rPr>
          <w:rFonts w:ascii="Arial" w:hAnsi="Arial" w:cs="Arial"/>
        </w:rPr>
        <w:t>obsługi</w:t>
      </w:r>
      <w:r w:rsidR="00DC266E" w:rsidRPr="000D3990">
        <w:rPr>
          <w:rFonts w:ascii="Arial" w:hAnsi="Arial" w:cs="Arial"/>
        </w:rPr>
        <w:t xml:space="preserve"> </w:t>
      </w:r>
      <w:r w:rsidRPr="000D3990">
        <w:rPr>
          <w:rFonts w:ascii="Arial" w:hAnsi="Arial" w:cs="Arial"/>
        </w:rPr>
        <w:t>przy</w:t>
      </w:r>
      <w:r w:rsidR="00DC266E" w:rsidRPr="000D3990">
        <w:rPr>
          <w:rFonts w:ascii="Arial" w:hAnsi="Arial" w:cs="Arial"/>
        </w:rPr>
        <w:t xml:space="preserve"> </w:t>
      </w:r>
      <w:r w:rsidRPr="000D3990">
        <w:rPr>
          <w:rFonts w:ascii="Arial" w:hAnsi="Arial" w:cs="Arial"/>
        </w:rPr>
        <w:t>wszystkich</w:t>
      </w:r>
      <w:r w:rsidR="00DC266E" w:rsidRPr="000D3990">
        <w:rPr>
          <w:rFonts w:ascii="Arial" w:hAnsi="Arial" w:cs="Arial"/>
        </w:rPr>
        <w:t xml:space="preserve"> </w:t>
      </w:r>
      <w:r w:rsidRPr="000D3990">
        <w:rPr>
          <w:rFonts w:ascii="Arial" w:hAnsi="Arial" w:cs="Arial"/>
        </w:rPr>
        <w:t>urządzeniach</w:t>
      </w:r>
      <w:r w:rsidR="00DC266E" w:rsidRPr="000D3990">
        <w:rPr>
          <w:rFonts w:ascii="Arial" w:hAnsi="Arial" w:cs="Arial"/>
        </w:rPr>
        <w:t xml:space="preserve"> </w:t>
      </w:r>
      <w:r w:rsidRPr="000D3990">
        <w:rPr>
          <w:rFonts w:ascii="Arial" w:hAnsi="Arial" w:cs="Arial"/>
        </w:rPr>
        <w:t>wykorzystywanych w procesie edukacyjnym,</w:t>
      </w:r>
    </w:p>
    <w:p w:rsidR="00E255AB" w:rsidRPr="000D3990" w:rsidRDefault="006E7AD2" w:rsidP="0013095B">
      <w:pPr>
        <w:pStyle w:val="Akapitzlist"/>
        <w:numPr>
          <w:ilvl w:val="0"/>
          <w:numId w:val="13"/>
        </w:numPr>
        <w:spacing w:before="120" w:after="120" w:line="240" w:lineRule="auto"/>
        <w:ind w:left="1628" w:hanging="426"/>
        <w:jc w:val="both"/>
        <w:rPr>
          <w:rFonts w:ascii="Arial" w:hAnsi="Arial" w:cs="Arial"/>
        </w:rPr>
      </w:pPr>
      <w:r w:rsidRPr="000D3990">
        <w:rPr>
          <w:rFonts w:ascii="Arial" w:hAnsi="Arial" w:cs="Arial"/>
        </w:rPr>
        <w:t>ustalanie zasad i regulaminów związanych z funkcjonowaniem szkoły, zapoznanie</w:t>
      </w:r>
      <w:r w:rsidR="003B1799" w:rsidRPr="000D3990">
        <w:rPr>
          <w:rFonts w:ascii="Arial" w:hAnsi="Arial" w:cs="Arial"/>
        </w:rPr>
        <w:t xml:space="preserve"> </w:t>
      </w:r>
      <w:r w:rsidRPr="000D3990">
        <w:rPr>
          <w:rFonts w:ascii="Arial" w:hAnsi="Arial" w:cs="Arial"/>
        </w:rPr>
        <w:t>z nimi całej społeczności szkolnej i skuteczne ich przestrzeganie,</w:t>
      </w:r>
    </w:p>
    <w:p w:rsidR="006E7AD2" w:rsidRPr="000D3990" w:rsidRDefault="006E7AD2" w:rsidP="0013095B">
      <w:pPr>
        <w:pStyle w:val="Akapitzlist"/>
        <w:numPr>
          <w:ilvl w:val="0"/>
          <w:numId w:val="13"/>
        </w:numPr>
        <w:spacing w:before="120" w:after="120" w:line="240" w:lineRule="auto"/>
        <w:ind w:left="1628" w:hanging="426"/>
        <w:jc w:val="both"/>
        <w:rPr>
          <w:rFonts w:ascii="Arial" w:hAnsi="Arial" w:cs="Arial"/>
        </w:rPr>
      </w:pPr>
      <w:r w:rsidRPr="000D3990">
        <w:rPr>
          <w:rFonts w:ascii="Arial" w:hAnsi="Arial" w:cs="Arial"/>
        </w:rPr>
        <w:t>przestrzeganie praw ucznia,</w:t>
      </w:r>
    </w:p>
    <w:p w:rsidR="006E7AD2" w:rsidRPr="000D3990" w:rsidRDefault="006E7AD2" w:rsidP="0013095B">
      <w:pPr>
        <w:pStyle w:val="Akapitzlist"/>
        <w:numPr>
          <w:ilvl w:val="0"/>
          <w:numId w:val="13"/>
        </w:numPr>
        <w:spacing w:before="120" w:after="120" w:line="240" w:lineRule="auto"/>
        <w:ind w:left="1628" w:hanging="426"/>
        <w:jc w:val="both"/>
        <w:rPr>
          <w:rFonts w:ascii="Arial" w:hAnsi="Arial" w:cs="Arial"/>
        </w:rPr>
      </w:pPr>
      <w:r w:rsidRPr="000D3990">
        <w:rPr>
          <w:rFonts w:ascii="Arial" w:hAnsi="Arial" w:cs="Arial"/>
        </w:rPr>
        <w:t>rozwiązywanie problemów poprzez prowadzenie rozmów i mediacji,</w:t>
      </w:r>
    </w:p>
    <w:p w:rsidR="006E7AD2" w:rsidRPr="000D3990" w:rsidRDefault="006E7AD2" w:rsidP="0013095B">
      <w:pPr>
        <w:pStyle w:val="Akapitzlist"/>
        <w:numPr>
          <w:ilvl w:val="0"/>
          <w:numId w:val="13"/>
        </w:numPr>
        <w:spacing w:before="120" w:after="120" w:line="240" w:lineRule="auto"/>
        <w:ind w:left="1628" w:hanging="426"/>
        <w:jc w:val="both"/>
        <w:rPr>
          <w:rFonts w:ascii="Arial" w:hAnsi="Arial" w:cs="Arial"/>
        </w:rPr>
      </w:pPr>
      <w:r w:rsidRPr="000D3990">
        <w:rPr>
          <w:rFonts w:ascii="Arial" w:hAnsi="Arial" w:cs="Arial"/>
        </w:rPr>
        <w:t>sprawdzanie</w:t>
      </w:r>
      <w:r w:rsidR="00DC266E" w:rsidRPr="000D3990">
        <w:rPr>
          <w:rFonts w:ascii="Arial" w:hAnsi="Arial" w:cs="Arial"/>
        </w:rPr>
        <w:t xml:space="preserve"> </w:t>
      </w:r>
      <w:r w:rsidRPr="000D3990">
        <w:rPr>
          <w:rFonts w:ascii="Arial" w:hAnsi="Arial" w:cs="Arial"/>
        </w:rPr>
        <w:t>przez</w:t>
      </w:r>
      <w:r w:rsidR="00DC266E" w:rsidRPr="000D3990">
        <w:rPr>
          <w:rFonts w:ascii="Arial" w:hAnsi="Arial" w:cs="Arial"/>
        </w:rPr>
        <w:t xml:space="preserve"> </w:t>
      </w:r>
      <w:r w:rsidRPr="000D3990">
        <w:rPr>
          <w:rFonts w:ascii="Arial" w:hAnsi="Arial" w:cs="Arial"/>
        </w:rPr>
        <w:t>nauczycieli</w:t>
      </w:r>
      <w:r w:rsidR="00DC266E" w:rsidRPr="000D3990">
        <w:rPr>
          <w:rFonts w:ascii="Arial" w:hAnsi="Arial" w:cs="Arial"/>
        </w:rPr>
        <w:t xml:space="preserve"> </w:t>
      </w:r>
      <w:r w:rsidRPr="000D3990">
        <w:rPr>
          <w:rFonts w:ascii="Arial" w:hAnsi="Arial" w:cs="Arial"/>
        </w:rPr>
        <w:t>pomieszczeń,</w:t>
      </w:r>
      <w:r w:rsidR="00DC266E" w:rsidRPr="000D3990">
        <w:rPr>
          <w:rFonts w:ascii="Arial" w:hAnsi="Arial" w:cs="Arial"/>
        </w:rPr>
        <w:t xml:space="preserve"> </w:t>
      </w:r>
      <w:r w:rsidRPr="000D3990">
        <w:rPr>
          <w:rFonts w:ascii="Arial" w:hAnsi="Arial" w:cs="Arial"/>
        </w:rPr>
        <w:t>w których</w:t>
      </w:r>
      <w:r w:rsidR="00DC266E" w:rsidRPr="000D3990">
        <w:rPr>
          <w:rFonts w:ascii="Arial" w:hAnsi="Arial" w:cs="Arial"/>
        </w:rPr>
        <w:t xml:space="preserve"> </w:t>
      </w:r>
      <w:r w:rsidRPr="000D3990">
        <w:rPr>
          <w:rFonts w:ascii="Arial" w:hAnsi="Arial" w:cs="Arial"/>
        </w:rPr>
        <w:t>będą</w:t>
      </w:r>
      <w:r w:rsidR="00DC266E" w:rsidRPr="000D3990">
        <w:rPr>
          <w:rFonts w:ascii="Arial" w:hAnsi="Arial" w:cs="Arial"/>
        </w:rPr>
        <w:t xml:space="preserve"> </w:t>
      </w:r>
      <w:r w:rsidRPr="000D3990">
        <w:rPr>
          <w:rFonts w:ascii="Arial" w:hAnsi="Arial" w:cs="Arial"/>
        </w:rPr>
        <w:t>prowadzili</w:t>
      </w:r>
      <w:r w:rsidR="00DC266E" w:rsidRPr="000D3990">
        <w:rPr>
          <w:rFonts w:ascii="Arial" w:hAnsi="Arial" w:cs="Arial"/>
        </w:rPr>
        <w:t xml:space="preserve"> </w:t>
      </w:r>
      <w:r w:rsidRPr="000D3990">
        <w:rPr>
          <w:rFonts w:ascii="Arial" w:hAnsi="Arial" w:cs="Arial"/>
        </w:rPr>
        <w:t>zajęcia, oraz sprzętu i pomocy dydaktycznych, którymi w trakcie zajęć będą się</w:t>
      </w:r>
      <w:r w:rsidR="007C5205" w:rsidRPr="000D3990">
        <w:rPr>
          <w:rFonts w:ascii="Arial" w:hAnsi="Arial" w:cs="Arial"/>
        </w:rPr>
        <w:t> </w:t>
      </w:r>
      <w:r w:rsidRPr="000D3990">
        <w:rPr>
          <w:rFonts w:ascii="Arial" w:hAnsi="Arial" w:cs="Arial"/>
        </w:rPr>
        <w:t>posługiwali,</w:t>
      </w:r>
    </w:p>
    <w:p w:rsidR="006E7AD2" w:rsidRPr="000D3990" w:rsidRDefault="006E7AD2" w:rsidP="0013095B">
      <w:pPr>
        <w:pStyle w:val="Akapitzlist"/>
        <w:numPr>
          <w:ilvl w:val="0"/>
          <w:numId w:val="13"/>
        </w:numPr>
        <w:spacing w:before="120" w:after="120" w:line="240" w:lineRule="auto"/>
        <w:ind w:left="1628" w:hanging="426"/>
        <w:jc w:val="both"/>
        <w:rPr>
          <w:rFonts w:ascii="Arial" w:hAnsi="Arial" w:cs="Arial"/>
        </w:rPr>
      </w:pPr>
      <w:r w:rsidRPr="000D3990">
        <w:rPr>
          <w:rFonts w:ascii="Arial" w:hAnsi="Arial" w:cs="Arial"/>
        </w:rPr>
        <w:t>zwracanie</w:t>
      </w:r>
      <w:r w:rsidR="00DC266E" w:rsidRPr="000D3990">
        <w:rPr>
          <w:rFonts w:ascii="Arial" w:hAnsi="Arial" w:cs="Arial"/>
        </w:rPr>
        <w:t xml:space="preserve"> </w:t>
      </w:r>
      <w:r w:rsidRPr="000D3990">
        <w:rPr>
          <w:rFonts w:ascii="Arial" w:hAnsi="Arial" w:cs="Arial"/>
        </w:rPr>
        <w:t>uwagi</w:t>
      </w:r>
      <w:r w:rsidR="00DC266E" w:rsidRPr="000D3990">
        <w:rPr>
          <w:rFonts w:ascii="Arial" w:hAnsi="Arial" w:cs="Arial"/>
        </w:rPr>
        <w:t xml:space="preserve"> </w:t>
      </w:r>
      <w:r w:rsidRPr="000D3990">
        <w:rPr>
          <w:rFonts w:ascii="Arial" w:hAnsi="Arial" w:cs="Arial"/>
        </w:rPr>
        <w:t>na prawidłowe</w:t>
      </w:r>
      <w:r w:rsidR="00DC266E" w:rsidRPr="000D3990">
        <w:rPr>
          <w:rFonts w:ascii="Arial" w:hAnsi="Arial" w:cs="Arial"/>
        </w:rPr>
        <w:t xml:space="preserve"> </w:t>
      </w:r>
      <w:r w:rsidRPr="000D3990">
        <w:rPr>
          <w:rFonts w:ascii="Arial" w:hAnsi="Arial" w:cs="Arial"/>
        </w:rPr>
        <w:t>odżywianie</w:t>
      </w:r>
      <w:r w:rsidR="00DC266E" w:rsidRPr="000D3990">
        <w:rPr>
          <w:rFonts w:ascii="Arial" w:hAnsi="Arial" w:cs="Arial"/>
        </w:rPr>
        <w:t xml:space="preserve"> </w:t>
      </w:r>
      <w:r w:rsidRPr="000D3990">
        <w:rPr>
          <w:rFonts w:ascii="Arial" w:hAnsi="Arial" w:cs="Arial"/>
        </w:rPr>
        <w:t>uczniów</w:t>
      </w:r>
      <w:r w:rsidR="00DC266E" w:rsidRPr="000D3990">
        <w:rPr>
          <w:rFonts w:ascii="Arial" w:hAnsi="Arial" w:cs="Arial"/>
        </w:rPr>
        <w:t xml:space="preserve"> </w:t>
      </w:r>
      <w:r w:rsidRPr="000D3990">
        <w:rPr>
          <w:rFonts w:ascii="Arial" w:hAnsi="Arial" w:cs="Arial"/>
        </w:rPr>
        <w:t>oraz wykorzystanie</w:t>
      </w:r>
      <w:r w:rsidR="00DC266E" w:rsidRPr="000D3990">
        <w:rPr>
          <w:rFonts w:ascii="Arial" w:hAnsi="Arial" w:cs="Arial"/>
        </w:rPr>
        <w:t xml:space="preserve"> </w:t>
      </w:r>
      <w:r w:rsidRPr="000D3990">
        <w:rPr>
          <w:rFonts w:ascii="Arial" w:hAnsi="Arial" w:cs="Arial"/>
        </w:rPr>
        <w:t>czasu wolnego,</w:t>
      </w:r>
    </w:p>
    <w:p w:rsidR="006E7AD2" w:rsidRPr="000D3990" w:rsidRDefault="006E7AD2" w:rsidP="0013095B">
      <w:pPr>
        <w:pStyle w:val="Akapitzlist"/>
        <w:numPr>
          <w:ilvl w:val="0"/>
          <w:numId w:val="13"/>
        </w:numPr>
        <w:spacing w:before="120" w:after="120" w:line="240" w:lineRule="auto"/>
        <w:ind w:left="1628" w:hanging="426"/>
        <w:jc w:val="both"/>
        <w:rPr>
          <w:rFonts w:ascii="Arial" w:hAnsi="Arial" w:cs="Arial"/>
        </w:rPr>
      </w:pPr>
      <w:r w:rsidRPr="000D3990">
        <w:rPr>
          <w:rFonts w:ascii="Arial" w:hAnsi="Arial" w:cs="Arial"/>
        </w:rPr>
        <w:t>prowadzenie</w:t>
      </w:r>
      <w:r w:rsidR="00DC266E" w:rsidRPr="000D3990">
        <w:rPr>
          <w:rFonts w:ascii="Arial" w:hAnsi="Arial" w:cs="Arial"/>
        </w:rPr>
        <w:t xml:space="preserve"> </w:t>
      </w:r>
      <w:r w:rsidRPr="000D3990">
        <w:rPr>
          <w:rFonts w:ascii="Arial" w:hAnsi="Arial" w:cs="Arial"/>
        </w:rPr>
        <w:t>dla</w:t>
      </w:r>
      <w:r w:rsidR="00DC266E" w:rsidRPr="000D3990">
        <w:rPr>
          <w:rFonts w:ascii="Arial" w:hAnsi="Arial" w:cs="Arial"/>
        </w:rPr>
        <w:t xml:space="preserve"> </w:t>
      </w:r>
      <w:r w:rsidRPr="000D3990">
        <w:rPr>
          <w:rFonts w:ascii="Arial" w:hAnsi="Arial" w:cs="Arial"/>
        </w:rPr>
        <w:t>uczniów</w:t>
      </w:r>
      <w:r w:rsidR="00DC266E" w:rsidRPr="000D3990">
        <w:rPr>
          <w:rFonts w:ascii="Arial" w:hAnsi="Arial" w:cs="Arial"/>
        </w:rPr>
        <w:t xml:space="preserve"> </w:t>
      </w:r>
      <w:r w:rsidRPr="000D3990">
        <w:rPr>
          <w:rFonts w:ascii="Arial" w:hAnsi="Arial" w:cs="Arial"/>
        </w:rPr>
        <w:t>i ich</w:t>
      </w:r>
      <w:r w:rsidR="00DC266E" w:rsidRPr="000D3990">
        <w:rPr>
          <w:rFonts w:ascii="Arial" w:hAnsi="Arial" w:cs="Arial"/>
        </w:rPr>
        <w:t xml:space="preserve"> </w:t>
      </w:r>
      <w:r w:rsidRPr="000D3990">
        <w:rPr>
          <w:rFonts w:ascii="Arial" w:hAnsi="Arial" w:cs="Arial"/>
        </w:rPr>
        <w:t>rodziców</w:t>
      </w:r>
      <w:r w:rsidR="00DC266E" w:rsidRPr="000D3990">
        <w:rPr>
          <w:rFonts w:ascii="Arial" w:hAnsi="Arial" w:cs="Arial"/>
        </w:rPr>
        <w:t xml:space="preserve"> </w:t>
      </w:r>
      <w:r w:rsidRPr="000D3990">
        <w:rPr>
          <w:rFonts w:ascii="Arial" w:hAnsi="Arial" w:cs="Arial"/>
        </w:rPr>
        <w:t>warsztatów</w:t>
      </w:r>
      <w:r w:rsidR="00DC266E" w:rsidRPr="000D3990">
        <w:rPr>
          <w:rFonts w:ascii="Arial" w:hAnsi="Arial" w:cs="Arial"/>
        </w:rPr>
        <w:t xml:space="preserve"> </w:t>
      </w:r>
      <w:r w:rsidRPr="000D3990">
        <w:rPr>
          <w:rFonts w:ascii="Arial" w:hAnsi="Arial" w:cs="Arial"/>
        </w:rPr>
        <w:t>i spotkań</w:t>
      </w:r>
      <w:r w:rsidR="00DC266E" w:rsidRPr="000D3990">
        <w:rPr>
          <w:rFonts w:ascii="Arial" w:hAnsi="Arial" w:cs="Arial"/>
        </w:rPr>
        <w:t xml:space="preserve"> </w:t>
      </w:r>
      <w:r w:rsidRPr="000D3990">
        <w:rPr>
          <w:rFonts w:ascii="Arial" w:hAnsi="Arial" w:cs="Arial"/>
        </w:rPr>
        <w:t>tematycznych</w:t>
      </w:r>
      <w:r w:rsidR="003B1799" w:rsidRPr="000D3990">
        <w:rPr>
          <w:rFonts w:ascii="Arial" w:hAnsi="Arial" w:cs="Arial"/>
        </w:rPr>
        <w:t xml:space="preserve"> </w:t>
      </w:r>
      <w:r w:rsidRPr="000D3990">
        <w:rPr>
          <w:rFonts w:ascii="Arial" w:hAnsi="Arial" w:cs="Arial"/>
        </w:rPr>
        <w:t>dotyczących</w:t>
      </w:r>
      <w:r w:rsidR="00DC266E" w:rsidRPr="000D3990">
        <w:rPr>
          <w:rFonts w:ascii="Arial" w:hAnsi="Arial" w:cs="Arial"/>
        </w:rPr>
        <w:t xml:space="preserve"> </w:t>
      </w:r>
      <w:r w:rsidRPr="000D3990">
        <w:rPr>
          <w:rFonts w:ascii="Arial" w:hAnsi="Arial" w:cs="Arial"/>
        </w:rPr>
        <w:t>uzależnień,</w:t>
      </w:r>
      <w:r w:rsidR="00DC266E" w:rsidRPr="000D3990">
        <w:rPr>
          <w:rFonts w:ascii="Arial" w:hAnsi="Arial" w:cs="Arial"/>
        </w:rPr>
        <w:t xml:space="preserve"> </w:t>
      </w:r>
      <w:r w:rsidRPr="000D3990">
        <w:rPr>
          <w:rFonts w:ascii="Arial" w:hAnsi="Arial" w:cs="Arial"/>
        </w:rPr>
        <w:t>narkotyków,</w:t>
      </w:r>
      <w:r w:rsidR="00DC266E" w:rsidRPr="000D3990">
        <w:rPr>
          <w:rFonts w:ascii="Arial" w:hAnsi="Arial" w:cs="Arial"/>
        </w:rPr>
        <w:t xml:space="preserve"> </w:t>
      </w:r>
      <w:r w:rsidRPr="000D3990">
        <w:rPr>
          <w:rFonts w:ascii="Arial" w:hAnsi="Arial" w:cs="Arial"/>
        </w:rPr>
        <w:t>dopalaczy,</w:t>
      </w:r>
      <w:r w:rsidR="00DC266E" w:rsidRPr="000D3990">
        <w:rPr>
          <w:rFonts w:ascii="Arial" w:hAnsi="Arial" w:cs="Arial"/>
        </w:rPr>
        <w:t xml:space="preserve"> </w:t>
      </w:r>
      <w:proofErr w:type="spellStart"/>
      <w:r w:rsidRPr="000D3990">
        <w:rPr>
          <w:rFonts w:ascii="Arial" w:hAnsi="Arial" w:cs="Arial"/>
        </w:rPr>
        <w:t>cyberprzemocy</w:t>
      </w:r>
      <w:proofErr w:type="spellEnd"/>
      <w:r w:rsidRPr="000D3990">
        <w:rPr>
          <w:rFonts w:ascii="Arial" w:hAnsi="Arial" w:cs="Arial"/>
        </w:rPr>
        <w:t>,</w:t>
      </w:r>
      <w:r w:rsidR="00DC266E" w:rsidRPr="000D3990">
        <w:rPr>
          <w:rFonts w:ascii="Arial" w:hAnsi="Arial" w:cs="Arial"/>
        </w:rPr>
        <w:t xml:space="preserve"> </w:t>
      </w:r>
      <w:r w:rsidRPr="000D3990">
        <w:rPr>
          <w:rFonts w:ascii="Arial" w:hAnsi="Arial" w:cs="Arial"/>
        </w:rPr>
        <w:t>zastraszania,</w:t>
      </w:r>
      <w:r w:rsidR="003B1799" w:rsidRPr="000D3990">
        <w:rPr>
          <w:rFonts w:ascii="Arial" w:hAnsi="Arial" w:cs="Arial"/>
        </w:rPr>
        <w:t xml:space="preserve"> </w:t>
      </w:r>
      <w:r w:rsidRPr="000D3990">
        <w:rPr>
          <w:rFonts w:ascii="Arial" w:hAnsi="Arial" w:cs="Arial"/>
        </w:rPr>
        <w:t>anoreksji,</w:t>
      </w:r>
      <w:r w:rsidR="00DC266E" w:rsidRPr="000D3990">
        <w:rPr>
          <w:rFonts w:ascii="Arial" w:hAnsi="Arial" w:cs="Arial"/>
        </w:rPr>
        <w:t xml:space="preserve"> </w:t>
      </w:r>
      <w:r w:rsidRPr="000D3990">
        <w:rPr>
          <w:rFonts w:ascii="Arial" w:hAnsi="Arial" w:cs="Arial"/>
        </w:rPr>
        <w:t>bulimii</w:t>
      </w:r>
      <w:r w:rsidR="00DC266E" w:rsidRPr="000D3990">
        <w:rPr>
          <w:rFonts w:ascii="Arial" w:hAnsi="Arial" w:cs="Arial"/>
        </w:rPr>
        <w:t xml:space="preserve"> </w:t>
      </w:r>
      <w:r w:rsidRPr="000D3990">
        <w:rPr>
          <w:rFonts w:ascii="Arial" w:hAnsi="Arial" w:cs="Arial"/>
        </w:rPr>
        <w:t>i innych</w:t>
      </w:r>
      <w:r w:rsidR="00DC266E" w:rsidRPr="000D3990">
        <w:rPr>
          <w:rFonts w:ascii="Arial" w:hAnsi="Arial" w:cs="Arial"/>
        </w:rPr>
        <w:t xml:space="preserve"> </w:t>
      </w:r>
      <w:r w:rsidRPr="000D3990">
        <w:rPr>
          <w:rFonts w:ascii="Arial" w:hAnsi="Arial" w:cs="Arial"/>
        </w:rPr>
        <w:t>zjawisk</w:t>
      </w:r>
      <w:r w:rsidR="00DC266E" w:rsidRPr="000D3990">
        <w:rPr>
          <w:rFonts w:ascii="Arial" w:hAnsi="Arial" w:cs="Arial"/>
        </w:rPr>
        <w:t xml:space="preserve"> </w:t>
      </w:r>
      <w:r w:rsidRPr="000D3990">
        <w:rPr>
          <w:rFonts w:ascii="Arial" w:hAnsi="Arial" w:cs="Arial"/>
        </w:rPr>
        <w:t>dotykających</w:t>
      </w:r>
      <w:r w:rsidR="00DC266E" w:rsidRPr="000D3990">
        <w:rPr>
          <w:rFonts w:ascii="Arial" w:hAnsi="Arial" w:cs="Arial"/>
        </w:rPr>
        <w:t xml:space="preserve"> </w:t>
      </w:r>
      <w:r w:rsidRPr="000D3990">
        <w:rPr>
          <w:rFonts w:ascii="Arial" w:hAnsi="Arial" w:cs="Arial"/>
        </w:rPr>
        <w:t>współczesny</w:t>
      </w:r>
      <w:r w:rsidR="00DC266E" w:rsidRPr="000D3990">
        <w:rPr>
          <w:rFonts w:ascii="Arial" w:hAnsi="Arial" w:cs="Arial"/>
        </w:rPr>
        <w:t xml:space="preserve"> </w:t>
      </w:r>
      <w:r w:rsidRPr="000D3990">
        <w:rPr>
          <w:rFonts w:ascii="Arial" w:hAnsi="Arial" w:cs="Arial"/>
        </w:rPr>
        <w:t>świat,</w:t>
      </w:r>
      <w:r w:rsidR="00DC266E" w:rsidRPr="000D3990">
        <w:rPr>
          <w:rFonts w:ascii="Arial" w:hAnsi="Arial" w:cs="Arial"/>
        </w:rPr>
        <w:t xml:space="preserve"> </w:t>
      </w:r>
      <w:r w:rsidRPr="000D3990">
        <w:rPr>
          <w:rFonts w:ascii="Arial" w:hAnsi="Arial" w:cs="Arial"/>
        </w:rPr>
        <w:t>w</w:t>
      </w:r>
      <w:r w:rsidR="004736E1" w:rsidRPr="000D3990">
        <w:rPr>
          <w:rFonts w:ascii="Arial" w:hAnsi="Arial" w:cs="Arial"/>
        </w:rPr>
        <w:t> </w:t>
      </w:r>
      <w:r w:rsidRPr="000D3990">
        <w:rPr>
          <w:rFonts w:ascii="Arial" w:hAnsi="Arial" w:cs="Arial"/>
        </w:rPr>
        <w:t>zależności</w:t>
      </w:r>
      <w:r w:rsidR="00E255AB" w:rsidRPr="000D3990">
        <w:rPr>
          <w:rFonts w:ascii="Arial" w:hAnsi="Arial" w:cs="Arial"/>
        </w:rPr>
        <w:t xml:space="preserve"> </w:t>
      </w:r>
      <w:r w:rsidRPr="000D3990">
        <w:rPr>
          <w:rFonts w:ascii="Arial" w:hAnsi="Arial" w:cs="Arial"/>
        </w:rPr>
        <w:t>od bieżących potrzeb;</w:t>
      </w:r>
    </w:p>
    <w:p w:rsidR="006E7AD2" w:rsidRPr="000D3990" w:rsidRDefault="006E7AD2" w:rsidP="0013095B">
      <w:pPr>
        <w:pStyle w:val="Akapitzlist"/>
        <w:numPr>
          <w:ilvl w:val="0"/>
          <w:numId w:val="9"/>
        </w:numPr>
        <w:spacing w:before="120" w:after="120" w:line="240" w:lineRule="auto"/>
        <w:ind w:left="1134" w:hanging="425"/>
        <w:jc w:val="both"/>
        <w:rPr>
          <w:rFonts w:ascii="Arial" w:hAnsi="Arial" w:cs="Arial"/>
        </w:rPr>
      </w:pPr>
      <w:r w:rsidRPr="000D3990">
        <w:rPr>
          <w:rFonts w:ascii="Arial" w:hAnsi="Arial" w:cs="Arial"/>
        </w:rPr>
        <w:t>w zakresie powierzania obowiązków wychowawcy nauczycielom:</w:t>
      </w:r>
    </w:p>
    <w:p w:rsidR="006E7AD2" w:rsidRPr="000D3990" w:rsidRDefault="006E7AD2" w:rsidP="0013095B">
      <w:pPr>
        <w:pStyle w:val="Akapitzlist"/>
        <w:numPr>
          <w:ilvl w:val="0"/>
          <w:numId w:val="14"/>
        </w:numPr>
        <w:spacing w:before="120" w:after="120" w:line="240" w:lineRule="auto"/>
        <w:ind w:left="1628" w:hanging="426"/>
        <w:jc w:val="both"/>
        <w:rPr>
          <w:rFonts w:ascii="Arial" w:hAnsi="Arial" w:cs="Arial"/>
        </w:rPr>
      </w:pPr>
      <w:r w:rsidRPr="000D3990">
        <w:rPr>
          <w:rFonts w:ascii="Arial" w:hAnsi="Arial" w:cs="Arial"/>
        </w:rPr>
        <w:t>zapewnianie, w miarę możliwości, ciągłości pracy wychowawcy z danym oddziałem,</w:t>
      </w:r>
    </w:p>
    <w:p w:rsidR="006E7AD2" w:rsidRPr="000D3990" w:rsidRDefault="006E7AD2" w:rsidP="0013095B">
      <w:pPr>
        <w:pStyle w:val="Akapitzlist"/>
        <w:numPr>
          <w:ilvl w:val="0"/>
          <w:numId w:val="14"/>
        </w:numPr>
        <w:spacing w:before="120" w:after="120" w:line="240" w:lineRule="auto"/>
        <w:ind w:left="1628" w:hanging="426"/>
        <w:jc w:val="both"/>
        <w:rPr>
          <w:rFonts w:ascii="Arial" w:hAnsi="Arial" w:cs="Arial"/>
        </w:rPr>
      </w:pPr>
      <w:r w:rsidRPr="000D3990">
        <w:rPr>
          <w:rFonts w:ascii="Arial" w:hAnsi="Arial" w:cs="Arial"/>
        </w:rPr>
        <w:t>zapewnianie</w:t>
      </w:r>
      <w:r w:rsidR="00DC266E" w:rsidRPr="000D3990">
        <w:rPr>
          <w:rFonts w:ascii="Arial" w:hAnsi="Arial" w:cs="Arial"/>
        </w:rPr>
        <w:t xml:space="preserve"> </w:t>
      </w:r>
      <w:r w:rsidRPr="000D3990">
        <w:rPr>
          <w:rFonts w:ascii="Arial" w:hAnsi="Arial" w:cs="Arial"/>
        </w:rPr>
        <w:t>pomocy</w:t>
      </w:r>
      <w:r w:rsidR="00DC266E" w:rsidRPr="000D3990">
        <w:rPr>
          <w:rFonts w:ascii="Arial" w:hAnsi="Arial" w:cs="Arial"/>
        </w:rPr>
        <w:t xml:space="preserve"> </w:t>
      </w:r>
      <w:r w:rsidRPr="000D3990">
        <w:rPr>
          <w:rFonts w:ascii="Arial" w:hAnsi="Arial" w:cs="Arial"/>
        </w:rPr>
        <w:t>i wsparcia</w:t>
      </w:r>
      <w:r w:rsidR="00DC266E" w:rsidRPr="000D3990">
        <w:rPr>
          <w:rFonts w:ascii="Arial" w:hAnsi="Arial" w:cs="Arial"/>
        </w:rPr>
        <w:t xml:space="preserve"> </w:t>
      </w:r>
      <w:r w:rsidRPr="000D3990">
        <w:rPr>
          <w:rFonts w:ascii="Arial" w:hAnsi="Arial" w:cs="Arial"/>
        </w:rPr>
        <w:t>wychowawcy</w:t>
      </w:r>
      <w:r w:rsidR="00DC266E" w:rsidRPr="000D3990">
        <w:rPr>
          <w:rFonts w:ascii="Arial" w:hAnsi="Arial" w:cs="Arial"/>
        </w:rPr>
        <w:t xml:space="preserve"> </w:t>
      </w:r>
      <w:r w:rsidRPr="000D3990">
        <w:rPr>
          <w:rFonts w:ascii="Arial" w:hAnsi="Arial" w:cs="Arial"/>
        </w:rPr>
        <w:t>w jego</w:t>
      </w:r>
      <w:r w:rsidR="00DC266E" w:rsidRPr="000D3990">
        <w:rPr>
          <w:rFonts w:ascii="Arial" w:hAnsi="Arial" w:cs="Arial"/>
        </w:rPr>
        <w:t xml:space="preserve"> </w:t>
      </w:r>
      <w:r w:rsidRPr="000D3990">
        <w:rPr>
          <w:rFonts w:ascii="Arial" w:hAnsi="Arial" w:cs="Arial"/>
        </w:rPr>
        <w:t>działaniach</w:t>
      </w:r>
      <w:r w:rsidR="00DC266E" w:rsidRPr="000D3990">
        <w:rPr>
          <w:rFonts w:ascii="Arial" w:hAnsi="Arial" w:cs="Arial"/>
        </w:rPr>
        <w:t xml:space="preserve"> </w:t>
      </w:r>
      <w:r w:rsidR="00472967" w:rsidRPr="000D3990">
        <w:rPr>
          <w:rFonts w:ascii="Arial" w:hAnsi="Arial" w:cs="Arial"/>
        </w:rPr>
        <w:br/>
      </w:r>
      <w:r w:rsidRPr="000D3990">
        <w:rPr>
          <w:rFonts w:ascii="Arial" w:hAnsi="Arial" w:cs="Arial"/>
        </w:rPr>
        <w:t>opiekuńczo</w:t>
      </w:r>
      <w:r w:rsidR="00472967" w:rsidRPr="000D3990">
        <w:rPr>
          <w:rFonts w:ascii="Arial" w:hAnsi="Arial" w:cs="Arial"/>
        </w:rPr>
        <w:t>-</w:t>
      </w:r>
      <w:r w:rsidRPr="000D3990">
        <w:rPr>
          <w:rFonts w:ascii="Arial" w:hAnsi="Arial" w:cs="Arial"/>
        </w:rPr>
        <w:t>wychowawczych</w:t>
      </w:r>
      <w:r w:rsidR="006774B6" w:rsidRPr="000D3990">
        <w:rPr>
          <w:rFonts w:ascii="Arial" w:hAnsi="Arial" w:cs="Arial"/>
        </w:rPr>
        <w:t>;</w:t>
      </w:r>
    </w:p>
    <w:p w:rsidR="00C24F77" w:rsidRPr="000D3990" w:rsidRDefault="006E7AD2" w:rsidP="0013095B">
      <w:pPr>
        <w:pStyle w:val="Akapitzlist"/>
        <w:numPr>
          <w:ilvl w:val="0"/>
          <w:numId w:val="9"/>
        </w:numPr>
        <w:spacing w:before="120" w:after="120" w:line="240" w:lineRule="auto"/>
        <w:ind w:left="1134" w:hanging="425"/>
        <w:jc w:val="both"/>
        <w:rPr>
          <w:rFonts w:ascii="Arial" w:hAnsi="Arial" w:cs="Arial"/>
        </w:rPr>
      </w:pPr>
      <w:r w:rsidRPr="000D3990">
        <w:rPr>
          <w:rFonts w:ascii="Arial" w:hAnsi="Arial" w:cs="Arial"/>
        </w:rPr>
        <w:t>udzielanie</w:t>
      </w:r>
      <w:r w:rsidR="00DC266E" w:rsidRPr="000D3990">
        <w:rPr>
          <w:rFonts w:ascii="Arial" w:hAnsi="Arial" w:cs="Arial"/>
        </w:rPr>
        <w:t xml:space="preserve"> </w:t>
      </w:r>
      <w:r w:rsidRPr="000D3990">
        <w:rPr>
          <w:rFonts w:ascii="Arial" w:hAnsi="Arial" w:cs="Arial"/>
        </w:rPr>
        <w:t>pomocy</w:t>
      </w:r>
      <w:r w:rsidR="00DC266E" w:rsidRPr="000D3990">
        <w:rPr>
          <w:rFonts w:ascii="Arial" w:hAnsi="Arial" w:cs="Arial"/>
        </w:rPr>
        <w:t xml:space="preserve"> </w:t>
      </w:r>
      <w:r w:rsidRPr="000D3990">
        <w:rPr>
          <w:rFonts w:ascii="Arial" w:hAnsi="Arial" w:cs="Arial"/>
        </w:rPr>
        <w:t>formalno</w:t>
      </w:r>
      <w:r w:rsidR="003B1799" w:rsidRPr="000D3990">
        <w:rPr>
          <w:rFonts w:ascii="Arial" w:hAnsi="Arial" w:cs="Arial"/>
        </w:rPr>
        <w:t>-</w:t>
      </w:r>
      <w:r w:rsidRPr="000D3990">
        <w:rPr>
          <w:rFonts w:ascii="Arial" w:hAnsi="Arial" w:cs="Arial"/>
        </w:rPr>
        <w:t>prawnej</w:t>
      </w:r>
      <w:r w:rsidR="00DC266E" w:rsidRPr="000D3990">
        <w:rPr>
          <w:rFonts w:ascii="Arial" w:hAnsi="Arial" w:cs="Arial"/>
        </w:rPr>
        <w:t xml:space="preserve"> </w:t>
      </w:r>
      <w:r w:rsidRPr="000D3990">
        <w:rPr>
          <w:rFonts w:ascii="Arial" w:hAnsi="Arial" w:cs="Arial"/>
        </w:rPr>
        <w:t>zainteresowanym</w:t>
      </w:r>
      <w:r w:rsidR="00DC266E" w:rsidRPr="000D3990">
        <w:rPr>
          <w:rFonts w:ascii="Arial" w:hAnsi="Arial" w:cs="Arial"/>
        </w:rPr>
        <w:t xml:space="preserve"> </w:t>
      </w:r>
      <w:r w:rsidRPr="000D3990">
        <w:rPr>
          <w:rFonts w:ascii="Arial" w:hAnsi="Arial" w:cs="Arial"/>
        </w:rPr>
        <w:t>nauczycielom</w:t>
      </w:r>
      <w:r w:rsidR="00DC266E" w:rsidRPr="000D3990">
        <w:rPr>
          <w:rFonts w:ascii="Arial" w:hAnsi="Arial" w:cs="Arial"/>
        </w:rPr>
        <w:t xml:space="preserve"> </w:t>
      </w:r>
      <w:r w:rsidRPr="000D3990">
        <w:rPr>
          <w:rFonts w:ascii="Arial" w:hAnsi="Arial" w:cs="Arial"/>
        </w:rPr>
        <w:t>w zakresie innowacji i eksperymentów prowadzonych przez radę pedagogiczną;</w:t>
      </w:r>
    </w:p>
    <w:p w:rsidR="006E7AD2" w:rsidRPr="000D3990" w:rsidRDefault="006E7AD2" w:rsidP="0013095B">
      <w:pPr>
        <w:pStyle w:val="Akapitzlist"/>
        <w:numPr>
          <w:ilvl w:val="0"/>
          <w:numId w:val="9"/>
        </w:numPr>
        <w:spacing w:before="120" w:after="120" w:line="240" w:lineRule="auto"/>
        <w:ind w:left="1134" w:hanging="425"/>
        <w:jc w:val="both"/>
        <w:rPr>
          <w:rFonts w:ascii="Arial" w:hAnsi="Arial" w:cs="Arial"/>
        </w:rPr>
      </w:pPr>
      <w:r w:rsidRPr="000D3990">
        <w:rPr>
          <w:rFonts w:ascii="Arial" w:hAnsi="Arial" w:cs="Arial"/>
        </w:rPr>
        <w:t>w zakresie edukacji patriotycznej i obywatelskiej młodzieży:</w:t>
      </w:r>
    </w:p>
    <w:p w:rsidR="006E7AD2" w:rsidRPr="000D3990" w:rsidRDefault="006E7AD2" w:rsidP="0013095B">
      <w:pPr>
        <w:pStyle w:val="Akapitzlist"/>
        <w:numPr>
          <w:ilvl w:val="0"/>
          <w:numId w:val="15"/>
        </w:numPr>
        <w:spacing w:before="120" w:after="120" w:line="240" w:lineRule="auto"/>
        <w:ind w:left="1628" w:hanging="426"/>
        <w:jc w:val="both"/>
        <w:rPr>
          <w:rFonts w:ascii="Arial" w:hAnsi="Arial" w:cs="Arial"/>
        </w:rPr>
      </w:pPr>
      <w:r w:rsidRPr="000D3990">
        <w:rPr>
          <w:rFonts w:ascii="Arial" w:hAnsi="Arial" w:cs="Arial"/>
        </w:rPr>
        <w:t>organizowanie wycieczek edukacyjnych do miejsc poświęconych pamięci narodowej,</w:t>
      </w:r>
    </w:p>
    <w:p w:rsidR="006E7AD2" w:rsidRPr="000D3990" w:rsidRDefault="006E7AD2" w:rsidP="0013095B">
      <w:pPr>
        <w:pStyle w:val="Akapitzlist"/>
        <w:numPr>
          <w:ilvl w:val="0"/>
          <w:numId w:val="15"/>
        </w:numPr>
        <w:spacing w:before="120" w:after="120" w:line="240" w:lineRule="auto"/>
        <w:ind w:left="1628" w:hanging="426"/>
        <w:jc w:val="both"/>
        <w:rPr>
          <w:rFonts w:ascii="Arial" w:hAnsi="Arial" w:cs="Arial"/>
        </w:rPr>
      </w:pPr>
      <w:r w:rsidRPr="000D3990">
        <w:rPr>
          <w:rFonts w:ascii="Arial" w:hAnsi="Arial" w:cs="Arial"/>
        </w:rPr>
        <w:t>kształtowanie więzi z krajem ojczystym i świadomości obywatelskiej,</w:t>
      </w:r>
    </w:p>
    <w:p w:rsidR="006E7AD2" w:rsidRPr="000D3990" w:rsidRDefault="006E7AD2" w:rsidP="0013095B">
      <w:pPr>
        <w:pStyle w:val="Akapitzlist"/>
        <w:numPr>
          <w:ilvl w:val="0"/>
          <w:numId w:val="15"/>
        </w:numPr>
        <w:spacing w:before="120" w:after="120" w:line="240" w:lineRule="auto"/>
        <w:ind w:left="1628" w:hanging="426"/>
        <w:jc w:val="both"/>
        <w:rPr>
          <w:rFonts w:ascii="Arial" w:hAnsi="Arial" w:cs="Arial"/>
        </w:rPr>
      </w:pPr>
      <w:r w:rsidRPr="000D3990">
        <w:rPr>
          <w:rFonts w:ascii="Arial" w:hAnsi="Arial" w:cs="Arial"/>
        </w:rPr>
        <w:t>zapoznawanie</w:t>
      </w:r>
      <w:r w:rsidR="00DC266E" w:rsidRPr="000D3990">
        <w:rPr>
          <w:rFonts w:ascii="Arial" w:hAnsi="Arial" w:cs="Arial"/>
        </w:rPr>
        <w:t xml:space="preserve"> </w:t>
      </w:r>
      <w:r w:rsidRPr="000D3990">
        <w:rPr>
          <w:rFonts w:ascii="Arial" w:hAnsi="Arial" w:cs="Arial"/>
        </w:rPr>
        <w:t>uczniów</w:t>
      </w:r>
      <w:r w:rsidR="00DC266E" w:rsidRPr="000D3990">
        <w:rPr>
          <w:rFonts w:ascii="Arial" w:hAnsi="Arial" w:cs="Arial"/>
        </w:rPr>
        <w:t xml:space="preserve"> </w:t>
      </w:r>
      <w:r w:rsidRPr="000D3990">
        <w:rPr>
          <w:rFonts w:ascii="Arial" w:hAnsi="Arial" w:cs="Arial"/>
        </w:rPr>
        <w:t>z symbolami,</w:t>
      </w:r>
      <w:r w:rsidR="00DC266E" w:rsidRPr="000D3990">
        <w:rPr>
          <w:rFonts w:ascii="Arial" w:hAnsi="Arial" w:cs="Arial"/>
        </w:rPr>
        <w:t xml:space="preserve"> </w:t>
      </w:r>
      <w:r w:rsidRPr="000D3990">
        <w:rPr>
          <w:rFonts w:ascii="Arial" w:hAnsi="Arial" w:cs="Arial"/>
        </w:rPr>
        <w:t>ważnymi</w:t>
      </w:r>
      <w:r w:rsidR="00DC266E" w:rsidRPr="000D3990">
        <w:rPr>
          <w:rFonts w:ascii="Arial" w:hAnsi="Arial" w:cs="Arial"/>
        </w:rPr>
        <w:t xml:space="preserve"> </w:t>
      </w:r>
      <w:r w:rsidRPr="000D3990">
        <w:rPr>
          <w:rFonts w:ascii="Arial" w:hAnsi="Arial" w:cs="Arial"/>
        </w:rPr>
        <w:t>dla</w:t>
      </w:r>
      <w:r w:rsidR="00DC266E" w:rsidRPr="000D3990">
        <w:rPr>
          <w:rFonts w:ascii="Arial" w:hAnsi="Arial" w:cs="Arial"/>
        </w:rPr>
        <w:t xml:space="preserve"> </w:t>
      </w:r>
      <w:r w:rsidRPr="000D3990">
        <w:rPr>
          <w:rFonts w:ascii="Arial" w:hAnsi="Arial" w:cs="Arial"/>
        </w:rPr>
        <w:t>kraju</w:t>
      </w:r>
      <w:r w:rsidR="00DC266E" w:rsidRPr="000D3990">
        <w:rPr>
          <w:rFonts w:ascii="Arial" w:hAnsi="Arial" w:cs="Arial"/>
        </w:rPr>
        <w:t xml:space="preserve"> </w:t>
      </w:r>
      <w:r w:rsidRPr="000D3990">
        <w:rPr>
          <w:rFonts w:ascii="Arial" w:hAnsi="Arial" w:cs="Arial"/>
        </w:rPr>
        <w:t>rocznicami,</w:t>
      </w:r>
      <w:r w:rsidR="00DC266E" w:rsidRPr="000D3990">
        <w:rPr>
          <w:rFonts w:ascii="Arial" w:hAnsi="Arial" w:cs="Arial"/>
        </w:rPr>
        <w:t xml:space="preserve"> </w:t>
      </w:r>
      <w:r w:rsidRPr="000D3990">
        <w:rPr>
          <w:rFonts w:ascii="Arial" w:hAnsi="Arial" w:cs="Arial"/>
        </w:rPr>
        <w:t>zasadami</w:t>
      </w:r>
      <w:r w:rsidR="00F546EF" w:rsidRPr="000D3990">
        <w:rPr>
          <w:rFonts w:ascii="Arial" w:hAnsi="Arial" w:cs="Arial"/>
        </w:rPr>
        <w:t xml:space="preserve"> </w:t>
      </w:r>
      <w:r w:rsidRPr="000D3990">
        <w:rPr>
          <w:rFonts w:ascii="Arial" w:hAnsi="Arial" w:cs="Arial"/>
        </w:rPr>
        <w:t>i</w:t>
      </w:r>
      <w:r w:rsidR="00C24F77" w:rsidRPr="000D3990">
        <w:rPr>
          <w:rFonts w:ascii="Arial" w:hAnsi="Arial" w:cs="Arial"/>
        </w:rPr>
        <w:t> </w:t>
      </w:r>
      <w:r w:rsidRPr="000D3990">
        <w:rPr>
          <w:rFonts w:ascii="Arial" w:hAnsi="Arial" w:cs="Arial"/>
        </w:rPr>
        <w:t>instytucjami, które mają istotne znaczenie dla funkcjonowania państwa polskiego,</w:t>
      </w:r>
    </w:p>
    <w:p w:rsidR="006E7AD2" w:rsidRPr="000D3990" w:rsidRDefault="006E7AD2" w:rsidP="0013095B">
      <w:pPr>
        <w:pStyle w:val="Akapitzlist"/>
        <w:numPr>
          <w:ilvl w:val="0"/>
          <w:numId w:val="15"/>
        </w:numPr>
        <w:spacing w:before="120" w:after="120" w:line="240" w:lineRule="auto"/>
        <w:ind w:left="1628" w:hanging="426"/>
        <w:jc w:val="both"/>
        <w:rPr>
          <w:rFonts w:ascii="Arial" w:hAnsi="Arial" w:cs="Arial"/>
        </w:rPr>
      </w:pPr>
      <w:r w:rsidRPr="000D3990">
        <w:rPr>
          <w:rFonts w:ascii="Arial" w:hAnsi="Arial" w:cs="Arial"/>
        </w:rPr>
        <w:t>przygotowanie</w:t>
      </w:r>
      <w:r w:rsidR="00DC266E" w:rsidRPr="000D3990">
        <w:rPr>
          <w:rFonts w:ascii="Arial" w:hAnsi="Arial" w:cs="Arial"/>
        </w:rPr>
        <w:t xml:space="preserve"> </w:t>
      </w:r>
      <w:r w:rsidRPr="000D3990">
        <w:rPr>
          <w:rFonts w:ascii="Arial" w:hAnsi="Arial" w:cs="Arial"/>
        </w:rPr>
        <w:t>uczniów</w:t>
      </w:r>
      <w:r w:rsidR="00DC266E" w:rsidRPr="000D3990">
        <w:rPr>
          <w:rFonts w:ascii="Arial" w:hAnsi="Arial" w:cs="Arial"/>
        </w:rPr>
        <w:t xml:space="preserve"> </w:t>
      </w:r>
      <w:r w:rsidRPr="000D3990">
        <w:rPr>
          <w:rFonts w:ascii="Arial" w:hAnsi="Arial" w:cs="Arial"/>
        </w:rPr>
        <w:t>do świadomego,</w:t>
      </w:r>
      <w:r w:rsidR="00DC266E" w:rsidRPr="000D3990">
        <w:rPr>
          <w:rFonts w:ascii="Arial" w:hAnsi="Arial" w:cs="Arial"/>
        </w:rPr>
        <w:t xml:space="preserve"> </w:t>
      </w:r>
      <w:r w:rsidRPr="000D3990">
        <w:rPr>
          <w:rFonts w:ascii="Arial" w:hAnsi="Arial" w:cs="Arial"/>
        </w:rPr>
        <w:t>aktywnego</w:t>
      </w:r>
      <w:r w:rsidR="00DC266E" w:rsidRPr="000D3990">
        <w:rPr>
          <w:rFonts w:ascii="Arial" w:hAnsi="Arial" w:cs="Arial"/>
        </w:rPr>
        <w:t xml:space="preserve"> </w:t>
      </w:r>
      <w:r w:rsidRPr="000D3990">
        <w:rPr>
          <w:rFonts w:ascii="Arial" w:hAnsi="Arial" w:cs="Arial"/>
        </w:rPr>
        <w:t>i odpowiedzialnego</w:t>
      </w:r>
      <w:r w:rsidR="00F546EF" w:rsidRPr="000D3990">
        <w:rPr>
          <w:rFonts w:ascii="Arial" w:hAnsi="Arial" w:cs="Arial"/>
        </w:rPr>
        <w:t xml:space="preserve"> </w:t>
      </w:r>
      <w:r w:rsidRPr="000D3990">
        <w:rPr>
          <w:rFonts w:ascii="Arial" w:hAnsi="Arial" w:cs="Arial"/>
        </w:rPr>
        <w:t>uczestnictwa w życiu społecznym;</w:t>
      </w:r>
    </w:p>
    <w:p w:rsidR="006E7AD2" w:rsidRPr="000D3990" w:rsidRDefault="006E7AD2" w:rsidP="0013095B">
      <w:pPr>
        <w:pStyle w:val="Akapitzlist"/>
        <w:numPr>
          <w:ilvl w:val="0"/>
          <w:numId w:val="9"/>
        </w:numPr>
        <w:spacing w:before="120" w:after="120" w:line="240" w:lineRule="auto"/>
        <w:ind w:left="1134" w:hanging="425"/>
        <w:jc w:val="both"/>
        <w:rPr>
          <w:rFonts w:ascii="Arial" w:hAnsi="Arial" w:cs="Arial"/>
        </w:rPr>
      </w:pPr>
      <w:r w:rsidRPr="000D3990">
        <w:rPr>
          <w:rFonts w:ascii="Arial" w:hAnsi="Arial" w:cs="Arial"/>
        </w:rPr>
        <w:t>w zakresie</w:t>
      </w:r>
      <w:r w:rsidR="00DC266E" w:rsidRPr="000D3990">
        <w:rPr>
          <w:rFonts w:ascii="Arial" w:hAnsi="Arial" w:cs="Arial"/>
        </w:rPr>
        <w:t xml:space="preserve"> </w:t>
      </w:r>
      <w:r w:rsidRPr="000D3990">
        <w:rPr>
          <w:rFonts w:ascii="Arial" w:hAnsi="Arial" w:cs="Arial"/>
        </w:rPr>
        <w:t>tworzenia</w:t>
      </w:r>
      <w:r w:rsidR="00DC266E" w:rsidRPr="000D3990">
        <w:rPr>
          <w:rFonts w:ascii="Arial" w:hAnsi="Arial" w:cs="Arial"/>
        </w:rPr>
        <w:t xml:space="preserve"> </w:t>
      </w:r>
      <w:r w:rsidRPr="000D3990">
        <w:rPr>
          <w:rFonts w:ascii="Arial" w:hAnsi="Arial" w:cs="Arial"/>
        </w:rPr>
        <w:t>optymalnych</w:t>
      </w:r>
      <w:r w:rsidR="00DC266E" w:rsidRPr="000D3990">
        <w:rPr>
          <w:rFonts w:ascii="Arial" w:hAnsi="Arial" w:cs="Arial"/>
        </w:rPr>
        <w:t xml:space="preserve"> </w:t>
      </w:r>
      <w:r w:rsidRPr="000D3990">
        <w:rPr>
          <w:rFonts w:ascii="Arial" w:hAnsi="Arial" w:cs="Arial"/>
        </w:rPr>
        <w:t>warunków</w:t>
      </w:r>
      <w:r w:rsidR="00DC266E" w:rsidRPr="000D3990">
        <w:rPr>
          <w:rFonts w:ascii="Arial" w:hAnsi="Arial" w:cs="Arial"/>
        </w:rPr>
        <w:t xml:space="preserve"> </w:t>
      </w:r>
      <w:r w:rsidRPr="000D3990">
        <w:rPr>
          <w:rFonts w:ascii="Arial" w:hAnsi="Arial" w:cs="Arial"/>
        </w:rPr>
        <w:t>realizacji</w:t>
      </w:r>
      <w:r w:rsidR="00DC266E" w:rsidRPr="000D3990">
        <w:rPr>
          <w:rFonts w:ascii="Arial" w:hAnsi="Arial" w:cs="Arial"/>
        </w:rPr>
        <w:t xml:space="preserve"> </w:t>
      </w:r>
      <w:r w:rsidRPr="000D3990">
        <w:rPr>
          <w:rFonts w:ascii="Arial" w:hAnsi="Arial" w:cs="Arial"/>
        </w:rPr>
        <w:t>działalności</w:t>
      </w:r>
      <w:r w:rsidR="00DC266E" w:rsidRPr="000D3990">
        <w:rPr>
          <w:rFonts w:ascii="Arial" w:hAnsi="Arial" w:cs="Arial"/>
        </w:rPr>
        <w:t xml:space="preserve"> </w:t>
      </w:r>
      <w:r w:rsidRPr="000D3990">
        <w:rPr>
          <w:rFonts w:ascii="Arial" w:hAnsi="Arial" w:cs="Arial"/>
        </w:rPr>
        <w:t>dydaktycznej, wychowawczej</w:t>
      </w:r>
      <w:r w:rsidR="00DC266E" w:rsidRPr="000D3990">
        <w:rPr>
          <w:rFonts w:ascii="Arial" w:hAnsi="Arial" w:cs="Arial"/>
        </w:rPr>
        <w:t xml:space="preserve"> </w:t>
      </w:r>
      <w:r w:rsidRPr="000D3990">
        <w:rPr>
          <w:rFonts w:ascii="Arial" w:hAnsi="Arial" w:cs="Arial"/>
        </w:rPr>
        <w:t>i opiekuńczej,</w:t>
      </w:r>
      <w:r w:rsidR="00DC266E" w:rsidRPr="000D3990">
        <w:rPr>
          <w:rFonts w:ascii="Arial" w:hAnsi="Arial" w:cs="Arial"/>
        </w:rPr>
        <w:t xml:space="preserve"> </w:t>
      </w:r>
      <w:r w:rsidRPr="000D3990">
        <w:rPr>
          <w:rFonts w:ascii="Arial" w:hAnsi="Arial" w:cs="Arial"/>
        </w:rPr>
        <w:t>zapewnienia</w:t>
      </w:r>
      <w:r w:rsidR="00DC266E" w:rsidRPr="000D3990">
        <w:rPr>
          <w:rFonts w:ascii="Arial" w:hAnsi="Arial" w:cs="Arial"/>
        </w:rPr>
        <w:t xml:space="preserve"> </w:t>
      </w:r>
      <w:r w:rsidRPr="000D3990">
        <w:rPr>
          <w:rFonts w:ascii="Arial" w:hAnsi="Arial" w:cs="Arial"/>
        </w:rPr>
        <w:t>każdemu</w:t>
      </w:r>
      <w:r w:rsidR="00DC266E" w:rsidRPr="000D3990">
        <w:rPr>
          <w:rFonts w:ascii="Arial" w:hAnsi="Arial" w:cs="Arial"/>
        </w:rPr>
        <w:t xml:space="preserve"> </w:t>
      </w:r>
      <w:r w:rsidRPr="000D3990">
        <w:rPr>
          <w:rFonts w:ascii="Arial" w:hAnsi="Arial" w:cs="Arial"/>
        </w:rPr>
        <w:t>uczniowi</w:t>
      </w:r>
      <w:r w:rsidR="00DC266E" w:rsidRPr="000D3990">
        <w:rPr>
          <w:rFonts w:ascii="Arial" w:hAnsi="Arial" w:cs="Arial"/>
        </w:rPr>
        <w:t xml:space="preserve"> </w:t>
      </w:r>
      <w:r w:rsidRPr="000D3990">
        <w:rPr>
          <w:rFonts w:ascii="Arial" w:hAnsi="Arial" w:cs="Arial"/>
        </w:rPr>
        <w:t>warunków</w:t>
      </w:r>
      <w:r w:rsidR="00DC266E" w:rsidRPr="000D3990">
        <w:rPr>
          <w:rFonts w:ascii="Arial" w:hAnsi="Arial" w:cs="Arial"/>
        </w:rPr>
        <w:t xml:space="preserve"> </w:t>
      </w:r>
      <w:r w:rsidRPr="000D3990">
        <w:rPr>
          <w:rFonts w:ascii="Arial" w:hAnsi="Arial" w:cs="Arial"/>
        </w:rPr>
        <w:t>niezbędnych do jego rozwoju, podnoszenia jakości pracy szkoły i jej rozwoju organizacyjnego:</w:t>
      </w:r>
    </w:p>
    <w:p w:rsidR="006E7AD2" w:rsidRPr="000D3990" w:rsidRDefault="006E7AD2" w:rsidP="0013095B">
      <w:pPr>
        <w:pStyle w:val="Akapitzlist"/>
        <w:numPr>
          <w:ilvl w:val="0"/>
          <w:numId w:val="16"/>
        </w:numPr>
        <w:spacing w:before="120" w:after="120" w:line="240" w:lineRule="auto"/>
        <w:ind w:left="1628" w:hanging="426"/>
        <w:jc w:val="both"/>
        <w:rPr>
          <w:rFonts w:ascii="Arial" w:hAnsi="Arial" w:cs="Arial"/>
        </w:rPr>
      </w:pPr>
      <w:r w:rsidRPr="000D3990">
        <w:rPr>
          <w:rFonts w:ascii="Arial" w:hAnsi="Arial" w:cs="Arial"/>
        </w:rPr>
        <w:lastRenderedPageBreak/>
        <w:t>realizowanie</w:t>
      </w:r>
      <w:r w:rsidR="00DC266E" w:rsidRPr="000D3990">
        <w:rPr>
          <w:rFonts w:ascii="Arial" w:hAnsi="Arial" w:cs="Arial"/>
        </w:rPr>
        <w:t xml:space="preserve"> </w:t>
      </w:r>
      <w:r w:rsidRPr="000D3990">
        <w:rPr>
          <w:rFonts w:ascii="Arial" w:hAnsi="Arial" w:cs="Arial"/>
        </w:rPr>
        <w:t>wymagań</w:t>
      </w:r>
      <w:r w:rsidR="00DC266E" w:rsidRPr="000D3990">
        <w:rPr>
          <w:rFonts w:ascii="Arial" w:hAnsi="Arial" w:cs="Arial"/>
        </w:rPr>
        <w:t xml:space="preserve"> </w:t>
      </w:r>
      <w:r w:rsidRPr="000D3990">
        <w:rPr>
          <w:rFonts w:ascii="Arial" w:hAnsi="Arial" w:cs="Arial"/>
        </w:rPr>
        <w:t>stawianych</w:t>
      </w:r>
      <w:r w:rsidR="00DC266E" w:rsidRPr="000D3990">
        <w:rPr>
          <w:rFonts w:ascii="Arial" w:hAnsi="Arial" w:cs="Arial"/>
        </w:rPr>
        <w:t xml:space="preserve"> </w:t>
      </w:r>
      <w:r w:rsidRPr="000D3990">
        <w:rPr>
          <w:rFonts w:ascii="Arial" w:hAnsi="Arial" w:cs="Arial"/>
        </w:rPr>
        <w:t>przez</w:t>
      </w:r>
      <w:r w:rsidR="00DC266E" w:rsidRPr="000D3990">
        <w:rPr>
          <w:rFonts w:ascii="Arial" w:hAnsi="Arial" w:cs="Arial"/>
        </w:rPr>
        <w:t xml:space="preserve"> </w:t>
      </w:r>
      <w:r w:rsidRPr="000D3990">
        <w:rPr>
          <w:rFonts w:ascii="Arial" w:hAnsi="Arial" w:cs="Arial"/>
        </w:rPr>
        <w:t>państwo</w:t>
      </w:r>
      <w:r w:rsidR="00DC266E" w:rsidRPr="000D3990">
        <w:rPr>
          <w:rFonts w:ascii="Arial" w:hAnsi="Arial" w:cs="Arial"/>
        </w:rPr>
        <w:t xml:space="preserve"> </w:t>
      </w:r>
      <w:r w:rsidRPr="000D3990">
        <w:rPr>
          <w:rFonts w:ascii="Arial" w:hAnsi="Arial" w:cs="Arial"/>
        </w:rPr>
        <w:t>w ramach</w:t>
      </w:r>
      <w:r w:rsidR="00DC266E" w:rsidRPr="000D3990">
        <w:rPr>
          <w:rFonts w:ascii="Arial" w:hAnsi="Arial" w:cs="Arial"/>
        </w:rPr>
        <w:t xml:space="preserve"> </w:t>
      </w:r>
      <w:r w:rsidRPr="000D3990">
        <w:rPr>
          <w:rFonts w:ascii="Arial" w:hAnsi="Arial" w:cs="Arial"/>
        </w:rPr>
        <w:t>nadzoru</w:t>
      </w:r>
      <w:r w:rsidR="00F546EF" w:rsidRPr="000D3990">
        <w:rPr>
          <w:rFonts w:ascii="Arial" w:hAnsi="Arial" w:cs="Arial"/>
        </w:rPr>
        <w:t xml:space="preserve"> </w:t>
      </w:r>
      <w:r w:rsidRPr="000D3990">
        <w:rPr>
          <w:rFonts w:ascii="Arial" w:hAnsi="Arial" w:cs="Arial"/>
        </w:rPr>
        <w:t>pedagogicznego</w:t>
      </w:r>
      <w:r w:rsidR="00C24F77" w:rsidRPr="000D3990">
        <w:rPr>
          <w:rFonts w:ascii="Arial" w:hAnsi="Arial" w:cs="Arial"/>
        </w:rPr>
        <w:t>,</w:t>
      </w:r>
    </w:p>
    <w:p w:rsidR="006E7AD2" w:rsidRPr="000D3990" w:rsidRDefault="006E7AD2" w:rsidP="0013095B">
      <w:pPr>
        <w:pStyle w:val="Akapitzlist"/>
        <w:numPr>
          <w:ilvl w:val="0"/>
          <w:numId w:val="16"/>
        </w:numPr>
        <w:spacing w:before="120" w:after="120" w:line="240" w:lineRule="auto"/>
        <w:ind w:left="1628" w:hanging="426"/>
        <w:jc w:val="both"/>
        <w:rPr>
          <w:rFonts w:ascii="Arial" w:hAnsi="Arial" w:cs="Arial"/>
        </w:rPr>
      </w:pPr>
      <w:r w:rsidRPr="000D3990">
        <w:rPr>
          <w:rFonts w:ascii="Arial" w:hAnsi="Arial" w:cs="Arial"/>
        </w:rPr>
        <w:t>sprawowanie</w:t>
      </w:r>
      <w:r w:rsidR="00DC266E" w:rsidRPr="000D3990">
        <w:rPr>
          <w:rFonts w:ascii="Arial" w:hAnsi="Arial" w:cs="Arial"/>
        </w:rPr>
        <w:t xml:space="preserve"> </w:t>
      </w:r>
      <w:r w:rsidRPr="000D3990">
        <w:rPr>
          <w:rFonts w:ascii="Arial" w:hAnsi="Arial" w:cs="Arial"/>
        </w:rPr>
        <w:t>przez</w:t>
      </w:r>
      <w:r w:rsidR="00DC266E" w:rsidRPr="000D3990">
        <w:rPr>
          <w:rFonts w:ascii="Arial" w:hAnsi="Arial" w:cs="Arial"/>
        </w:rPr>
        <w:t xml:space="preserve"> </w:t>
      </w:r>
      <w:r w:rsidRPr="000D3990">
        <w:rPr>
          <w:rFonts w:ascii="Arial" w:hAnsi="Arial" w:cs="Arial"/>
        </w:rPr>
        <w:t>dyrektora</w:t>
      </w:r>
      <w:r w:rsidR="00DC266E" w:rsidRPr="000D3990">
        <w:rPr>
          <w:rFonts w:ascii="Arial" w:hAnsi="Arial" w:cs="Arial"/>
        </w:rPr>
        <w:t xml:space="preserve"> </w:t>
      </w:r>
      <w:r w:rsidRPr="000D3990">
        <w:rPr>
          <w:rFonts w:ascii="Arial" w:hAnsi="Arial" w:cs="Arial"/>
        </w:rPr>
        <w:t>i wicedyrektora</w:t>
      </w:r>
      <w:r w:rsidR="00DC266E" w:rsidRPr="000D3990">
        <w:rPr>
          <w:rFonts w:ascii="Arial" w:hAnsi="Arial" w:cs="Arial"/>
        </w:rPr>
        <w:t xml:space="preserve"> </w:t>
      </w:r>
      <w:r w:rsidRPr="000D3990">
        <w:rPr>
          <w:rFonts w:ascii="Arial" w:hAnsi="Arial" w:cs="Arial"/>
        </w:rPr>
        <w:t>nadzoru</w:t>
      </w:r>
      <w:r w:rsidR="00DC266E" w:rsidRPr="000D3990">
        <w:rPr>
          <w:rFonts w:ascii="Arial" w:hAnsi="Arial" w:cs="Arial"/>
        </w:rPr>
        <w:t xml:space="preserve"> </w:t>
      </w:r>
      <w:r w:rsidRPr="000D3990">
        <w:rPr>
          <w:rFonts w:ascii="Arial" w:hAnsi="Arial" w:cs="Arial"/>
        </w:rPr>
        <w:t>pedagogicznego,</w:t>
      </w:r>
      <w:r w:rsidR="00DC266E" w:rsidRPr="000D3990">
        <w:rPr>
          <w:rFonts w:ascii="Arial" w:hAnsi="Arial" w:cs="Arial"/>
        </w:rPr>
        <w:t xml:space="preserve"> </w:t>
      </w:r>
      <w:r w:rsidRPr="000D3990">
        <w:rPr>
          <w:rFonts w:ascii="Arial" w:hAnsi="Arial" w:cs="Arial"/>
        </w:rPr>
        <w:t>w</w:t>
      </w:r>
      <w:r w:rsidR="00F4446F" w:rsidRPr="000D3990">
        <w:rPr>
          <w:rFonts w:ascii="Arial" w:hAnsi="Arial" w:cs="Arial"/>
        </w:rPr>
        <w:t> </w:t>
      </w:r>
      <w:r w:rsidRPr="000D3990">
        <w:rPr>
          <w:rFonts w:ascii="Arial" w:hAnsi="Arial" w:cs="Arial"/>
        </w:rPr>
        <w:t>celu</w:t>
      </w:r>
      <w:r w:rsidR="00F4446F" w:rsidRPr="000D3990">
        <w:rPr>
          <w:rFonts w:ascii="Arial" w:hAnsi="Arial" w:cs="Arial"/>
        </w:rPr>
        <w:t> </w:t>
      </w:r>
      <w:r w:rsidRPr="000D3990">
        <w:rPr>
          <w:rFonts w:ascii="Arial" w:hAnsi="Arial" w:cs="Arial"/>
        </w:rPr>
        <w:t>podnoszenia jakości pracy szkoły</w:t>
      </w:r>
      <w:r w:rsidR="00C24F77" w:rsidRPr="000D3990">
        <w:rPr>
          <w:rFonts w:ascii="Arial" w:hAnsi="Arial" w:cs="Arial"/>
        </w:rPr>
        <w:t>,</w:t>
      </w:r>
    </w:p>
    <w:p w:rsidR="006E7AD2" w:rsidRPr="000D3990" w:rsidRDefault="006E7AD2" w:rsidP="0013095B">
      <w:pPr>
        <w:pStyle w:val="Akapitzlist"/>
        <w:numPr>
          <w:ilvl w:val="0"/>
          <w:numId w:val="16"/>
        </w:numPr>
        <w:spacing w:before="120" w:after="120" w:line="240" w:lineRule="auto"/>
        <w:ind w:left="1628" w:hanging="426"/>
        <w:jc w:val="both"/>
        <w:rPr>
          <w:rFonts w:ascii="Arial" w:hAnsi="Arial" w:cs="Arial"/>
        </w:rPr>
      </w:pPr>
      <w:r w:rsidRPr="000D3990">
        <w:rPr>
          <w:rFonts w:ascii="Arial" w:hAnsi="Arial" w:cs="Arial"/>
        </w:rPr>
        <w:t>uzyskiwanie</w:t>
      </w:r>
      <w:r w:rsidR="00DC266E" w:rsidRPr="000D3990">
        <w:rPr>
          <w:rFonts w:ascii="Arial" w:hAnsi="Arial" w:cs="Arial"/>
        </w:rPr>
        <w:t xml:space="preserve"> </w:t>
      </w:r>
      <w:r w:rsidRPr="000D3990">
        <w:rPr>
          <w:rFonts w:ascii="Arial" w:hAnsi="Arial" w:cs="Arial"/>
        </w:rPr>
        <w:t>jak</w:t>
      </w:r>
      <w:r w:rsidR="00DC266E" w:rsidRPr="000D3990">
        <w:rPr>
          <w:rFonts w:ascii="Arial" w:hAnsi="Arial" w:cs="Arial"/>
        </w:rPr>
        <w:t xml:space="preserve"> </w:t>
      </w:r>
      <w:r w:rsidRPr="000D3990">
        <w:rPr>
          <w:rFonts w:ascii="Arial" w:hAnsi="Arial" w:cs="Arial"/>
        </w:rPr>
        <w:t>najlepszych</w:t>
      </w:r>
      <w:r w:rsidR="00DC266E" w:rsidRPr="000D3990">
        <w:rPr>
          <w:rFonts w:ascii="Arial" w:hAnsi="Arial" w:cs="Arial"/>
        </w:rPr>
        <w:t xml:space="preserve"> </w:t>
      </w:r>
      <w:r w:rsidRPr="000D3990">
        <w:rPr>
          <w:rFonts w:ascii="Arial" w:hAnsi="Arial" w:cs="Arial"/>
        </w:rPr>
        <w:t>efektów</w:t>
      </w:r>
      <w:r w:rsidR="00DC266E" w:rsidRPr="000D3990">
        <w:rPr>
          <w:rFonts w:ascii="Arial" w:hAnsi="Arial" w:cs="Arial"/>
        </w:rPr>
        <w:t xml:space="preserve"> </w:t>
      </w:r>
      <w:r w:rsidRPr="000D3990">
        <w:rPr>
          <w:rFonts w:ascii="Arial" w:hAnsi="Arial" w:cs="Arial"/>
        </w:rPr>
        <w:t>w pracy</w:t>
      </w:r>
      <w:r w:rsidR="00DC266E" w:rsidRPr="000D3990">
        <w:rPr>
          <w:rFonts w:ascii="Arial" w:hAnsi="Arial" w:cs="Arial"/>
        </w:rPr>
        <w:t xml:space="preserve"> </w:t>
      </w:r>
      <w:r w:rsidRPr="000D3990">
        <w:rPr>
          <w:rFonts w:ascii="Arial" w:hAnsi="Arial" w:cs="Arial"/>
        </w:rPr>
        <w:t>dydaktycznej,</w:t>
      </w:r>
      <w:r w:rsidR="00DC266E" w:rsidRPr="000D3990">
        <w:rPr>
          <w:rFonts w:ascii="Arial" w:hAnsi="Arial" w:cs="Arial"/>
        </w:rPr>
        <w:t xml:space="preserve"> </w:t>
      </w:r>
      <w:r w:rsidRPr="000D3990">
        <w:rPr>
          <w:rFonts w:ascii="Arial" w:hAnsi="Arial" w:cs="Arial"/>
        </w:rPr>
        <w:t>wychowawczej i</w:t>
      </w:r>
      <w:r w:rsidR="007C5205" w:rsidRPr="000D3990">
        <w:rPr>
          <w:rFonts w:ascii="Arial" w:hAnsi="Arial" w:cs="Arial"/>
        </w:rPr>
        <w:t> </w:t>
      </w:r>
      <w:r w:rsidRPr="000D3990">
        <w:rPr>
          <w:rFonts w:ascii="Arial" w:hAnsi="Arial" w:cs="Arial"/>
        </w:rPr>
        <w:t>opiekuńczej</w:t>
      </w:r>
      <w:r w:rsidR="00C24F77" w:rsidRPr="000D3990">
        <w:rPr>
          <w:rFonts w:ascii="Arial" w:hAnsi="Arial" w:cs="Arial"/>
        </w:rPr>
        <w:t>,</w:t>
      </w:r>
    </w:p>
    <w:p w:rsidR="00C24F77" w:rsidRPr="000D3990" w:rsidRDefault="006E7AD2" w:rsidP="0013095B">
      <w:pPr>
        <w:pStyle w:val="Akapitzlist"/>
        <w:numPr>
          <w:ilvl w:val="0"/>
          <w:numId w:val="16"/>
        </w:numPr>
        <w:spacing w:before="120" w:after="120" w:line="240" w:lineRule="auto"/>
        <w:ind w:left="1628" w:hanging="426"/>
        <w:jc w:val="both"/>
        <w:rPr>
          <w:rFonts w:ascii="Arial" w:hAnsi="Arial" w:cs="Arial"/>
        </w:rPr>
      </w:pPr>
      <w:r w:rsidRPr="000D3990">
        <w:rPr>
          <w:rFonts w:ascii="Arial" w:hAnsi="Arial" w:cs="Arial"/>
        </w:rPr>
        <w:t>współpraca szkoły z rodzicami i środowiskiem na rzecz wzajemnego zrozumienia i działania w społeczności lokalnej</w:t>
      </w:r>
      <w:r w:rsidR="00C24F77" w:rsidRPr="000D3990">
        <w:rPr>
          <w:rFonts w:ascii="Arial" w:hAnsi="Arial" w:cs="Arial"/>
        </w:rPr>
        <w:t>,</w:t>
      </w:r>
    </w:p>
    <w:p w:rsidR="006E7AD2" w:rsidRPr="000D3990" w:rsidRDefault="006E7AD2" w:rsidP="0013095B">
      <w:pPr>
        <w:pStyle w:val="Akapitzlist"/>
        <w:numPr>
          <w:ilvl w:val="0"/>
          <w:numId w:val="16"/>
        </w:numPr>
        <w:spacing w:before="120" w:after="120" w:line="240" w:lineRule="auto"/>
        <w:ind w:left="1628" w:hanging="426"/>
        <w:jc w:val="both"/>
        <w:rPr>
          <w:rFonts w:ascii="Arial" w:hAnsi="Arial" w:cs="Arial"/>
        </w:rPr>
      </w:pPr>
      <w:r w:rsidRPr="000D3990">
        <w:rPr>
          <w:rFonts w:ascii="Arial" w:hAnsi="Arial" w:cs="Arial"/>
        </w:rPr>
        <w:t>realizowanie planów wynikających z koncepcji pracy szkoły;</w:t>
      </w:r>
    </w:p>
    <w:p w:rsidR="006E7AD2" w:rsidRPr="000D3990" w:rsidRDefault="006E7AD2" w:rsidP="0013095B">
      <w:pPr>
        <w:pStyle w:val="Akapitzlist"/>
        <w:numPr>
          <w:ilvl w:val="0"/>
          <w:numId w:val="9"/>
        </w:numPr>
        <w:spacing w:before="120" w:after="120" w:line="240" w:lineRule="auto"/>
        <w:ind w:left="1134" w:hanging="425"/>
        <w:jc w:val="both"/>
        <w:rPr>
          <w:rFonts w:ascii="Arial" w:hAnsi="Arial" w:cs="Arial"/>
        </w:rPr>
      </w:pPr>
      <w:r w:rsidRPr="000D3990">
        <w:rPr>
          <w:rFonts w:ascii="Arial" w:hAnsi="Arial" w:cs="Arial"/>
        </w:rPr>
        <w:t>w zakresie organizowania wolontariatu w szkole:</w:t>
      </w:r>
    </w:p>
    <w:p w:rsidR="006E7AD2" w:rsidRPr="000D3990" w:rsidRDefault="006E7AD2" w:rsidP="0013095B">
      <w:pPr>
        <w:pStyle w:val="Akapitzlist"/>
        <w:numPr>
          <w:ilvl w:val="0"/>
          <w:numId w:val="17"/>
        </w:numPr>
        <w:spacing w:before="120" w:after="120" w:line="240" w:lineRule="auto"/>
        <w:ind w:left="1628" w:hanging="426"/>
        <w:jc w:val="both"/>
        <w:rPr>
          <w:rFonts w:ascii="Arial" w:hAnsi="Arial" w:cs="Arial"/>
        </w:rPr>
      </w:pPr>
      <w:r w:rsidRPr="000D3990">
        <w:rPr>
          <w:rFonts w:ascii="Arial" w:hAnsi="Arial" w:cs="Arial"/>
        </w:rPr>
        <w:t>zapoznanie uczniów z ideą wolontariatu oraz jego propagowanie,</w:t>
      </w:r>
    </w:p>
    <w:p w:rsidR="006E7AD2" w:rsidRPr="000D3990" w:rsidRDefault="006E7AD2" w:rsidP="0013095B">
      <w:pPr>
        <w:pStyle w:val="Akapitzlist"/>
        <w:numPr>
          <w:ilvl w:val="0"/>
          <w:numId w:val="17"/>
        </w:numPr>
        <w:spacing w:before="120" w:after="120" w:line="240" w:lineRule="auto"/>
        <w:ind w:left="1628" w:hanging="426"/>
        <w:jc w:val="both"/>
        <w:rPr>
          <w:rFonts w:ascii="Arial" w:hAnsi="Arial" w:cs="Arial"/>
        </w:rPr>
      </w:pPr>
      <w:r w:rsidRPr="000D3990">
        <w:rPr>
          <w:rFonts w:ascii="Arial" w:hAnsi="Arial" w:cs="Arial"/>
        </w:rPr>
        <w:t>uczenie postaw szacunku i tolerancji wobec drugiego człowieka,</w:t>
      </w:r>
    </w:p>
    <w:p w:rsidR="006E7AD2" w:rsidRPr="000D3990" w:rsidRDefault="006E7AD2" w:rsidP="0013095B">
      <w:pPr>
        <w:pStyle w:val="Akapitzlist"/>
        <w:numPr>
          <w:ilvl w:val="0"/>
          <w:numId w:val="17"/>
        </w:numPr>
        <w:spacing w:before="120" w:after="120" w:line="240" w:lineRule="auto"/>
        <w:ind w:left="1628" w:hanging="426"/>
        <w:jc w:val="both"/>
        <w:rPr>
          <w:rFonts w:ascii="Arial" w:hAnsi="Arial" w:cs="Arial"/>
        </w:rPr>
      </w:pPr>
      <w:r w:rsidRPr="000D3990">
        <w:rPr>
          <w:rFonts w:ascii="Arial" w:hAnsi="Arial" w:cs="Arial"/>
        </w:rPr>
        <w:t>uczenie niesienia bezinteresownej pomocy w środowisku szkolnym i</w:t>
      </w:r>
      <w:r w:rsidR="007C5205" w:rsidRPr="000D3990">
        <w:rPr>
          <w:rFonts w:ascii="Arial" w:hAnsi="Arial" w:cs="Arial"/>
        </w:rPr>
        <w:t> </w:t>
      </w:r>
      <w:r w:rsidRPr="000D3990">
        <w:rPr>
          <w:rFonts w:ascii="Arial" w:hAnsi="Arial" w:cs="Arial"/>
        </w:rPr>
        <w:t>poza</w:t>
      </w:r>
      <w:r w:rsidR="007C5205" w:rsidRPr="000D3990">
        <w:rPr>
          <w:rFonts w:ascii="Arial" w:hAnsi="Arial" w:cs="Arial"/>
        </w:rPr>
        <w:t> </w:t>
      </w:r>
      <w:r w:rsidRPr="000D3990">
        <w:rPr>
          <w:rFonts w:ascii="Arial" w:hAnsi="Arial" w:cs="Arial"/>
        </w:rPr>
        <w:t>szkołą,</w:t>
      </w:r>
    </w:p>
    <w:p w:rsidR="006E7AD2" w:rsidRPr="000D3990" w:rsidRDefault="006E7AD2" w:rsidP="0013095B">
      <w:pPr>
        <w:pStyle w:val="Akapitzlist"/>
        <w:numPr>
          <w:ilvl w:val="0"/>
          <w:numId w:val="17"/>
        </w:numPr>
        <w:spacing w:before="120" w:after="120" w:line="240" w:lineRule="auto"/>
        <w:ind w:left="1628" w:hanging="426"/>
        <w:jc w:val="both"/>
        <w:rPr>
          <w:rFonts w:ascii="Arial" w:hAnsi="Arial" w:cs="Arial"/>
        </w:rPr>
      </w:pPr>
      <w:r w:rsidRPr="000D3990">
        <w:rPr>
          <w:rFonts w:ascii="Arial" w:hAnsi="Arial" w:cs="Arial"/>
        </w:rPr>
        <w:t>uwrażliwianie na cierpienie, samotność i potrzeby innych,</w:t>
      </w:r>
    </w:p>
    <w:p w:rsidR="006E7AD2" w:rsidRPr="000D3990" w:rsidRDefault="006E7AD2" w:rsidP="0013095B">
      <w:pPr>
        <w:pStyle w:val="Akapitzlist"/>
        <w:numPr>
          <w:ilvl w:val="0"/>
          <w:numId w:val="17"/>
        </w:numPr>
        <w:spacing w:before="120" w:after="120" w:line="240" w:lineRule="auto"/>
        <w:ind w:left="1628" w:hanging="426"/>
        <w:jc w:val="both"/>
        <w:rPr>
          <w:rFonts w:ascii="Arial" w:hAnsi="Arial" w:cs="Arial"/>
        </w:rPr>
      </w:pPr>
      <w:r w:rsidRPr="000D3990">
        <w:rPr>
          <w:rFonts w:ascii="Arial" w:hAnsi="Arial" w:cs="Arial"/>
        </w:rPr>
        <w:t>kształtowanie postaw prospołecznych,</w:t>
      </w:r>
    </w:p>
    <w:p w:rsidR="006E7AD2" w:rsidRPr="000D3990" w:rsidRDefault="006E7AD2" w:rsidP="0013095B">
      <w:pPr>
        <w:pStyle w:val="Akapitzlist"/>
        <w:numPr>
          <w:ilvl w:val="0"/>
          <w:numId w:val="17"/>
        </w:numPr>
        <w:spacing w:before="120" w:after="120" w:line="240" w:lineRule="auto"/>
        <w:ind w:left="1628" w:hanging="426"/>
        <w:jc w:val="both"/>
        <w:rPr>
          <w:rFonts w:ascii="Arial" w:hAnsi="Arial" w:cs="Arial"/>
        </w:rPr>
      </w:pPr>
      <w:r w:rsidRPr="000D3990">
        <w:rPr>
          <w:rFonts w:ascii="Arial" w:hAnsi="Arial" w:cs="Arial"/>
        </w:rPr>
        <w:t>kreowanie wizerunku szkoły jako centrum lokalnej aktywności,</w:t>
      </w:r>
    </w:p>
    <w:p w:rsidR="006E7AD2" w:rsidRPr="000D3990" w:rsidRDefault="006E7AD2" w:rsidP="0013095B">
      <w:pPr>
        <w:pStyle w:val="Akapitzlist"/>
        <w:numPr>
          <w:ilvl w:val="0"/>
          <w:numId w:val="17"/>
        </w:numPr>
        <w:spacing w:before="120" w:after="120" w:line="240" w:lineRule="auto"/>
        <w:ind w:left="1628" w:hanging="426"/>
        <w:jc w:val="both"/>
        <w:rPr>
          <w:rFonts w:ascii="Arial" w:hAnsi="Arial" w:cs="Arial"/>
        </w:rPr>
      </w:pPr>
      <w:r w:rsidRPr="000D3990">
        <w:rPr>
          <w:rFonts w:ascii="Arial" w:hAnsi="Arial" w:cs="Arial"/>
        </w:rPr>
        <w:t>podejmowanie w szkole działań w zakresie pomocy koleżeńskiej w nauce, wsparcia uczniów niepełnosprawnych, sprawowania opieki nad uczniami klas</w:t>
      </w:r>
      <w:r w:rsidR="00996667" w:rsidRPr="000D3990">
        <w:rPr>
          <w:rFonts w:ascii="Arial" w:hAnsi="Arial" w:cs="Arial"/>
        </w:rPr>
        <w:t> </w:t>
      </w:r>
      <w:r w:rsidRPr="000D3990">
        <w:rPr>
          <w:rFonts w:ascii="Arial" w:hAnsi="Arial" w:cs="Arial"/>
        </w:rPr>
        <w:t>młodszych, pracy na rzecz biblioteki szkolnej,</w:t>
      </w:r>
    </w:p>
    <w:p w:rsidR="006E7AD2" w:rsidRPr="000D3990" w:rsidRDefault="006E7AD2" w:rsidP="0013095B">
      <w:pPr>
        <w:pStyle w:val="Akapitzlist"/>
        <w:numPr>
          <w:ilvl w:val="0"/>
          <w:numId w:val="17"/>
        </w:numPr>
        <w:spacing w:before="120" w:after="120" w:line="240" w:lineRule="auto"/>
        <w:ind w:left="1628" w:hanging="426"/>
        <w:jc w:val="both"/>
        <w:rPr>
          <w:rFonts w:ascii="Arial" w:hAnsi="Arial" w:cs="Arial"/>
        </w:rPr>
      </w:pPr>
      <w:r w:rsidRPr="000D3990">
        <w:rPr>
          <w:rFonts w:ascii="Arial" w:hAnsi="Arial" w:cs="Arial"/>
        </w:rPr>
        <w:t>podejmowanie działań na rzecz środowiska przy współpracy z różnymi instytucjami działającymi na rzecz innych osób;</w:t>
      </w:r>
    </w:p>
    <w:p w:rsidR="006E7AD2" w:rsidRPr="000D3990" w:rsidRDefault="006E7AD2" w:rsidP="0013095B">
      <w:pPr>
        <w:pStyle w:val="Akapitzlist"/>
        <w:numPr>
          <w:ilvl w:val="0"/>
          <w:numId w:val="9"/>
        </w:numPr>
        <w:spacing w:before="120" w:after="120" w:line="240" w:lineRule="auto"/>
        <w:ind w:left="1134" w:hanging="425"/>
        <w:jc w:val="both"/>
        <w:rPr>
          <w:rFonts w:ascii="Arial" w:hAnsi="Arial" w:cs="Arial"/>
        </w:rPr>
      </w:pPr>
      <w:r w:rsidRPr="000D3990">
        <w:rPr>
          <w:rFonts w:ascii="Arial" w:hAnsi="Arial" w:cs="Arial"/>
        </w:rPr>
        <w:t>w zakresie promocji i ochrony zdrowia:</w:t>
      </w:r>
    </w:p>
    <w:p w:rsidR="006E7AD2" w:rsidRPr="000D3990" w:rsidRDefault="006E7AD2" w:rsidP="0013095B">
      <w:pPr>
        <w:pStyle w:val="Akapitzlist"/>
        <w:numPr>
          <w:ilvl w:val="0"/>
          <w:numId w:val="18"/>
        </w:numPr>
        <w:spacing w:before="120" w:after="120" w:line="240" w:lineRule="auto"/>
        <w:ind w:left="1628" w:hanging="426"/>
        <w:jc w:val="both"/>
        <w:rPr>
          <w:rFonts w:ascii="Arial" w:hAnsi="Arial" w:cs="Arial"/>
        </w:rPr>
      </w:pPr>
      <w:r w:rsidRPr="000D3990">
        <w:rPr>
          <w:rFonts w:ascii="Arial" w:hAnsi="Arial" w:cs="Arial"/>
        </w:rPr>
        <w:t>promowanie zdrowego stylu życia i aktywnego spędzania czasu wolnego,</w:t>
      </w:r>
    </w:p>
    <w:p w:rsidR="00EF642E" w:rsidRPr="000D3990" w:rsidRDefault="006E7AD2" w:rsidP="0013095B">
      <w:pPr>
        <w:pStyle w:val="Akapitzlist"/>
        <w:numPr>
          <w:ilvl w:val="0"/>
          <w:numId w:val="18"/>
        </w:numPr>
        <w:spacing w:before="120" w:after="120" w:line="240" w:lineRule="auto"/>
        <w:ind w:left="1628" w:hanging="426"/>
        <w:jc w:val="both"/>
        <w:rPr>
          <w:rFonts w:ascii="Arial" w:hAnsi="Arial" w:cs="Arial"/>
        </w:rPr>
      </w:pPr>
      <w:r w:rsidRPr="000D3990">
        <w:rPr>
          <w:rFonts w:ascii="Arial" w:hAnsi="Arial" w:cs="Arial"/>
        </w:rPr>
        <w:t>udział uczniów w konkursach poświęconych tematyce promocji i</w:t>
      </w:r>
      <w:r w:rsidR="006B18C6" w:rsidRPr="000D3990">
        <w:rPr>
          <w:rFonts w:ascii="Arial" w:hAnsi="Arial" w:cs="Arial"/>
        </w:rPr>
        <w:t> </w:t>
      </w:r>
      <w:r w:rsidRPr="000D3990">
        <w:rPr>
          <w:rFonts w:ascii="Arial" w:hAnsi="Arial" w:cs="Arial"/>
        </w:rPr>
        <w:t>ochrony</w:t>
      </w:r>
      <w:r w:rsidR="006B18C6" w:rsidRPr="000D3990">
        <w:rPr>
          <w:rFonts w:ascii="Arial" w:hAnsi="Arial" w:cs="Arial"/>
        </w:rPr>
        <w:t> </w:t>
      </w:r>
      <w:r w:rsidRPr="000D3990">
        <w:rPr>
          <w:rFonts w:ascii="Arial" w:hAnsi="Arial" w:cs="Arial"/>
        </w:rPr>
        <w:t>zdrowia,</w:t>
      </w:r>
    </w:p>
    <w:p w:rsidR="00EF642E" w:rsidRPr="000D3990" w:rsidRDefault="006E7AD2" w:rsidP="0013095B">
      <w:pPr>
        <w:pStyle w:val="Akapitzlist"/>
        <w:numPr>
          <w:ilvl w:val="0"/>
          <w:numId w:val="18"/>
        </w:numPr>
        <w:spacing w:before="120" w:after="120" w:line="240" w:lineRule="auto"/>
        <w:ind w:left="1628" w:hanging="426"/>
        <w:jc w:val="both"/>
        <w:rPr>
          <w:rFonts w:ascii="Arial" w:hAnsi="Arial" w:cs="Arial"/>
        </w:rPr>
      </w:pPr>
      <w:r w:rsidRPr="000D3990">
        <w:rPr>
          <w:rFonts w:ascii="Arial" w:hAnsi="Arial" w:cs="Arial"/>
        </w:rPr>
        <w:t>udział w akcjach o charakterze ekologicznym,</w:t>
      </w:r>
    </w:p>
    <w:p w:rsidR="006E7AD2" w:rsidRPr="000D3990" w:rsidRDefault="006E7AD2" w:rsidP="0013095B">
      <w:pPr>
        <w:pStyle w:val="Akapitzlist"/>
        <w:numPr>
          <w:ilvl w:val="0"/>
          <w:numId w:val="18"/>
        </w:numPr>
        <w:spacing w:before="120" w:after="120" w:line="240" w:lineRule="auto"/>
        <w:ind w:left="1628" w:hanging="426"/>
        <w:jc w:val="both"/>
        <w:rPr>
          <w:rFonts w:ascii="Arial" w:hAnsi="Arial" w:cs="Arial"/>
        </w:rPr>
      </w:pPr>
      <w:r w:rsidRPr="000D3990">
        <w:rPr>
          <w:rFonts w:ascii="Arial" w:hAnsi="Arial" w:cs="Arial"/>
        </w:rPr>
        <w:t>promowanie zbiórki odpadów i segregacji śmieci;</w:t>
      </w:r>
    </w:p>
    <w:p w:rsidR="006E7AD2" w:rsidRPr="000D3990" w:rsidRDefault="006E7AD2" w:rsidP="0013095B">
      <w:pPr>
        <w:pStyle w:val="Akapitzlist"/>
        <w:numPr>
          <w:ilvl w:val="0"/>
          <w:numId w:val="9"/>
        </w:numPr>
        <w:spacing w:before="120" w:after="120" w:line="240" w:lineRule="auto"/>
        <w:ind w:left="1134" w:hanging="425"/>
        <w:jc w:val="both"/>
        <w:rPr>
          <w:rFonts w:ascii="Arial" w:hAnsi="Arial" w:cs="Arial"/>
        </w:rPr>
      </w:pPr>
      <w:r w:rsidRPr="000D3990">
        <w:rPr>
          <w:rFonts w:ascii="Arial" w:hAnsi="Arial" w:cs="Arial"/>
        </w:rPr>
        <w:t>w zakresie doradztwa zawodowego:</w:t>
      </w:r>
    </w:p>
    <w:p w:rsidR="006E7AD2" w:rsidRPr="000D3990" w:rsidRDefault="006E7AD2" w:rsidP="0013095B">
      <w:pPr>
        <w:pStyle w:val="Akapitzlist"/>
        <w:numPr>
          <w:ilvl w:val="0"/>
          <w:numId w:val="19"/>
        </w:numPr>
        <w:spacing w:before="120" w:after="120" w:line="240" w:lineRule="auto"/>
        <w:ind w:left="1628" w:hanging="426"/>
        <w:jc w:val="both"/>
        <w:rPr>
          <w:rFonts w:ascii="Arial" w:hAnsi="Arial" w:cs="Arial"/>
        </w:rPr>
      </w:pPr>
      <w:r w:rsidRPr="000D3990">
        <w:rPr>
          <w:rFonts w:ascii="Arial" w:hAnsi="Arial" w:cs="Arial"/>
        </w:rPr>
        <w:t>systematyczne diagnozowanie potrzeb uczniów w zakresie doradztwa zawodowego,</w:t>
      </w:r>
    </w:p>
    <w:p w:rsidR="006E7AD2" w:rsidRPr="000D3990" w:rsidRDefault="006E7AD2" w:rsidP="0013095B">
      <w:pPr>
        <w:pStyle w:val="Akapitzlist"/>
        <w:numPr>
          <w:ilvl w:val="0"/>
          <w:numId w:val="19"/>
        </w:numPr>
        <w:spacing w:before="120" w:after="120" w:line="240" w:lineRule="auto"/>
        <w:ind w:left="1628" w:hanging="426"/>
        <w:jc w:val="both"/>
        <w:rPr>
          <w:rFonts w:ascii="Arial" w:hAnsi="Arial" w:cs="Arial"/>
        </w:rPr>
      </w:pPr>
      <w:r w:rsidRPr="000D3990">
        <w:rPr>
          <w:rFonts w:ascii="Arial" w:hAnsi="Arial" w:cs="Arial"/>
        </w:rPr>
        <w:t>pomoc uczniom w planowaniu ścieżki kształcenia i kariery zawodowej,</w:t>
      </w:r>
    </w:p>
    <w:p w:rsidR="006E7AD2" w:rsidRPr="000D3990" w:rsidRDefault="006E7AD2" w:rsidP="0013095B">
      <w:pPr>
        <w:pStyle w:val="Akapitzlist"/>
        <w:numPr>
          <w:ilvl w:val="0"/>
          <w:numId w:val="19"/>
        </w:numPr>
        <w:spacing w:before="120" w:after="120" w:line="240" w:lineRule="auto"/>
        <w:ind w:left="1628" w:hanging="426"/>
        <w:jc w:val="both"/>
        <w:rPr>
          <w:rFonts w:ascii="Arial" w:hAnsi="Arial" w:cs="Arial"/>
        </w:rPr>
      </w:pPr>
      <w:r w:rsidRPr="000D3990">
        <w:rPr>
          <w:rFonts w:ascii="Arial" w:hAnsi="Arial" w:cs="Arial"/>
        </w:rPr>
        <w:t>prowadzenie</w:t>
      </w:r>
      <w:r w:rsidR="00DC266E" w:rsidRPr="000D3990">
        <w:rPr>
          <w:rFonts w:ascii="Arial" w:hAnsi="Arial" w:cs="Arial"/>
        </w:rPr>
        <w:t xml:space="preserve"> </w:t>
      </w:r>
      <w:r w:rsidRPr="000D3990">
        <w:rPr>
          <w:rFonts w:ascii="Arial" w:hAnsi="Arial" w:cs="Arial"/>
        </w:rPr>
        <w:t>zajęć</w:t>
      </w:r>
      <w:r w:rsidR="00DC266E" w:rsidRPr="000D3990">
        <w:rPr>
          <w:rFonts w:ascii="Arial" w:hAnsi="Arial" w:cs="Arial"/>
        </w:rPr>
        <w:t xml:space="preserve"> </w:t>
      </w:r>
      <w:r w:rsidRPr="000D3990">
        <w:rPr>
          <w:rFonts w:ascii="Arial" w:hAnsi="Arial" w:cs="Arial"/>
        </w:rPr>
        <w:t>związanych</w:t>
      </w:r>
      <w:r w:rsidR="00DC266E" w:rsidRPr="000D3990">
        <w:rPr>
          <w:rFonts w:ascii="Arial" w:hAnsi="Arial" w:cs="Arial"/>
        </w:rPr>
        <w:t xml:space="preserve"> </w:t>
      </w:r>
      <w:r w:rsidRPr="000D3990">
        <w:rPr>
          <w:rFonts w:ascii="Arial" w:hAnsi="Arial" w:cs="Arial"/>
        </w:rPr>
        <w:t>z poznaniem</w:t>
      </w:r>
      <w:r w:rsidR="00DC266E" w:rsidRPr="000D3990">
        <w:rPr>
          <w:rFonts w:ascii="Arial" w:hAnsi="Arial" w:cs="Arial"/>
        </w:rPr>
        <w:t xml:space="preserve"> </w:t>
      </w:r>
      <w:r w:rsidRPr="000D3990">
        <w:rPr>
          <w:rFonts w:ascii="Arial" w:hAnsi="Arial" w:cs="Arial"/>
        </w:rPr>
        <w:t>samego</w:t>
      </w:r>
      <w:r w:rsidR="00DC266E" w:rsidRPr="000D3990">
        <w:rPr>
          <w:rFonts w:ascii="Arial" w:hAnsi="Arial" w:cs="Arial"/>
        </w:rPr>
        <w:t xml:space="preserve"> </w:t>
      </w:r>
      <w:r w:rsidRPr="000D3990">
        <w:rPr>
          <w:rFonts w:ascii="Arial" w:hAnsi="Arial" w:cs="Arial"/>
        </w:rPr>
        <w:t>siebie,</w:t>
      </w:r>
      <w:r w:rsidR="00DC266E" w:rsidRPr="000D3990">
        <w:rPr>
          <w:rFonts w:ascii="Arial" w:hAnsi="Arial" w:cs="Arial"/>
        </w:rPr>
        <w:t xml:space="preserve"> </w:t>
      </w:r>
      <w:r w:rsidRPr="000D3990">
        <w:rPr>
          <w:rFonts w:ascii="Arial" w:hAnsi="Arial" w:cs="Arial"/>
        </w:rPr>
        <w:t>swoich</w:t>
      </w:r>
      <w:r w:rsidR="00DC266E" w:rsidRPr="000D3990">
        <w:rPr>
          <w:rFonts w:ascii="Arial" w:hAnsi="Arial" w:cs="Arial"/>
        </w:rPr>
        <w:t xml:space="preserve"> </w:t>
      </w:r>
      <w:r w:rsidRPr="000D3990">
        <w:rPr>
          <w:rFonts w:ascii="Arial" w:hAnsi="Arial" w:cs="Arial"/>
        </w:rPr>
        <w:t>umiejętności i predyspozycji</w:t>
      </w:r>
      <w:r w:rsidR="00DC266E" w:rsidRPr="000D3990">
        <w:rPr>
          <w:rFonts w:ascii="Arial" w:hAnsi="Arial" w:cs="Arial"/>
        </w:rPr>
        <w:t xml:space="preserve"> </w:t>
      </w:r>
      <w:r w:rsidRPr="000D3990">
        <w:rPr>
          <w:rFonts w:ascii="Arial" w:hAnsi="Arial" w:cs="Arial"/>
        </w:rPr>
        <w:t>oraz zajęć</w:t>
      </w:r>
      <w:r w:rsidR="00DC266E" w:rsidRPr="000D3990">
        <w:rPr>
          <w:rFonts w:ascii="Arial" w:hAnsi="Arial" w:cs="Arial"/>
        </w:rPr>
        <w:t xml:space="preserve"> </w:t>
      </w:r>
      <w:r w:rsidRPr="000D3990">
        <w:rPr>
          <w:rFonts w:ascii="Arial" w:hAnsi="Arial" w:cs="Arial"/>
        </w:rPr>
        <w:t>związanych</w:t>
      </w:r>
      <w:r w:rsidR="00DC266E" w:rsidRPr="000D3990">
        <w:rPr>
          <w:rFonts w:ascii="Arial" w:hAnsi="Arial" w:cs="Arial"/>
        </w:rPr>
        <w:t xml:space="preserve"> </w:t>
      </w:r>
      <w:r w:rsidRPr="000D3990">
        <w:rPr>
          <w:rFonts w:ascii="Arial" w:hAnsi="Arial" w:cs="Arial"/>
        </w:rPr>
        <w:t>z wyborem</w:t>
      </w:r>
      <w:r w:rsidR="00DC266E" w:rsidRPr="000D3990">
        <w:rPr>
          <w:rFonts w:ascii="Arial" w:hAnsi="Arial" w:cs="Arial"/>
        </w:rPr>
        <w:t xml:space="preserve"> </w:t>
      </w:r>
      <w:r w:rsidRPr="000D3990">
        <w:rPr>
          <w:rFonts w:ascii="Arial" w:hAnsi="Arial" w:cs="Arial"/>
        </w:rPr>
        <w:t>kierunku</w:t>
      </w:r>
      <w:r w:rsidR="00DC266E" w:rsidRPr="000D3990">
        <w:rPr>
          <w:rFonts w:ascii="Arial" w:hAnsi="Arial" w:cs="Arial"/>
        </w:rPr>
        <w:t xml:space="preserve"> </w:t>
      </w:r>
      <w:r w:rsidRPr="000D3990">
        <w:rPr>
          <w:rFonts w:ascii="Arial" w:hAnsi="Arial" w:cs="Arial"/>
        </w:rPr>
        <w:t>kształcenia</w:t>
      </w:r>
      <w:r w:rsidR="00DC266E" w:rsidRPr="000D3990">
        <w:rPr>
          <w:rFonts w:ascii="Arial" w:hAnsi="Arial" w:cs="Arial"/>
        </w:rPr>
        <w:t xml:space="preserve"> </w:t>
      </w:r>
      <w:r w:rsidRPr="000D3990">
        <w:rPr>
          <w:rFonts w:ascii="Arial" w:hAnsi="Arial" w:cs="Arial"/>
        </w:rPr>
        <w:t>i</w:t>
      </w:r>
      <w:r w:rsidR="006B18C6" w:rsidRPr="000D3990">
        <w:rPr>
          <w:rFonts w:ascii="Arial" w:hAnsi="Arial" w:cs="Arial"/>
        </w:rPr>
        <w:t> </w:t>
      </w:r>
      <w:r w:rsidRPr="000D3990">
        <w:rPr>
          <w:rFonts w:ascii="Arial" w:hAnsi="Arial" w:cs="Arial"/>
        </w:rPr>
        <w:t>kariery</w:t>
      </w:r>
      <w:r w:rsidR="006B18C6" w:rsidRPr="000D3990">
        <w:rPr>
          <w:rFonts w:ascii="Arial" w:hAnsi="Arial" w:cs="Arial"/>
        </w:rPr>
        <w:t> </w:t>
      </w:r>
      <w:r w:rsidRPr="000D3990">
        <w:rPr>
          <w:rFonts w:ascii="Arial" w:hAnsi="Arial" w:cs="Arial"/>
        </w:rPr>
        <w:t>zawodowej.</w:t>
      </w:r>
    </w:p>
    <w:p w:rsidR="006E7AD2" w:rsidRPr="000D3990" w:rsidRDefault="006E7AD2" w:rsidP="0013095B">
      <w:pPr>
        <w:pStyle w:val="Akapitzlist"/>
        <w:numPr>
          <w:ilvl w:val="0"/>
          <w:numId w:val="9"/>
        </w:numPr>
        <w:spacing w:before="120" w:after="120" w:line="240" w:lineRule="auto"/>
        <w:ind w:left="1134" w:hanging="425"/>
        <w:jc w:val="both"/>
        <w:rPr>
          <w:rFonts w:ascii="Arial" w:hAnsi="Arial" w:cs="Arial"/>
        </w:rPr>
      </w:pPr>
      <w:r w:rsidRPr="000D3990">
        <w:rPr>
          <w:rFonts w:ascii="Arial" w:hAnsi="Arial" w:cs="Arial"/>
        </w:rPr>
        <w:t>Wszystkie</w:t>
      </w:r>
      <w:r w:rsidR="00DC266E" w:rsidRPr="000D3990">
        <w:rPr>
          <w:rFonts w:ascii="Arial" w:hAnsi="Arial" w:cs="Arial"/>
        </w:rPr>
        <w:t xml:space="preserve"> </w:t>
      </w:r>
      <w:r w:rsidRPr="000D3990">
        <w:rPr>
          <w:rFonts w:ascii="Arial" w:hAnsi="Arial" w:cs="Arial"/>
        </w:rPr>
        <w:t>działania,</w:t>
      </w:r>
      <w:r w:rsidR="00DC266E" w:rsidRPr="000D3990">
        <w:rPr>
          <w:rFonts w:ascii="Arial" w:hAnsi="Arial" w:cs="Arial"/>
        </w:rPr>
        <w:t xml:space="preserve"> </w:t>
      </w:r>
      <w:r w:rsidRPr="000D3990">
        <w:rPr>
          <w:rFonts w:ascii="Arial" w:hAnsi="Arial" w:cs="Arial"/>
        </w:rPr>
        <w:t>o</w:t>
      </w:r>
      <w:r w:rsidR="00DC266E" w:rsidRPr="000D3990">
        <w:rPr>
          <w:rFonts w:ascii="Arial" w:hAnsi="Arial" w:cs="Arial"/>
        </w:rPr>
        <w:t xml:space="preserve"> </w:t>
      </w:r>
      <w:r w:rsidRPr="000D3990">
        <w:rPr>
          <w:rFonts w:ascii="Arial" w:hAnsi="Arial" w:cs="Arial"/>
        </w:rPr>
        <w:t>których</w:t>
      </w:r>
      <w:r w:rsidR="00DC266E" w:rsidRPr="000D3990">
        <w:rPr>
          <w:rFonts w:ascii="Arial" w:hAnsi="Arial" w:cs="Arial"/>
        </w:rPr>
        <w:t xml:space="preserve"> </w:t>
      </w:r>
      <w:r w:rsidRPr="000D3990">
        <w:rPr>
          <w:rFonts w:ascii="Arial" w:hAnsi="Arial" w:cs="Arial"/>
        </w:rPr>
        <w:t>mowa</w:t>
      </w:r>
      <w:r w:rsidR="00DC266E" w:rsidRPr="000D3990">
        <w:rPr>
          <w:rFonts w:ascii="Arial" w:hAnsi="Arial" w:cs="Arial"/>
        </w:rPr>
        <w:t xml:space="preserve"> </w:t>
      </w:r>
      <w:r w:rsidRPr="000D3990">
        <w:rPr>
          <w:rFonts w:ascii="Arial" w:hAnsi="Arial" w:cs="Arial"/>
        </w:rPr>
        <w:t>w ust.</w:t>
      </w:r>
      <w:r w:rsidR="00DC266E" w:rsidRPr="000D3990">
        <w:rPr>
          <w:rFonts w:ascii="Arial" w:hAnsi="Arial" w:cs="Arial"/>
        </w:rPr>
        <w:t xml:space="preserve"> </w:t>
      </w:r>
      <w:r w:rsidRPr="000D3990">
        <w:rPr>
          <w:rFonts w:ascii="Arial" w:hAnsi="Arial" w:cs="Arial"/>
        </w:rPr>
        <w:t>2,</w:t>
      </w:r>
      <w:r w:rsidR="00DC266E" w:rsidRPr="000D3990">
        <w:rPr>
          <w:rFonts w:ascii="Arial" w:hAnsi="Arial" w:cs="Arial"/>
        </w:rPr>
        <w:t xml:space="preserve"> </w:t>
      </w:r>
      <w:r w:rsidRPr="000D3990">
        <w:rPr>
          <w:rFonts w:ascii="Arial" w:hAnsi="Arial" w:cs="Arial"/>
        </w:rPr>
        <w:t>realizowane</w:t>
      </w:r>
      <w:r w:rsidR="00DC266E" w:rsidRPr="000D3990">
        <w:rPr>
          <w:rFonts w:ascii="Arial" w:hAnsi="Arial" w:cs="Arial"/>
        </w:rPr>
        <w:t xml:space="preserve"> </w:t>
      </w:r>
      <w:r w:rsidRPr="000D3990">
        <w:rPr>
          <w:rFonts w:ascii="Arial" w:hAnsi="Arial" w:cs="Arial"/>
        </w:rPr>
        <w:t>są</w:t>
      </w:r>
      <w:r w:rsidR="00DC266E" w:rsidRPr="000D3990">
        <w:rPr>
          <w:rFonts w:ascii="Arial" w:hAnsi="Arial" w:cs="Arial"/>
        </w:rPr>
        <w:t xml:space="preserve"> </w:t>
      </w:r>
      <w:r w:rsidRPr="000D3990">
        <w:rPr>
          <w:rFonts w:ascii="Arial" w:hAnsi="Arial" w:cs="Arial"/>
        </w:rPr>
        <w:t>przy</w:t>
      </w:r>
      <w:r w:rsidR="00DC266E" w:rsidRPr="000D3990">
        <w:rPr>
          <w:rFonts w:ascii="Arial" w:hAnsi="Arial" w:cs="Arial"/>
        </w:rPr>
        <w:t xml:space="preserve"> </w:t>
      </w:r>
      <w:r w:rsidRPr="000D3990">
        <w:rPr>
          <w:rFonts w:ascii="Arial" w:hAnsi="Arial" w:cs="Arial"/>
        </w:rPr>
        <w:t>współpracy z</w:t>
      </w:r>
      <w:r w:rsidR="00B676D3" w:rsidRPr="000D3990">
        <w:rPr>
          <w:rFonts w:ascii="Arial" w:hAnsi="Arial" w:cs="Arial"/>
        </w:rPr>
        <w:t> </w:t>
      </w:r>
      <w:r w:rsidRPr="000D3990">
        <w:rPr>
          <w:rFonts w:ascii="Arial" w:hAnsi="Arial" w:cs="Arial"/>
        </w:rPr>
        <w:t>rodzicami,</w:t>
      </w:r>
      <w:r w:rsidR="00DC266E" w:rsidRPr="000D3990">
        <w:rPr>
          <w:rFonts w:ascii="Arial" w:hAnsi="Arial" w:cs="Arial"/>
        </w:rPr>
        <w:t xml:space="preserve"> </w:t>
      </w:r>
      <w:r w:rsidRPr="000D3990">
        <w:rPr>
          <w:rFonts w:ascii="Arial" w:hAnsi="Arial" w:cs="Arial"/>
        </w:rPr>
        <w:t>poradniami</w:t>
      </w:r>
      <w:r w:rsidR="00DC266E" w:rsidRPr="000D3990">
        <w:rPr>
          <w:rFonts w:ascii="Arial" w:hAnsi="Arial" w:cs="Arial"/>
        </w:rPr>
        <w:t xml:space="preserve"> </w:t>
      </w:r>
      <w:r w:rsidRPr="000D3990">
        <w:rPr>
          <w:rFonts w:ascii="Arial" w:hAnsi="Arial" w:cs="Arial"/>
        </w:rPr>
        <w:t>psychologiczno</w:t>
      </w:r>
      <w:r w:rsidR="008624C0" w:rsidRPr="000D3990">
        <w:rPr>
          <w:rFonts w:ascii="Arial" w:hAnsi="Arial" w:cs="Arial"/>
        </w:rPr>
        <w:t>-</w:t>
      </w:r>
      <w:r w:rsidRPr="000D3990">
        <w:rPr>
          <w:rFonts w:ascii="Arial" w:hAnsi="Arial" w:cs="Arial"/>
        </w:rPr>
        <w:t>pedagogicznymi,</w:t>
      </w:r>
      <w:r w:rsidR="00DC266E" w:rsidRPr="000D3990">
        <w:rPr>
          <w:rFonts w:ascii="Arial" w:hAnsi="Arial" w:cs="Arial"/>
        </w:rPr>
        <w:t xml:space="preserve"> </w:t>
      </w:r>
      <w:r w:rsidRPr="000D3990">
        <w:rPr>
          <w:rFonts w:ascii="Arial" w:hAnsi="Arial" w:cs="Arial"/>
        </w:rPr>
        <w:t>instytucjami</w:t>
      </w:r>
      <w:r w:rsidR="00DC266E" w:rsidRPr="000D3990">
        <w:rPr>
          <w:rFonts w:ascii="Arial" w:hAnsi="Arial" w:cs="Arial"/>
        </w:rPr>
        <w:t xml:space="preserve"> </w:t>
      </w:r>
      <w:r w:rsidRPr="000D3990">
        <w:rPr>
          <w:rFonts w:ascii="Arial" w:hAnsi="Arial" w:cs="Arial"/>
        </w:rPr>
        <w:t>świadczącymi w tym zakresie wsparcie i pomoc merytoryczną.</w:t>
      </w:r>
    </w:p>
    <w:p w:rsidR="00EF79B7" w:rsidRPr="000D3990" w:rsidRDefault="00EF642E" w:rsidP="00E93EDC">
      <w:pPr>
        <w:pStyle w:val="Nagwek2"/>
        <w:spacing w:before="360" w:after="120" w:line="360" w:lineRule="auto"/>
        <w:jc w:val="center"/>
        <w:rPr>
          <w:rFonts w:ascii="Arial" w:hAnsi="Arial" w:cs="Arial"/>
          <w:b/>
          <w:bCs/>
          <w:color w:val="000000" w:themeColor="text1"/>
        </w:rPr>
      </w:pPr>
      <w:bookmarkStart w:id="7" w:name="_Toc115852817"/>
      <w:r w:rsidRPr="000D3990">
        <w:rPr>
          <w:rFonts w:ascii="Arial" w:hAnsi="Arial" w:cs="Arial"/>
          <w:b/>
          <w:bCs/>
          <w:color w:val="000000" w:themeColor="text1"/>
        </w:rPr>
        <w:t>§ 6</w:t>
      </w:r>
      <w:r w:rsidR="00E93EDC" w:rsidRPr="000D3990">
        <w:rPr>
          <w:rFonts w:ascii="Arial" w:hAnsi="Arial" w:cs="Arial"/>
          <w:b/>
          <w:bCs/>
          <w:color w:val="000000" w:themeColor="text1"/>
        </w:rPr>
        <w:br/>
      </w:r>
      <w:r w:rsidR="00EF79B7" w:rsidRPr="000D3990">
        <w:rPr>
          <w:rFonts w:ascii="Arial" w:hAnsi="Arial" w:cs="Arial"/>
          <w:b/>
          <w:bCs/>
          <w:color w:val="000000" w:themeColor="text1"/>
        </w:rPr>
        <w:t>Organizacja nauki religii i etyki</w:t>
      </w:r>
      <w:bookmarkEnd w:id="7"/>
    </w:p>
    <w:p w:rsidR="006E7AD2" w:rsidRPr="000D3990" w:rsidRDefault="006E7AD2" w:rsidP="0013095B">
      <w:pPr>
        <w:pStyle w:val="Akapitzlist"/>
        <w:numPr>
          <w:ilvl w:val="0"/>
          <w:numId w:val="39"/>
        </w:numPr>
        <w:spacing w:before="120" w:after="120" w:line="240" w:lineRule="auto"/>
        <w:ind w:left="1134" w:hanging="426"/>
        <w:jc w:val="both"/>
        <w:rPr>
          <w:rFonts w:ascii="Arial" w:hAnsi="Arial" w:cs="Arial"/>
        </w:rPr>
      </w:pPr>
      <w:r w:rsidRPr="000D3990">
        <w:rPr>
          <w:rFonts w:ascii="Arial" w:hAnsi="Arial" w:cs="Arial"/>
        </w:rPr>
        <w:t>Szkoła</w:t>
      </w:r>
      <w:r w:rsidR="00DC266E" w:rsidRPr="000D3990">
        <w:rPr>
          <w:rFonts w:ascii="Arial" w:hAnsi="Arial" w:cs="Arial"/>
        </w:rPr>
        <w:t xml:space="preserve"> </w:t>
      </w:r>
      <w:r w:rsidRPr="000D3990">
        <w:rPr>
          <w:rFonts w:ascii="Arial" w:hAnsi="Arial" w:cs="Arial"/>
        </w:rPr>
        <w:t>organizuje</w:t>
      </w:r>
      <w:r w:rsidR="00DC266E" w:rsidRPr="000D3990">
        <w:rPr>
          <w:rFonts w:ascii="Arial" w:hAnsi="Arial" w:cs="Arial"/>
        </w:rPr>
        <w:t xml:space="preserve"> </w:t>
      </w:r>
      <w:r w:rsidRPr="000D3990">
        <w:rPr>
          <w:rFonts w:ascii="Arial" w:hAnsi="Arial" w:cs="Arial"/>
        </w:rPr>
        <w:t>naukę</w:t>
      </w:r>
      <w:r w:rsidR="00DC266E" w:rsidRPr="000D3990">
        <w:rPr>
          <w:rFonts w:ascii="Arial" w:hAnsi="Arial" w:cs="Arial"/>
        </w:rPr>
        <w:t xml:space="preserve"> </w:t>
      </w:r>
      <w:r w:rsidRPr="000D3990">
        <w:rPr>
          <w:rFonts w:ascii="Arial" w:hAnsi="Arial" w:cs="Arial"/>
        </w:rPr>
        <w:t>religii</w:t>
      </w:r>
      <w:r w:rsidR="00DC266E" w:rsidRPr="000D3990">
        <w:rPr>
          <w:rFonts w:ascii="Arial" w:hAnsi="Arial" w:cs="Arial"/>
        </w:rPr>
        <w:t xml:space="preserve"> </w:t>
      </w:r>
      <w:r w:rsidRPr="000D3990">
        <w:rPr>
          <w:rFonts w:ascii="Arial" w:hAnsi="Arial" w:cs="Arial"/>
        </w:rPr>
        <w:t>i etyki</w:t>
      </w:r>
      <w:r w:rsidR="00DC266E" w:rsidRPr="000D3990">
        <w:rPr>
          <w:rFonts w:ascii="Arial" w:hAnsi="Arial" w:cs="Arial"/>
        </w:rPr>
        <w:t xml:space="preserve"> </w:t>
      </w:r>
      <w:r w:rsidRPr="000D3990">
        <w:rPr>
          <w:rFonts w:ascii="Arial" w:hAnsi="Arial" w:cs="Arial"/>
        </w:rPr>
        <w:t>na warunkach</w:t>
      </w:r>
      <w:r w:rsidR="00DC266E" w:rsidRPr="000D3990">
        <w:rPr>
          <w:rFonts w:ascii="Arial" w:hAnsi="Arial" w:cs="Arial"/>
        </w:rPr>
        <w:t xml:space="preserve"> </w:t>
      </w:r>
      <w:r w:rsidRPr="000D3990">
        <w:rPr>
          <w:rFonts w:ascii="Arial" w:hAnsi="Arial" w:cs="Arial"/>
        </w:rPr>
        <w:t>i w sposób</w:t>
      </w:r>
      <w:r w:rsidR="00DC266E" w:rsidRPr="000D3990">
        <w:rPr>
          <w:rFonts w:ascii="Arial" w:hAnsi="Arial" w:cs="Arial"/>
        </w:rPr>
        <w:t xml:space="preserve"> </w:t>
      </w:r>
      <w:r w:rsidRPr="000D3990">
        <w:rPr>
          <w:rFonts w:ascii="Arial" w:hAnsi="Arial" w:cs="Arial"/>
        </w:rPr>
        <w:t>określony</w:t>
      </w:r>
      <w:r w:rsidR="008624C0" w:rsidRPr="000D3990">
        <w:rPr>
          <w:rFonts w:ascii="Arial" w:hAnsi="Arial" w:cs="Arial"/>
        </w:rPr>
        <w:t xml:space="preserve"> </w:t>
      </w:r>
      <w:r w:rsidRPr="000D3990">
        <w:rPr>
          <w:rFonts w:ascii="Arial" w:hAnsi="Arial" w:cs="Arial"/>
        </w:rPr>
        <w:t>w</w:t>
      </w:r>
      <w:r w:rsidR="00B676D3" w:rsidRPr="000D3990">
        <w:rPr>
          <w:rFonts w:ascii="Arial" w:hAnsi="Arial" w:cs="Arial"/>
        </w:rPr>
        <w:t> </w:t>
      </w:r>
      <w:r w:rsidRPr="000D3990">
        <w:rPr>
          <w:rFonts w:ascii="Arial" w:hAnsi="Arial" w:cs="Arial"/>
        </w:rPr>
        <w:t>odrębnych przepisach.</w:t>
      </w:r>
    </w:p>
    <w:p w:rsidR="006E7AD2" w:rsidRPr="000D3990" w:rsidRDefault="006E7AD2" w:rsidP="0013095B">
      <w:pPr>
        <w:pStyle w:val="Akapitzlist"/>
        <w:numPr>
          <w:ilvl w:val="0"/>
          <w:numId w:val="39"/>
        </w:numPr>
        <w:spacing w:before="120" w:after="120" w:line="240" w:lineRule="auto"/>
        <w:ind w:left="1134" w:hanging="425"/>
        <w:jc w:val="both"/>
        <w:rPr>
          <w:rFonts w:ascii="Arial" w:hAnsi="Arial" w:cs="Arial"/>
        </w:rPr>
      </w:pPr>
      <w:r w:rsidRPr="000D3990">
        <w:rPr>
          <w:rFonts w:ascii="Arial" w:hAnsi="Arial" w:cs="Arial"/>
        </w:rPr>
        <w:t>Decyzję</w:t>
      </w:r>
      <w:r w:rsidR="00DC266E" w:rsidRPr="000D3990">
        <w:rPr>
          <w:rFonts w:ascii="Arial" w:hAnsi="Arial" w:cs="Arial"/>
        </w:rPr>
        <w:t xml:space="preserve"> </w:t>
      </w:r>
      <w:r w:rsidRPr="000D3990">
        <w:rPr>
          <w:rFonts w:ascii="Arial" w:hAnsi="Arial" w:cs="Arial"/>
        </w:rPr>
        <w:t>o</w:t>
      </w:r>
      <w:r w:rsidR="00DC266E" w:rsidRPr="000D3990">
        <w:rPr>
          <w:rFonts w:ascii="Arial" w:hAnsi="Arial" w:cs="Arial"/>
        </w:rPr>
        <w:t xml:space="preserve"> </w:t>
      </w:r>
      <w:r w:rsidRPr="000D3990">
        <w:rPr>
          <w:rFonts w:ascii="Arial" w:hAnsi="Arial" w:cs="Arial"/>
        </w:rPr>
        <w:t>pobieraniu</w:t>
      </w:r>
      <w:r w:rsidR="00DC266E" w:rsidRPr="000D3990">
        <w:rPr>
          <w:rFonts w:ascii="Arial" w:hAnsi="Arial" w:cs="Arial"/>
        </w:rPr>
        <w:t xml:space="preserve"> </w:t>
      </w:r>
      <w:r w:rsidRPr="000D3990">
        <w:rPr>
          <w:rFonts w:ascii="Arial" w:hAnsi="Arial" w:cs="Arial"/>
        </w:rPr>
        <w:t>religii</w:t>
      </w:r>
      <w:r w:rsidR="00DC266E" w:rsidRPr="000D3990">
        <w:rPr>
          <w:rFonts w:ascii="Arial" w:hAnsi="Arial" w:cs="Arial"/>
        </w:rPr>
        <w:t xml:space="preserve"> </w:t>
      </w:r>
      <w:r w:rsidRPr="000D3990">
        <w:rPr>
          <w:rFonts w:ascii="Arial" w:hAnsi="Arial" w:cs="Arial"/>
        </w:rPr>
        <w:t>i etyki</w:t>
      </w:r>
      <w:r w:rsidR="00DC266E" w:rsidRPr="000D3990">
        <w:rPr>
          <w:rFonts w:ascii="Arial" w:hAnsi="Arial" w:cs="Arial"/>
        </w:rPr>
        <w:t xml:space="preserve"> </w:t>
      </w:r>
      <w:r w:rsidRPr="000D3990">
        <w:rPr>
          <w:rFonts w:ascii="Arial" w:hAnsi="Arial" w:cs="Arial"/>
        </w:rPr>
        <w:t>podejmują</w:t>
      </w:r>
      <w:r w:rsidR="00DC266E" w:rsidRPr="000D3990">
        <w:rPr>
          <w:rFonts w:ascii="Arial" w:hAnsi="Arial" w:cs="Arial"/>
        </w:rPr>
        <w:t xml:space="preserve"> </w:t>
      </w:r>
      <w:r w:rsidRPr="000D3990">
        <w:rPr>
          <w:rFonts w:ascii="Arial" w:hAnsi="Arial" w:cs="Arial"/>
        </w:rPr>
        <w:t>rodzice</w:t>
      </w:r>
      <w:r w:rsidR="00DC266E" w:rsidRPr="000D3990">
        <w:rPr>
          <w:rFonts w:ascii="Arial" w:hAnsi="Arial" w:cs="Arial"/>
        </w:rPr>
        <w:t xml:space="preserve"> </w:t>
      </w:r>
      <w:r w:rsidRPr="000D3990">
        <w:rPr>
          <w:rFonts w:ascii="Arial" w:hAnsi="Arial" w:cs="Arial"/>
        </w:rPr>
        <w:t>lub</w:t>
      </w:r>
      <w:r w:rsidR="00DC266E" w:rsidRPr="000D3990">
        <w:rPr>
          <w:rFonts w:ascii="Arial" w:hAnsi="Arial" w:cs="Arial"/>
        </w:rPr>
        <w:t xml:space="preserve"> </w:t>
      </w:r>
      <w:r w:rsidRPr="000D3990">
        <w:rPr>
          <w:rFonts w:ascii="Arial" w:hAnsi="Arial" w:cs="Arial"/>
        </w:rPr>
        <w:t>sami</w:t>
      </w:r>
      <w:r w:rsidR="00DC266E" w:rsidRPr="000D3990">
        <w:rPr>
          <w:rFonts w:ascii="Arial" w:hAnsi="Arial" w:cs="Arial"/>
        </w:rPr>
        <w:t xml:space="preserve"> </w:t>
      </w:r>
      <w:r w:rsidRPr="000D3990">
        <w:rPr>
          <w:rFonts w:ascii="Arial" w:hAnsi="Arial" w:cs="Arial"/>
        </w:rPr>
        <w:t>uczniowie,</w:t>
      </w:r>
      <w:r w:rsidR="00E37DA9" w:rsidRPr="000D3990">
        <w:rPr>
          <w:rFonts w:ascii="Arial" w:hAnsi="Arial" w:cs="Arial"/>
        </w:rPr>
        <w:t xml:space="preserve"> </w:t>
      </w:r>
      <w:r w:rsidRPr="000D3990">
        <w:rPr>
          <w:rFonts w:ascii="Arial" w:hAnsi="Arial" w:cs="Arial"/>
        </w:rPr>
        <w:t>po</w:t>
      </w:r>
      <w:r w:rsidR="00B676D3" w:rsidRPr="000D3990">
        <w:rPr>
          <w:rFonts w:ascii="Arial" w:hAnsi="Arial" w:cs="Arial"/>
        </w:rPr>
        <w:t> </w:t>
      </w:r>
      <w:r w:rsidRPr="000D3990">
        <w:rPr>
          <w:rFonts w:ascii="Arial" w:hAnsi="Arial" w:cs="Arial"/>
        </w:rPr>
        <w:t>osiągnięciu pełnoletniości.</w:t>
      </w:r>
    </w:p>
    <w:p w:rsidR="006E7AD2" w:rsidRPr="000D3990" w:rsidRDefault="006E7AD2" w:rsidP="0013095B">
      <w:pPr>
        <w:pStyle w:val="Akapitzlist"/>
        <w:numPr>
          <w:ilvl w:val="0"/>
          <w:numId w:val="39"/>
        </w:numPr>
        <w:spacing w:before="120" w:after="120" w:line="240" w:lineRule="auto"/>
        <w:ind w:left="1134" w:hanging="425"/>
        <w:jc w:val="both"/>
        <w:rPr>
          <w:rFonts w:ascii="Arial" w:hAnsi="Arial" w:cs="Arial"/>
        </w:rPr>
      </w:pPr>
      <w:r w:rsidRPr="000D3990">
        <w:rPr>
          <w:rFonts w:ascii="Arial" w:hAnsi="Arial" w:cs="Arial"/>
        </w:rPr>
        <w:t>Decyzja, o której mowa w ust. 1, jest wyrażana w najprostszej formie oświadczenia, które nie musi być ponawiane w kolejnym roku szkolnym, może natomiast zostać zmienione.</w:t>
      </w:r>
    </w:p>
    <w:p w:rsidR="006E7AD2" w:rsidRPr="000D3990" w:rsidRDefault="006E7AD2" w:rsidP="0013095B">
      <w:pPr>
        <w:pStyle w:val="Akapitzlist"/>
        <w:numPr>
          <w:ilvl w:val="0"/>
          <w:numId w:val="39"/>
        </w:numPr>
        <w:spacing w:before="120" w:after="120" w:line="240" w:lineRule="auto"/>
        <w:ind w:left="1134" w:hanging="425"/>
        <w:jc w:val="both"/>
        <w:rPr>
          <w:rFonts w:ascii="Arial" w:hAnsi="Arial" w:cs="Arial"/>
        </w:rPr>
      </w:pPr>
      <w:r w:rsidRPr="000D3990">
        <w:rPr>
          <w:rFonts w:ascii="Arial" w:hAnsi="Arial" w:cs="Arial"/>
        </w:rPr>
        <w:t>Uczestniczenie lub nieuczestniczenie w szkolnej nauce religii lub etyki nie może być</w:t>
      </w:r>
      <w:r w:rsidR="00E37DA9" w:rsidRPr="000D3990">
        <w:rPr>
          <w:rFonts w:ascii="Arial" w:hAnsi="Arial" w:cs="Arial"/>
        </w:rPr>
        <w:t xml:space="preserve"> </w:t>
      </w:r>
      <w:r w:rsidRPr="000D3990">
        <w:rPr>
          <w:rFonts w:ascii="Arial" w:hAnsi="Arial" w:cs="Arial"/>
        </w:rPr>
        <w:t>powodem dyskryminacji przez kogokolwiek i w jakiejkolwiek formie.</w:t>
      </w:r>
    </w:p>
    <w:p w:rsidR="006E7AD2" w:rsidRPr="000D3990" w:rsidRDefault="006E7AD2" w:rsidP="0013095B">
      <w:pPr>
        <w:pStyle w:val="Akapitzlist"/>
        <w:numPr>
          <w:ilvl w:val="0"/>
          <w:numId w:val="39"/>
        </w:numPr>
        <w:spacing w:before="120" w:after="120" w:line="240" w:lineRule="auto"/>
        <w:ind w:left="1134" w:hanging="425"/>
        <w:jc w:val="both"/>
        <w:rPr>
          <w:rFonts w:ascii="Arial" w:hAnsi="Arial" w:cs="Arial"/>
        </w:rPr>
      </w:pPr>
      <w:r w:rsidRPr="000D3990">
        <w:rPr>
          <w:rFonts w:ascii="Arial" w:hAnsi="Arial" w:cs="Arial"/>
        </w:rPr>
        <w:lastRenderedPageBreak/>
        <w:t>Szkoła jest obowiązana zapewnić w czasie trwania lekcji religii lub etyki opiekę lub</w:t>
      </w:r>
      <w:r w:rsidR="001F547E" w:rsidRPr="000D3990">
        <w:rPr>
          <w:rFonts w:ascii="Arial" w:hAnsi="Arial" w:cs="Arial"/>
        </w:rPr>
        <w:t> </w:t>
      </w:r>
      <w:r w:rsidRPr="000D3990">
        <w:rPr>
          <w:rFonts w:ascii="Arial" w:hAnsi="Arial" w:cs="Arial"/>
        </w:rPr>
        <w:t>zajęcia</w:t>
      </w:r>
      <w:r w:rsidR="00DC266E" w:rsidRPr="000D3990">
        <w:rPr>
          <w:rFonts w:ascii="Arial" w:hAnsi="Arial" w:cs="Arial"/>
        </w:rPr>
        <w:t xml:space="preserve"> </w:t>
      </w:r>
      <w:r w:rsidRPr="000D3990">
        <w:rPr>
          <w:rFonts w:ascii="Arial" w:hAnsi="Arial" w:cs="Arial"/>
        </w:rPr>
        <w:t>wychowawcze</w:t>
      </w:r>
      <w:r w:rsidR="00DC266E" w:rsidRPr="000D3990">
        <w:rPr>
          <w:rFonts w:ascii="Arial" w:hAnsi="Arial" w:cs="Arial"/>
        </w:rPr>
        <w:t xml:space="preserve"> </w:t>
      </w:r>
      <w:r w:rsidRPr="000D3990">
        <w:rPr>
          <w:rFonts w:ascii="Arial" w:hAnsi="Arial" w:cs="Arial"/>
        </w:rPr>
        <w:t>uczniom,</w:t>
      </w:r>
      <w:r w:rsidR="00DC266E" w:rsidRPr="000D3990">
        <w:rPr>
          <w:rFonts w:ascii="Arial" w:hAnsi="Arial" w:cs="Arial"/>
        </w:rPr>
        <w:t xml:space="preserve"> </w:t>
      </w:r>
      <w:r w:rsidRPr="000D3990">
        <w:rPr>
          <w:rFonts w:ascii="Arial" w:hAnsi="Arial" w:cs="Arial"/>
        </w:rPr>
        <w:t>którzy</w:t>
      </w:r>
      <w:r w:rsidR="00DC266E" w:rsidRPr="000D3990">
        <w:rPr>
          <w:rFonts w:ascii="Arial" w:hAnsi="Arial" w:cs="Arial"/>
        </w:rPr>
        <w:t xml:space="preserve"> </w:t>
      </w:r>
      <w:r w:rsidRPr="000D3990">
        <w:rPr>
          <w:rFonts w:ascii="Arial" w:hAnsi="Arial" w:cs="Arial"/>
        </w:rPr>
        <w:t>nie</w:t>
      </w:r>
      <w:r w:rsidR="00DC266E" w:rsidRPr="000D3990">
        <w:rPr>
          <w:rFonts w:ascii="Arial" w:hAnsi="Arial" w:cs="Arial"/>
        </w:rPr>
        <w:t xml:space="preserve"> </w:t>
      </w:r>
      <w:r w:rsidRPr="000D3990">
        <w:rPr>
          <w:rFonts w:ascii="Arial" w:hAnsi="Arial" w:cs="Arial"/>
        </w:rPr>
        <w:t>korzystają</w:t>
      </w:r>
      <w:r w:rsidR="00DC266E" w:rsidRPr="000D3990">
        <w:rPr>
          <w:rFonts w:ascii="Arial" w:hAnsi="Arial" w:cs="Arial"/>
        </w:rPr>
        <w:t xml:space="preserve"> </w:t>
      </w:r>
      <w:r w:rsidRPr="000D3990">
        <w:rPr>
          <w:rFonts w:ascii="Arial" w:hAnsi="Arial" w:cs="Arial"/>
        </w:rPr>
        <w:t>z nauki</w:t>
      </w:r>
      <w:r w:rsidR="00DC266E" w:rsidRPr="000D3990">
        <w:rPr>
          <w:rFonts w:ascii="Arial" w:hAnsi="Arial" w:cs="Arial"/>
        </w:rPr>
        <w:t xml:space="preserve"> </w:t>
      </w:r>
      <w:r w:rsidRPr="000D3990">
        <w:rPr>
          <w:rFonts w:ascii="Arial" w:hAnsi="Arial" w:cs="Arial"/>
        </w:rPr>
        <w:t>religii</w:t>
      </w:r>
      <w:r w:rsidR="00DC266E" w:rsidRPr="000D3990">
        <w:rPr>
          <w:rFonts w:ascii="Arial" w:hAnsi="Arial" w:cs="Arial"/>
        </w:rPr>
        <w:t xml:space="preserve"> </w:t>
      </w:r>
      <w:r w:rsidRPr="000D3990">
        <w:rPr>
          <w:rFonts w:ascii="Arial" w:hAnsi="Arial" w:cs="Arial"/>
        </w:rPr>
        <w:t>lub</w:t>
      </w:r>
      <w:r w:rsidR="00DC266E" w:rsidRPr="000D3990">
        <w:rPr>
          <w:rFonts w:ascii="Arial" w:hAnsi="Arial" w:cs="Arial"/>
        </w:rPr>
        <w:t xml:space="preserve"> </w:t>
      </w:r>
      <w:r w:rsidRPr="000D3990">
        <w:rPr>
          <w:rFonts w:ascii="Arial" w:hAnsi="Arial" w:cs="Arial"/>
        </w:rPr>
        <w:t>etyki w</w:t>
      </w:r>
      <w:r w:rsidR="00A97C37" w:rsidRPr="000D3990">
        <w:rPr>
          <w:rFonts w:ascii="Arial" w:hAnsi="Arial" w:cs="Arial"/>
        </w:rPr>
        <w:t> </w:t>
      </w:r>
      <w:r w:rsidRPr="000D3990">
        <w:rPr>
          <w:rFonts w:ascii="Arial" w:hAnsi="Arial" w:cs="Arial"/>
        </w:rPr>
        <w:t>szkole.</w:t>
      </w:r>
    </w:p>
    <w:p w:rsidR="00EF79B7" w:rsidRPr="000D3990" w:rsidRDefault="00EF642E" w:rsidP="00E93EDC">
      <w:pPr>
        <w:pStyle w:val="Nagwek2"/>
        <w:spacing w:before="360" w:after="120" w:line="360" w:lineRule="auto"/>
        <w:jc w:val="center"/>
        <w:rPr>
          <w:rFonts w:ascii="Arial" w:hAnsi="Arial" w:cs="Arial"/>
          <w:b/>
          <w:bCs/>
          <w:color w:val="000000" w:themeColor="text1"/>
        </w:rPr>
      </w:pPr>
      <w:bookmarkStart w:id="8" w:name="_Toc115852818"/>
      <w:r w:rsidRPr="000D3990">
        <w:rPr>
          <w:rFonts w:ascii="Arial" w:hAnsi="Arial" w:cs="Arial"/>
          <w:b/>
          <w:bCs/>
          <w:color w:val="000000" w:themeColor="text1"/>
        </w:rPr>
        <w:t>§ 7</w:t>
      </w:r>
      <w:r w:rsidR="00E93EDC" w:rsidRPr="000D3990">
        <w:rPr>
          <w:rFonts w:ascii="Arial" w:hAnsi="Arial" w:cs="Arial"/>
          <w:b/>
          <w:bCs/>
          <w:color w:val="000000" w:themeColor="text1"/>
        </w:rPr>
        <w:br/>
      </w:r>
      <w:r w:rsidR="00CF2995" w:rsidRPr="000D3990">
        <w:rPr>
          <w:rFonts w:ascii="Arial" w:hAnsi="Arial" w:cs="Arial"/>
          <w:b/>
          <w:bCs/>
          <w:color w:val="000000" w:themeColor="text1"/>
        </w:rPr>
        <w:t>Podtrzymywanie poczucia tożsamości narodowej, etnicznej, językowej i religijnej</w:t>
      </w:r>
      <w:bookmarkEnd w:id="8"/>
    </w:p>
    <w:p w:rsidR="006E7AD2" w:rsidRPr="000D3990" w:rsidRDefault="006E7AD2" w:rsidP="0013095B">
      <w:pPr>
        <w:pStyle w:val="Akapitzlist"/>
        <w:numPr>
          <w:ilvl w:val="0"/>
          <w:numId w:val="20"/>
        </w:numPr>
        <w:spacing w:before="120" w:after="120" w:line="240" w:lineRule="auto"/>
        <w:ind w:left="567" w:hanging="425"/>
        <w:jc w:val="both"/>
        <w:rPr>
          <w:rFonts w:ascii="Arial" w:hAnsi="Arial" w:cs="Arial"/>
        </w:rPr>
      </w:pPr>
      <w:r w:rsidRPr="000D3990">
        <w:rPr>
          <w:rFonts w:ascii="Arial" w:hAnsi="Arial" w:cs="Arial"/>
        </w:rPr>
        <w:t>Szkoła</w:t>
      </w:r>
      <w:r w:rsidR="00DC266E" w:rsidRPr="000D3990">
        <w:rPr>
          <w:rFonts w:ascii="Arial" w:hAnsi="Arial" w:cs="Arial"/>
        </w:rPr>
        <w:t xml:space="preserve"> </w:t>
      </w:r>
      <w:r w:rsidRPr="000D3990">
        <w:rPr>
          <w:rFonts w:ascii="Arial" w:hAnsi="Arial" w:cs="Arial"/>
        </w:rPr>
        <w:t>umożliwia</w:t>
      </w:r>
      <w:r w:rsidR="00DC266E" w:rsidRPr="000D3990">
        <w:rPr>
          <w:rFonts w:ascii="Arial" w:hAnsi="Arial" w:cs="Arial"/>
        </w:rPr>
        <w:t xml:space="preserve"> </w:t>
      </w:r>
      <w:r w:rsidRPr="000D3990">
        <w:rPr>
          <w:rFonts w:ascii="Arial" w:hAnsi="Arial" w:cs="Arial"/>
        </w:rPr>
        <w:t>uczniom</w:t>
      </w:r>
      <w:r w:rsidR="00DC266E" w:rsidRPr="000D3990">
        <w:rPr>
          <w:rFonts w:ascii="Arial" w:hAnsi="Arial" w:cs="Arial"/>
        </w:rPr>
        <w:t xml:space="preserve"> </w:t>
      </w:r>
      <w:r w:rsidRPr="000D3990">
        <w:rPr>
          <w:rFonts w:ascii="Arial" w:hAnsi="Arial" w:cs="Arial"/>
        </w:rPr>
        <w:t>podtrzymywanie</w:t>
      </w:r>
      <w:r w:rsidR="00DC266E" w:rsidRPr="000D3990">
        <w:rPr>
          <w:rFonts w:ascii="Arial" w:hAnsi="Arial" w:cs="Arial"/>
        </w:rPr>
        <w:t xml:space="preserve"> </w:t>
      </w:r>
      <w:r w:rsidRPr="000D3990">
        <w:rPr>
          <w:rFonts w:ascii="Arial" w:hAnsi="Arial" w:cs="Arial"/>
        </w:rPr>
        <w:t>poczucia</w:t>
      </w:r>
      <w:r w:rsidR="00DC266E" w:rsidRPr="000D3990">
        <w:rPr>
          <w:rFonts w:ascii="Arial" w:hAnsi="Arial" w:cs="Arial"/>
        </w:rPr>
        <w:t xml:space="preserve"> </w:t>
      </w:r>
      <w:r w:rsidRPr="000D3990">
        <w:rPr>
          <w:rFonts w:ascii="Arial" w:hAnsi="Arial" w:cs="Arial"/>
        </w:rPr>
        <w:t>tożsamości</w:t>
      </w:r>
      <w:r w:rsidR="00DC266E" w:rsidRPr="000D3990">
        <w:rPr>
          <w:rFonts w:ascii="Arial" w:hAnsi="Arial" w:cs="Arial"/>
        </w:rPr>
        <w:t xml:space="preserve"> </w:t>
      </w:r>
      <w:r w:rsidRPr="000D3990">
        <w:rPr>
          <w:rFonts w:ascii="Arial" w:hAnsi="Arial" w:cs="Arial"/>
        </w:rPr>
        <w:t>narodowej,</w:t>
      </w:r>
      <w:r w:rsidR="0057361B" w:rsidRPr="000D3990">
        <w:rPr>
          <w:rFonts w:ascii="Arial" w:hAnsi="Arial" w:cs="Arial"/>
        </w:rPr>
        <w:t xml:space="preserve"> </w:t>
      </w:r>
      <w:r w:rsidRPr="000D3990">
        <w:rPr>
          <w:rFonts w:ascii="Arial" w:hAnsi="Arial" w:cs="Arial"/>
        </w:rPr>
        <w:t>etnicznej, językowej i religijnej poprzez:</w:t>
      </w:r>
    </w:p>
    <w:p w:rsidR="006E7AD2" w:rsidRPr="000D3990" w:rsidRDefault="006E7AD2" w:rsidP="0013095B">
      <w:pPr>
        <w:pStyle w:val="Akapitzlist"/>
        <w:numPr>
          <w:ilvl w:val="0"/>
          <w:numId w:val="21"/>
        </w:numPr>
        <w:spacing w:before="120" w:after="120" w:line="240" w:lineRule="auto"/>
        <w:ind w:left="1134" w:hanging="425"/>
        <w:jc w:val="both"/>
        <w:rPr>
          <w:rFonts w:ascii="Arial" w:hAnsi="Arial" w:cs="Arial"/>
        </w:rPr>
      </w:pPr>
      <w:r w:rsidRPr="000D3990">
        <w:rPr>
          <w:rFonts w:ascii="Arial" w:hAnsi="Arial" w:cs="Arial"/>
        </w:rPr>
        <w:t>wpajanie zasad tolerancji dla odmienności narodowej i religijnej;</w:t>
      </w:r>
    </w:p>
    <w:p w:rsidR="006E7AD2" w:rsidRPr="000D3990" w:rsidRDefault="006E7AD2" w:rsidP="0013095B">
      <w:pPr>
        <w:pStyle w:val="Akapitzlist"/>
        <w:numPr>
          <w:ilvl w:val="0"/>
          <w:numId w:val="21"/>
        </w:numPr>
        <w:spacing w:before="120" w:after="120" w:line="240" w:lineRule="auto"/>
        <w:ind w:left="1134" w:hanging="425"/>
        <w:jc w:val="both"/>
        <w:rPr>
          <w:rFonts w:ascii="Arial" w:hAnsi="Arial" w:cs="Arial"/>
        </w:rPr>
      </w:pPr>
      <w:r w:rsidRPr="000D3990">
        <w:rPr>
          <w:rFonts w:ascii="Arial" w:hAnsi="Arial" w:cs="Arial"/>
        </w:rPr>
        <w:t>niestwarzanie różnic w prawach i traktowaniu uczniów z powodu ich przynależności</w:t>
      </w:r>
      <w:r w:rsidR="0057361B" w:rsidRPr="000D3990">
        <w:rPr>
          <w:rFonts w:ascii="Arial" w:hAnsi="Arial" w:cs="Arial"/>
        </w:rPr>
        <w:t xml:space="preserve"> </w:t>
      </w:r>
      <w:r w:rsidRPr="000D3990">
        <w:rPr>
          <w:rFonts w:ascii="Arial" w:hAnsi="Arial" w:cs="Arial"/>
        </w:rPr>
        <w:t>narodowej, wyznaniowej lub bezwyznaniowości;</w:t>
      </w:r>
    </w:p>
    <w:p w:rsidR="006E7AD2" w:rsidRPr="000D3990" w:rsidRDefault="006E7AD2" w:rsidP="0013095B">
      <w:pPr>
        <w:pStyle w:val="Akapitzlist"/>
        <w:numPr>
          <w:ilvl w:val="0"/>
          <w:numId w:val="21"/>
        </w:numPr>
        <w:spacing w:before="120" w:after="120" w:line="240" w:lineRule="auto"/>
        <w:ind w:left="1134" w:hanging="425"/>
        <w:jc w:val="both"/>
        <w:rPr>
          <w:rFonts w:ascii="Arial" w:hAnsi="Arial" w:cs="Arial"/>
        </w:rPr>
      </w:pPr>
      <w:r w:rsidRPr="000D3990">
        <w:rPr>
          <w:rFonts w:ascii="Arial" w:hAnsi="Arial" w:cs="Arial"/>
        </w:rPr>
        <w:t>wpajanie zasad tolerancji i szacunku dla obrzędów religijnych różnych wyznań;</w:t>
      </w:r>
    </w:p>
    <w:p w:rsidR="006E7AD2" w:rsidRPr="000D3990" w:rsidRDefault="006E7AD2" w:rsidP="0013095B">
      <w:pPr>
        <w:pStyle w:val="Akapitzlist"/>
        <w:numPr>
          <w:ilvl w:val="0"/>
          <w:numId w:val="21"/>
        </w:numPr>
        <w:spacing w:before="120" w:after="120" w:line="240" w:lineRule="auto"/>
        <w:ind w:left="1134" w:hanging="425"/>
        <w:jc w:val="both"/>
        <w:rPr>
          <w:rFonts w:ascii="Arial" w:hAnsi="Arial" w:cs="Arial"/>
        </w:rPr>
      </w:pPr>
      <w:r w:rsidRPr="000D3990">
        <w:rPr>
          <w:rFonts w:ascii="Arial" w:hAnsi="Arial" w:cs="Arial"/>
        </w:rPr>
        <w:t>swobodny wybór uczestnictwa w katechizacji oraz w obrzędach religijnych;</w:t>
      </w:r>
    </w:p>
    <w:p w:rsidR="006E7AD2" w:rsidRPr="000D3990" w:rsidRDefault="006E7AD2" w:rsidP="0013095B">
      <w:pPr>
        <w:pStyle w:val="Akapitzlist"/>
        <w:numPr>
          <w:ilvl w:val="0"/>
          <w:numId w:val="21"/>
        </w:numPr>
        <w:spacing w:before="120" w:after="120" w:line="240" w:lineRule="auto"/>
        <w:ind w:left="1134" w:hanging="425"/>
        <w:jc w:val="both"/>
        <w:rPr>
          <w:rFonts w:ascii="Arial" w:hAnsi="Arial" w:cs="Arial"/>
        </w:rPr>
      </w:pPr>
      <w:r w:rsidRPr="000D3990">
        <w:rPr>
          <w:rFonts w:ascii="Arial" w:hAnsi="Arial" w:cs="Arial"/>
        </w:rPr>
        <w:t>swobodne</w:t>
      </w:r>
      <w:r w:rsidR="00DC266E" w:rsidRPr="000D3990">
        <w:rPr>
          <w:rFonts w:ascii="Arial" w:hAnsi="Arial" w:cs="Arial"/>
        </w:rPr>
        <w:t xml:space="preserve"> </w:t>
      </w:r>
      <w:r w:rsidRPr="000D3990">
        <w:rPr>
          <w:rFonts w:ascii="Arial" w:hAnsi="Arial" w:cs="Arial"/>
        </w:rPr>
        <w:t>wyrażanie</w:t>
      </w:r>
      <w:r w:rsidR="00DC266E" w:rsidRPr="000D3990">
        <w:rPr>
          <w:rFonts w:ascii="Arial" w:hAnsi="Arial" w:cs="Arial"/>
        </w:rPr>
        <w:t xml:space="preserve"> </w:t>
      </w:r>
      <w:r w:rsidRPr="000D3990">
        <w:rPr>
          <w:rFonts w:ascii="Arial" w:hAnsi="Arial" w:cs="Arial"/>
        </w:rPr>
        <w:t>myśli</w:t>
      </w:r>
      <w:r w:rsidR="00DC266E" w:rsidRPr="000D3990">
        <w:rPr>
          <w:rFonts w:ascii="Arial" w:hAnsi="Arial" w:cs="Arial"/>
        </w:rPr>
        <w:t xml:space="preserve"> </w:t>
      </w:r>
      <w:r w:rsidRPr="000D3990">
        <w:rPr>
          <w:rFonts w:ascii="Arial" w:hAnsi="Arial" w:cs="Arial"/>
        </w:rPr>
        <w:t>i przekonań</w:t>
      </w:r>
      <w:r w:rsidR="00DC266E" w:rsidRPr="000D3990">
        <w:rPr>
          <w:rFonts w:ascii="Arial" w:hAnsi="Arial" w:cs="Arial"/>
        </w:rPr>
        <w:t xml:space="preserve"> </w:t>
      </w:r>
      <w:r w:rsidRPr="000D3990">
        <w:rPr>
          <w:rFonts w:ascii="Arial" w:hAnsi="Arial" w:cs="Arial"/>
        </w:rPr>
        <w:t>światopoglądowych</w:t>
      </w:r>
      <w:r w:rsidR="00DC266E" w:rsidRPr="000D3990">
        <w:rPr>
          <w:rFonts w:ascii="Arial" w:hAnsi="Arial" w:cs="Arial"/>
        </w:rPr>
        <w:t xml:space="preserve"> </w:t>
      </w:r>
      <w:r w:rsidRPr="000D3990">
        <w:rPr>
          <w:rFonts w:ascii="Arial" w:hAnsi="Arial" w:cs="Arial"/>
        </w:rPr>
        <w:t>oraz religijnych</w:t>
      </w:r>
      <w:r w:rsidR="0057361B" w:rsidRPr="000D3990">
        <w:rPr>
          <w:rFonts w:ascii="Arial" w:hAnsi="Arial" w:cs="Arial"/>
        </w:rPr>
        <w:t xml:space="preserve"> </w:t>
      </w:r>
      <w:r w:rsidRPr="000D3990">
        <w:rPr>
          <w:rFonts w:ascii="Arial" w:hAnsi="Arial" w:cs="Arial"/>
        </w:rPr>
        <w:t>nienaruszających dobra innych osób.</w:t>
      </w:r>
    </w:p>
    <w:p w:rsidR="00CF2995" w:rsidRPr="000D3990" w:rsidRDefault="009D39EE" w:rsidP="00E93EDC">
      <w:pPr>
        <w:pStyle w:val="Nagwek2"/>
        <w:spacing w:before="360" w:after="120" w:line="360" w:lineRule="auto"/>
        <w:jc w:val="center"/>
        <w:rPr>
          <w:rFonts w:ascii="Arial" w:hAnsi="Arial" w:cs="Arial"/>
          <w:b/>
          <w:bCs/>
          <w:color w:val="000000" w:themeColor="text1"/>
        </w:rPr>
      </w:pPr>
      <w:bookmarkStart w:id="9" w:name="_Toc115852819"/>
      <w:r w:rsidRPr="000D3990">
        <w:rPr>
          <w:rFonts w:ascii="Arial" w:hAnsi="Arial" w:cs="Arial"/>
          <w:b/>
          <w:bCs/>
          <w:color w:val="000000" w:themeColor="text1"/>
        </w:rPr>
        <w:t>§ 8</w:t>
      </w:r>
      <w:r w:rsidR="00E93EDC" w:rsidRPr="000D3990">
        <w:rPr>
          <w:rFonts w:ascii="Arial" w:hAnsi="Arial" w:cs="Arial"/>
          <w:b/>
          <w:bCs/>
          <w:color w:val="000000" w:themeColor="text1"/>
        </w:rPr>
        <w:br/>
      </w:r>
      <w:r w:rsidR="00E25376" w:rsidRPr="000D3990">
        <w:rPr>
          <w:rFonts w:ascii="Arial" w:hAnsi="Arial" w:cs="Arial"/>
          <w:b/>
          <w:bCs/>
          <w:color w:val="000000" w:themeColor="text1"/>
        </w:rPr>
        <w:t>Działalność dydaktyczna, wychowawcza i opiekuńcza</w:t>
      </w:r>
      <w:bookmarkEnd w:id="9"/>
    </w:p>
    <w:p w:rsidR="006E7AD2" w:rsidRPr="000D3990" w:rsidRDefault="006E7AD2" w:rsidP="0013095B">
      <w:pPr>
        <w:pStyle w:val="Akapitzlist"/>
        <w:numPr>
          <w:ilvl w:val="0"/>
          <w:numId w:val="22"/>
        </w:numPr>
        <w:spacing w:before="120" w:after="120" w:line="240" w:lineRule="auto"/>
        <w:ind w:left="567" w:hanging="425"/>
        <w:jc w:val="both"/>
        <w:rPr>
          <w:rFonts w:ascii="Arial" w:hAnsi="Arial" w:cs="Arial"/>
        </w:rPr>
      </w:pPr>
      <w:r w:rsidRPr="000D3990">
        <w:rPr>
          <w:rFonts w:ascii="Arial" w:hAnsi="Arial" w:cs="Arial"/>
        </w:rPr>
        <w:t>Szkoła podejmuje niezbędne działania w celu tworzenia optymalnych warunków realizacji działalności dydaktycznej, wychowawczej i opiekuńczej, zapewnienia każdemu uczniowi warunków niezbędnych do jego rozwoju, podnoszenia jakości pracy szkoły i jej rozwoju organizacyjnego.</w:t>
      </w:r>
    </w:p>
    <w:p w:rsidR="006E7AD2" w:rsidRPr="000D3990" w:rsidRDefault="006E7AD2" w:rsidP="0013095B">
      <w:pPr>
        <w:pStyle w:val="Akapitzlist"/>
        <w:numPr>
          <w:ilvl w:val="0"/>
          <w:numId w:val="22"/>
        </w:numPr>
        <w:spacing w:before="120" w:after="120" w:line="240" w:lineRule="auto"/>
        <w:ind w:left="567" w:hanging="425"/>
        <w:jc w:val="both"/>
        <w:rPr>
          <w:rFonts w:ascii="Arial" w:hAnsi="Arial" w:cs="Arial"/>
        </w:rPr>
      </w:pPr>
      <w:r w:rsidRPr="000D3990">
        <w:rPr>
          <w:rFonts w:ascii="Arial" w:hAnsi="Arial" w:cs="Arial"/>
        </w:rPr>
        <w:t>Podstawowymi formami działalności dydaktyczno</w:t>
      </w:r>
      <w:r w:rsidR="0057361B" w:rsidRPr="000D3990">
        <w:rPr>
          <w:rFonts w:ascii="Arial" w:hAnsi="Arial" w:cs="Arial"/>
        </w:rPr>
        <w:t>-</w:t>
      </w:r>
      <w:r w:rsidRPr="000D3990">
        <w:rPr>
          <w:rFonts w:ascii="Arial" w:hAnsi="Arial" w:cs="Arial"/>
        </w:rPr>
        <w:t>wychowawczej szkoły są:</w:t>
      </w:r>
    </w:p>
    <w:p w:rsidR="006E7AD2" w:rsidRPr="000D3990" w:rsidRDefault="006E7AD2" w:rsidP="0013095B">
      <w:pPr>
        <w:pStyle w:val="Akapitzlist"/>
        <w:numPr>
          <w:ilvl w:val="0"/>
          <w:numId w:val="24"/>
        </w:numPr>
        <w:spacing w:before="120" w:after="120" w:line="240" w:lineRule="auto"/>
        <w:ind w:left="1134" w:hanging="425"/>
        <w:jc w:val="both"/>
        <w:rPr>
          <w:rFonts w:ascii="Arial" w:hAnsi="Arial" w:cs="Arial"/>
        </w:rPr>
      </w:pPr>
      <w:r w:rsidRPr="000D3990">
        <w:rPr>
          <w:rFonts w:ascii="Arial" w:hAnsi="Arial" w:cs="Arial"/>
        </w:rPr>
        <w:t>Obowiązkowe zajęcia edukacyjne z zakresu kształcenia ogólnego</w:t>
      </w:r>
      <w:r w:rsidR="00534795" w:rsidRPr="000D3990">
        <w:rPr>
          <w:rFonts w:ascii="Arial" w:hAnsi="Arial" w:cs="Arial"/>
        </w:rPr>
        <w:t>.</w:t>
      </w:r>
    </w:p>
    <w:p w:rsidR="006E7AD2" w:rsidRPr="000D3990" w:rsidRDefault="006E7AD2" w:rsidP="0013095B">
      <w:pPr>
        <w:pStyle w:val="Akapitzlist"/>
        <w:numPr>
          <w:ilvl w:val="0"/>
          <w:numId w:val="24"/>
        </w:numPr>
        <w:spacing w:before="120" w:after="120" w:line="240" w:lineRule="auto"/>
        <w:ind w:left="1134" w:hanging="425"/>
        <w:jc w:val="both"/>
        <w:rPr>
          <w:rFonts w:ascii="Arial" w:hAnsi="Arial" w:cs="Arial"/>
        </w:rPr>
      </w:pPr>
      <w:r w:rsidRPr="000D3990">
        <w:rPr>
          <w:rFonts w:ascii="Arial" w:hAnsi="Arial" w:cs="Arial"/>
        </w:rPr>
        <w:t>Dodatkowe zajęcia edukacyjne, do których zalicza się:</w:t>
      </w:r>
    </w:p>
    <w:p w:rsidR="006E7AD2" w:rsidRPr="000D3990" w:rsidRDefault="006E7AD2" w:rsidP="0013095B">
      <w:pPr>
        <w:pStyle w:val="Akapitzlist"/>
        <w:numPr>
          <w:ilvl w:val="0"/>
          <w:numId w:val="23"/>
        </w:numPr>
        <w:spacing w:before="120" w:after="120" w:line="240" w:lineRule="auto"/>
        <w:ind w:left="1628" w:hanging="426"/>
        <w:jc w:val="both"/>
        <w:rPr>
          <w:rFonts w:ascii="Arial" w:hAnsi="Arial" w:cs="Arial"/>
        </w:rPr>
      </w:pPr>
      <w:r w:rsidRPr="000D3990">
        <w:rPr>
          <w:rFonts w:ascii="Arial" w:hAnsi="Arial" w:cs="Arial"/>
        </w:rPr>
        <w:t>zajęcia, dla których nie została ustalona podstawa programowa, lecz program</w:t>
      </w:r>
      <w:r w:rsidR="00534795" w:rsidRPr="000D3990">
        <w:rPr>
          <w:rFonts w:ascii="Arial" w:hAnsi="Arial" w:cs="Arial"/>
        </w:rPr>
        <w:t>,</w:t>
      </w:r>
    </w:p>
    <w:p w:rsidR="006E7AD2" w:rsidRPr="000D3990" w:rsidRDefault="006E7AD2" w:rsidP="0013095B">
      <w:pPr>
        <w:pStyle w:val="Akapitzlist"/>
        <w:numPr>
          <w:ilvl w:val="0"/>
          <w:numId w:val="23"/>
        </w:numPr>
        <w:spacing w:before="120" w:after="120" w:line="240" w:lineRule="auto"/>
        <w:ind w:left="1628" w:hanging="426"/>
        <w:jc w:val="both"/>
        <w:rPr>
          <w:rFonts w:ascii="Arial" w:hAnsi="Arial" w:cs="Arial"/>
        </w:rPr>
      </w:pPr>
      <w:r w:rsidRPr="000D3990">
        <w:rPr>
          <w:rFonts w:ascii="Arial" w:hAnsi="Arial" w:cs="Arial"/>
        </w:rPr>
        <w:t>nauczania tych zajęć został włączony do szkolnego zestawu programów nauczania,</w:t>
      </w:r>
    </w:p>
    <w:p w:rsidR="006E7AD2" w:rsidRPr="000D3990" w:rsidRDefault="006E7AD2" w:rsidP="0013095B">
      <w:pPr>
        <w:pStyle w:val="Akapitzlist"/>
        <w:numPr>
          <w:ilvl w:val="0"/>
          <w:numId w:val="23"/>
        </w:numPr>
        <w:spacing w:before="120" w:after="120" w:line="240" w:lineRule="auto"/>
        <w:ind w:left="1628" w:hanging="426"/>
        <w:jc w:val="both"/>
        <w:rPr>
          <w:rFonts w:ascii="Arial" w:hAnsi="Arial" w:cs="Arial"/>
        </w:rPr>
      </w:pPr>
      <w:r w:rsidRPr="000D3990">
        <w:rPr>
          <w:rFonts w:ascii="Arial" w:hAnsi="Arial" w:cs="Arial"/>
        </w:rPr>
        <w:t>zajęcia rewalidacyjne dla uczniów niepełnosprawnych,</w:t>
      </w:r>
    </w:p>
    <w:p w:rsidR="006E7AD2" w:rsidRPr="000D3990" w:rsidRDefault="006E7AD2" w:rsidP="0013095B">
      <w:pPr>
        <w:pStyle w:val="Akapitzlist"/>
        <w:numPr>
          <w:ilvl w:val="0"/>
          <w:numId w:val="23"/>
        </w:numPr>
        <w:spacing w:before="120" w:after="120" w:line="240" w:lineRule="auto"/>
        <w:ind w:left="1628" w:hanging="426"/>
        <w:jc w:val="both"/>
        <w:rPr>
          <w:rFonts w:ascii="Arial" w:hAnsi="Arial" w:cs="Arial"/>
        </w:rPr>
      </w:pPr>
      <w:r w:rsidRPr="000D3990">
        <w:rPr>
          <w:rFonts w:ascii="Arial" w:hAnsi="Arial" w:cs="Arial"/>
        </w:rPr>
        <w:t>zajęcia prowadzone w ramach pomocy psychologiczno</w:t>
      </w:r>
      <w:r w:rsidR="005A08B9" w:rsidRPr="000D3990">
        <w:rPr>
          <w:rFonts w:ascii="Arial" w:hAnsi="Arial" w:cs="Arial"/>
        </w:rPr>
        <w:t>-</w:t>
      </w:r>
      <w:r w:rsidRPr="000D3990">
        <w:rPr>
          <w:rFonts w:ascii="Arial" w:hAnsi="Arial" w:cs="Arial"/>
        </w:rPr>
        <w:t>pedagogicznej,</w:t>
      </w:r>
    </w:p>
    <w:p w:rsidR="006E7AD2" w:rsidRPr="000D3990" w:rsidRDefault="006E7AD2" w:rsidP="0013095B">
      <w:pPr>
        <w:pStyle w:val="Akapitzlist"/>
        <w:numPr>
          <w:ilvl w:val="0"/>
          <w:numId w:val="23"/>
        </w:numPr>
        <w:spacing w:before="120" w:after="120" w:line="240" w:lineRule="auto"/>
        <w:ind w:left="1628" w:hanging="426"/>
        <w:jc w:val="both"/>
        <w:rPr>
          <w:rFonts w:ascii="Arial" w:hAnsi="Arial" w:cs="Arial"/>
        </w:rPr>
      </w:pPr>
      <w:r w:rsidRPr="000D3990">
        <w:rPr>
          <w:rFonts w:ascii="Arial" w:hAnsi="Arial" w:cs="Arial"/>
        </w:rPr>
        <w:t>zajęcia rozwijające aktywność i kreatywność uczniów,</w:t>
      </w:r>
    </w:p>
    <w:p w:rsidR="006E7AD2" w:rsidRPr="000D3990" w:rsidRDefault="006E7AD2" w:rsidP="0013095B">
      <w:pPr>
        <w:pStyle w:val="Akapitzlist"/>
        <w:numPr>
          <w:ilvl w:val="0"/>
          <w:numId w:val="23"/>
        </w:numPr>
        <w:spacing w:before="120" w:after="120" w:line="240" w:lineRule="auto"/>
        <w:ind w:left="1628" w:hanging="426"/>
        <w:jc w:val="both"/>
        <w:rPr>
          <w:rFonts w:ascii="Arial" w:hAnsi="Arial" w:cs="Arial"/>
        </w:rPr>
      </w:pPr>
      <w:r w:rsidRPr="000D3990">
        <w:rPr>
          <w:rFonts w:ascii="Arial" w:hAnsi="Arial" w:cs="Arial"/>
        </w:rPr>
        <w:t>zajęcia z zakresu doradztwa zawodowego.</w:t>
      </w:r>
    </w:p>
    <w:p w:rsidR="006E7AD2" w:rsidRPr="000D3990" w:rsidRDefault="006E7AD2" w:rsidP="0013095B">
      <w:pPr>
        <w:pStyle w:val="Akapitzlist"/>
        <w:numPr>
          <w:ilvl w:val="0"/>
          <w:numId w:val="22"/>
        </w:numPr>
        <w:spacing w:before="120" w:after="120" w:line="240" w:lineRule="auto"/>
        <w:ind w:left="567" w:hanging="425"/>
        <w:jc w:val="both"/>
        <w:rPr>
          <w:rFonts w:ascii="Arial" w:hAnsi="Arial" w:cs="Arial"/>
        </w:rPr>
      </w:pPr>
      <w:r w:rsidRPr="000D3990">
        <w:rPr>
          <w:rFonts w:ascii="Arial" w:hAnsi="Arial" w:cs="Arial"/>
        </w:rPr>
        <w:t>Szkoła może prowadzić również inne niż wymienione w ust. 2 zajęcia edukacyjne.</w:t>
      </w:r>
    </w:p>
    <w:p w:rsidR="006E7AD2" w:rsidRPr="000D3990" w:rsidRDefault="006E7AD2" w:rsidP="0013095B">
      <w:pPr>
        <w:pStyle w:val="Akapitzlist"/>
        <w:numPr>
          <w:ilvl w:val="0"/>
          <w:numId w:val="22"/>
        </w:numPr>
        <w:spacing w:before="120" w:after="120" w:line="240" w:lineRule="auto"/>
        <w:ind w:left="567" w:hanging="425"/>
        <w:jc w:val="both"/>
        <w:rPr>
          <w:rFonts w:ascii="Arial" w:hAnsi="Arial" w:cs="Arial"/>
        </w:rPr>
      </w:pPr>
      <w:r w:rsidRPr="000D3990">
        <w:rPr>
          <w:rFonts w:ascii="Arial" w:hAnsi="Arial" w:cs="Arial"/>
        </w:rPr>
        <w:t>Zajęcia</w:t>
      </w:r>
      <w:r w:rsidR="00DC266E" w:rsidRPr="000D3990">
        <w:rPr>
          <w:rFonts w:ascii="Arial" w:hAnsi="Arial" w:cs="Arial"/>
        </w:rPr>
        <w:t xml:space="preserve"> </w:t>
      </w:r>
      <w:r w:rsidRPr="000D3990">
        <w:rPr>
          <w:rFonts w:ascii="Arial" w:hAnsi="Arial" w:cs="Arial"/>
        </w:rPr>
        <w:t>edukacyjne,</w:t>
      </w:r>
      <w:r w:rsidR="00DC266E" w:rsidRPr="000D3990">
        <w:rPr>
          <w:rFonts w:ascii="Arial" w:hAnsi="Arial" w:cs="Arial"/>
        </w:rPr>
        <w:t xml:space="preserve"> </w:t>
      </w:r>
      <w:r w:rsidRPr="000D3990">
        <w:rPr>
          <w:rFonts w:ascii="Arial" w:hAnsi="Arial" w:cs="Arial"/>
        </w:rPr>
        <w:t>o</w:t>
      </w:r>
      <w:r w:rsidR="00DC266E" w:rsidRPr="000D3990">
        <w:rPr>
          <w:rFonts w:ascii="Arial" w:hAnsi="Arial" w:cs="Arial"/>
        </w:rPr>
        <w:t xml:space="preserve"> </w:t>
      </w:r>
      <w:r w:rsidRPr="000D3990">
        <w:rPr>
          <w:rFonts w:ascii="Arial" w:hAnsi="Arial" w:cs="Arial"/>
        </w:rPr>
        <w:t>których</w:t>
      </w:r>
      <w:r w:rsidR="00DC266E" w:rsidRPr="000D3990">
        <w:rPr>
          <w:rFonts w:ascii="Arial" w:hAnsi="Arial" w:cs="Arial"/>
        </w:rPr>
        <w:t xml:space="preserve"> </w:t>
      </w:r>
      <w:r w:rsidRPr="000D3990">
        <w:rPr>
          <w:rFonts w:ascii="Arial" w:hAnsi="Arial" w:cs="Arial"/>
        </w:rPr>
        <w:t>mowa</w:t>
      </w:r>
      <w:r w:rsidR="00DC266E" w:rsidRPr="000D3990">
        <w:rPr>
          <w:rFonts w:ascii="Arial" w:hAnsi="Arial" w:cs="Arial"/>
        </w:rPr>
        <w:t xml:space="preserve"> </w:t>
      </w:r>
      <w:r w:rsidRPr="000D3990">
        <w:rPr>
          <w:rFonts w:ascii="Arial" w:hAnsi="Arial" w:cs="Arial"/>
        </w:rPr>
        <w:t>w ust.</w:t>
      </w:r>
      <w:r w:rsidR="00DC266E" w:rsidRPr="000D3990">
        <w:rPr>
          <w:rFonts w:ascii="Arial" w:hAnsi="Arial" w:cs="Arial"/>
        </w:rPr>
        <w:t xml:space="preserve"> </w:t>
      </w:r>
      <w:r w:rsidRPr="000D3990">
        <w:rPr>
          <w:rFonts w:ascii="Arial" w:hAnsi="Arial" w:cs="Arial"/>
        </w:rPr>
        <w:t>2</w:t>
      </w:r>
      <w:r w:rsidR="00DC266E" w:rsidRPr="000D3990">
        <w:rPr>
          <w:rFonts w:ascii="Arial" w:hAnsi="Arial" w:cs="Arial"/>
        </w:rPr>
        <w:t xml:space="preserve"> </w:t>
      </w:r>
      <w:r w:rsidRPr="000D3990">
        <w:rPr>
          <w:rFonts w:ascii="Arial" w:hAnsi="Arial" w:cs="Arial"/>
        </w:rPr>
        <w:t>pkt.</w:t>
      </w:r>
      <w:r w:rsidR="00DC266E" w:rsidRPr="000D3990">
        <w:rPr>
          <w:rFonts w:ascii="Arial" w:hAnsi="Arial" w:cs="Arial"/>
        </w:rPr>
        <w:t xml:space="preserve"> </w:t>
      </w:r>
      <w:r w:rsidRPr="000D3990">
        <w:rPr>
          <w:rFonts w:ascii="Arial" w:hAnsi="Arial" w:cs="Arial"/>
        </w:rPr>
        <w:t>2,</w:t>
      </w:r>
      <w:r w:rsidR="00DC266E" w:rsidRPr="000D3990">
        <w:rPr>
          <w:rFonts w:ascii="Arial" w:hAnsi="Arial" w:cs="Arial"/>
        </w:rPr>
        <w:t xml:space="preserve"> </w:t>
      </w:r>
      <w:r w:rsidRPr="000D3990">
        <w:rPr>
          <w:rFonts w:ascii="Arial" w:hAnsi="Arial" w:cs="Arial"/>
        </w:rPr>
        <w:t>organizuje</w:t>
      </w:r>
      <w:r w:rsidR="00DC266E" w:rsidRPr="000D3990">
        <w:rPr>
          <w:rFonts w:ascii="Arial" w:hAnsi="Arial" w:cs="Arial"/>
        </w:rPr>
        <w:t xml:space="preserve"> </w:t>
      </w:r>
      <w:r w:rsidRPr="000D3990">
        <w:rPr>
          <w:rFonts w:ascii="Arial" w:hAnsi="Arial" w:cs="Arial"/>
        </w:rPr>
        <w:t>dyrektor</w:t>
      </w:r>
      <w:r w:rsidR="00DC266E" w:rsidRPr="000D3990">
        <w:rPr>
          <w:rFonts w:ascii="Arial" w:hAnsi="Arial" w:cs="Arial"/>
        </w:rPr>
        <w:t xml:space="preserve"> </w:t>
      </w:r>
      <w:r w:rsidRPr="000D3990">
        <w:rPr>
          <w:rFonts w:ascii="Arial" w:hAnsi="Arial" w:cs="Arial"/>
        </w:rPr>
        <w:t>szkoły za</w:t>
      </w:r>
      <w:r w:rsidR="008C2624" w:rsidRPr="000D3990">
        <w:rPr>
          <w:rFonts w:ascii="Arial" w:hAnsi="Arial" w:cs="Arial"/>
        </w:rPr>
        <w:t> </w:t>
      </w:r>
      <w:r w:rsidRPr="000D3990">
        <w:rPr>
          <w:rFonts w:ascii="Arial" w:hAnsi="Arial" w:cs="Arial"/>
        </w:rPr>
        <w:t>zgodą</w:t>
      </w:r>
      <w:r w:rsidR="008C2624" w:rsidRPr="000D3990">
        <w:rPr>
          <w:rFonts w:ascii="Arial" w:hAnsi="Arial" w:cs="Arial"/>
        </w:rPr>
        <w:t> </w:t>
      </w:r>
      <w:r w:rsidRPr="000D3990">
        <w:rPr>
          <w:rFonts w:ascii="Arial" w:hAnsi="Arial" w:cs="Arial"/>
        </w:rPr>
        <w:t>organu prowadzącego szkołę i po zasięgnięciu opinii rady pedagogicznej i rady rodziców.</w:t>
      </w:r>
    </w:p>
    <w:p w:rsidR="006E7AD2" w:rsidRPr="000D3990" w:rsidRDefault="006E7AD2" w:rsidP="0013095B">
      <w:pPr>
        <w:pStyle w:val="Akapitzlist"/>
        <w:numPr>
          <w:ilvl w:val="0"/>
          <w:numId w:val="22"/>
        </w:numPr>
        <w:spacing w:before="120" w:after="120" w:line="240" w:lineRule="auto"/>
        <w:ind w:left="567" w:hanging="425"/>
        <w:jc w:val="both"/>
        <w:rPr>
          <w:rFonts w:ascii="Arial" w:hAnsi="Arial" w:cs="Arial"/>
        </w:rPr>
      </w:pPr>
      <w:r w:rsidRPr="000D3990">
        <w:rPr>
          <w:rFonts w:ascii="Arial" w:hAnsi="Arial" w:cs="Arial"/>
        </w:rPr>
        <w:t>Działalność edukacyjna szkoły jest określona przez:</w:t>
      </w:r>
    </w:p>
    <w:p w:rsidR="006E7AD2" w:rsidRPr="000D3990" w:rsidRDefault="006E7AD2" w:rsidP="0013095B">
      <w:pPr>
        <w:pStyle w:val="Akapitzlist"/>
        <w:numPr>
          <w:ilvl w:val="0"/>
          <w:numId w:val="109"/>
        </w:numPr>
        <w:spacing w:before="120" w:after="120" w:line="240" w:lineRule="auto"/>
        <w:ind w:left="1134" w:hanging="425"/>
        <w:jc w:val="both"/>
        <w:rPr>
          <w:rFonts w:ascii="Arial" w:hAnsi="Arial" w:cs="Arial"/>
        </w:rPr>
      </w:pPr>
      <w:r w:rsidRPr="000D3990">
        <w:rPr>
          <w:rFonts w:ascii="Arial" w:hAnsi="Arial" w:cs="Arial"/>
        </w:rPr>
        <w:t>Szkolny zestaw programów nauczania;</w:t>
      </w:r>
    </w:p>
    <w:p w:rsidR="006E7AD2" w:rsidRPr="000D3990" w:rsidRDefault="006E7AD2" w:rsidP="0013095B">
      <w:pPr>
        <w:pStyle w:val="Akapitzlist"/>
        <w:numPr>
          <w:ilvl w:val="0"/>
          <w:numId w:val="109"/>
        </w:numPr>
        <w:spacing w:before="120" w:after="120" w:line="240" w:lineRule="auto"/>
        <w:ind w:left="1134" w:hanging="425"/>
        <w:jc w:val="both"/>
        <w:rPr>
          <w:rFonts w:ascii="Arial" w:hAnsi="Arial" w:cs="Arial"/>
        </w:rPr>
      </w:pPr>
      <w:r w:rsidRPr="000D3990">
        <w:rPr>
          <w:rFonts w:ascii="Arial" w:hAnsi="Arial" w:cs="Arial"/>
        </w:rPr>
        <w:t xml:space="preserve">Program </w:t>
      </w:r>
      <w:proofErr w:type="spellStart"/>
      <w:r w:rsidRPr="000D3990">
        <w:rPr>
          <w:rFonts w:ascii="Arial" w:hAnsi="Arial" w:cs="Arial"/>
        </w:rPr>
        <w:t>wychowawczo</w:t>
      </w:r>
      <w:r w:rsidR="00DC266E" w:rsidRPr="000D3990">
        <w:rPr>
          <w:rFonts w:ascii="Arial" w:hAnsi="Arial" w:cs="Arial"/>
        </w:rPr>
        <w:t>–</w:t>
      </w:r>
      <w:r w:rsidRPr="000D3990">
        <w:rPr>
          <w:rFonts w:ascii="Arial" w:hAnsi="Arial" w:cs="Arial"/>
        </w:rPr>
        <w:t>profilaktyczny</w:t>
      </w:r>
      <w:proofErr w:type="spellEnd"/>
      <w:r w:rsidRPr="000D3990">
        <w:rPr>
          <w:rFonts w:ascii="Arial" w:hAnsi="Arial" w:cs="Arial"/>
        </w:rPr>
        <w:t xml:space="preserve"> szkoły;</w:t>
      </w:r>
    </w:p>
    <w:p w:rsidR="006E7AD2" w:rsidRPr="000D3990" w:rsidRDefault="006E7AD2" w:rsidP="0013095B">
      <w:pPr>
        <w:pStyle w:val="Akapitzlist"/>
        <w:numPr>
          <w:ilvl w:val="0"/>
          <w:numId w:val="109"/>
        </w:numPr>
        <w:spacing w:before="120" w:after="120" w:line="240" w:lineRule="auto"/>
        <w:ind w:left="1134" w:hanging="425"/>
        <w:jc w:val="both"/>
        <w:rPr>
          <w:rFonts w:ascii="Arial" w:hAnsi="Arial" w:cs="Arial"/>
        </w:rPr>
      </w:pPr>
      <w:r w:rsidRPr="000D3990">
        <w:rPr>
          <w:rFonts w:ascii="Arial" w:hAnsi="Arial" w:cs="Arial"/>
        </w:rPr>
        <w:t>Szkolny zestaw podręczników.</w:t>
      </w:r>
    </w:p>
    <w:p w:rsidR="00EC4780" w:rsidRPr="000D3990" w:rsidRDefault="009C53EA" w:rsidP="00E93EDC">
      <w:pPr>
        <w:pStyle w:val="Nagwek2"/>
        <w:spacing w:before="360" w:after="120" w:line="360" w:lineRule="auto"/>
        <w:jc w:val="center"/>
        <w:rPr>
          <w:rFonts w:ascii="Arial" w:hAnsi="Arial" w:cs="Arial"/>
          <w:b/>
          <w:bCs/>
          <w:color w:val="000000" w:themeColor="text1"/>
        </w:rPr>
      </w:pPr>
      <w:bookmarkStart w:id="10" w:name="_Toc115852820"/>
      <w:r w:rsidRPr="000D3990">
        <w:rPr>
          <w:rFonts w:ascii="Arial" w:hAnsi="Arial" w:cs="Arial"/>
          <w:b/>
          <w:bCs/>
          <w:color w:val="000000" w:themeColor="text1"/>
        </w:rPr>
        <w:t>§ 9</w:t>
      </w:r>
      <w:r w:rsidR="00E93EDC" w:rsidRPr="000D3990">
        <w:rPr>
          <w:rFonts w:ascii="Arial" w:hAnsi="Arial" w:cs="Arial"/>
          <w:b/>
          <w:bCs/>
          <w:color w:val="000000" w:themeColor="text1"/>
        </w:rPr>
        <w:br/>
      </w:r>
      <w:r w:rsidR="00EC4780" w:rsidRPr="000D3990">
        <w:rPr>
          <w:rFonts w:ascii="Arial" w:hAnsi="Arial" w:cs="Arial"/>
          <w:b/>
          <w:bCs/>
          <w:color w:val="000000" w:themeColor="text1"/>
        </w:rPr>
        <w:t>Bezpieczeństwo i higiena pracy</w:t>
      </w:r>
      <w:bookmarkEnd w:id="10"/>
    </w:p>
    <w:p w:rsidR="006E7AD2" w:rsidRPr="000D3990" w:rsidRDefault="006E7AD2" w:rsidP="009C53EA">
      <w:pPr>
        <w:spacing w:before="120" w:after="120" w:line="240" w:lineRule="auto"/>
        <w:jc w:val="both"/>
        <w:rPr>
          <w:rFonts w:ascii="Arial" w:hAnsi="Arial" w:cs="Arial"/>
        </w:rPr>
      </w:pPr>
      <w:r w:rsidRPr="000D3990">
        <w:rPr>
          <w:rFonts w:ascii="Arial" w:hAnsi="Arial" w:cs="Arial"/>
        </w:rPr>
        <w:t>Zadania w zakresie bezpieczeństwa i higieny pracy:</w:t>
      </w:r>
    </w:p>
    <w:p w:rsidR="006E7AD2" w:rsidRPr="000D3990" w:rsidRDefault="006E7AD2" w:rsidP="0013095B">
      <w:pPr>
        <w:pStyle w:val="Akapitzlist"/>
        <w:numPr>
          <w:ilvl w:val="0"/>
          <w:numId w:val="25"/>
        </w:numPr>
        <w:spacing w:before="120" w:after="120" w:line="240" w:lineRule="auto"/>
        <w:ind w:left="567" w:hanging="425"/>
        <w:jc w:val="both"/>
        <w:rPr>
          <w:rFonts w:ascii="Arial" w:hAnsi="Arial" w:cs="Arial"/>
        </w:rPr>
      </w:pPr>
      <w:r w:rsidRPr="000D3990">
        <w:rPr>
          <w:rFonts w:ascii="Arial" w:hAnsi="Arial" w:cs="Arial"/>
        </w:rPr>
        <w:lastRenderedPageBreak/>
        <w:t>Każde wyjście klasy poza teren szkoły powinno być uzgodnione z dyrekcją szkoły i zapisane w rejestrze wyjść grupowych uczniów;</w:t>
      </w:r>
    </w:p>
    <w:p w:rsidR="006E7AD2" w:rsidRPr="000D3990" w:rsidRDefault="006E7AD2" w:rsidP="0013095B">
      <w:pPr>
        <w:pStyle w:val="Akapitzlist"/>
        <w:numPr>
          <w:ilvl w:val="0"/>
          <w:numId w:val="25"/>
        </w:numPr>
        <w:spacing w:before="120" w:after="120" w:line="240" w:lineRule="auto"/>
        <w:ind w:left="567" w:hanging="425"/>
        <w:jc w:val="both"/>
        <w:rPr>
          <w:rFonts w:ascii="Arial" w:hAnsi="Arial" w:cs="Arial"/>
        </w:rPr>
      </w:pPr>
      <w:r w:rsidRPr="000D3990">
        <w:rPr>
          <w:rFonts w:ascii="Arial" w:hAnsi="Arial" w:cs="Arial"/>
        </w:rPr>
        <w:t>Rejestr wyjść grupowych zawiera: datę, miejsce i godzinę wyjścia lub zbiórki uczniów, cel</w:t>
      </w:r>
      <w:r w:rsidR="001F547E" w:rsidRPr="000D3990">
        <w:rPr>
          <w:rFonts w:ascii="Arial" w:hAnsi="Arial" w:cs="Arial"/>
        </w:rPr>
        <w:t> </w:t>
      </w:r>
      <w:r w:rsidRPr="000D3990">
        <w:rPr>
          <w:rFonts w:ascii="Arial" w:hAnsi="Arial" w:cs="Arial"/>
        </w:rPr>
        <w:t>wyjścia, miejsce i godzinę powrotu, imiona i nazwiska opiekunów, liczbę uczniów oraz</w:t>
      </w:r>
      <w:r w:rsidR="001F547E" w:rsidRPr="000D3990">
        <w:rPr>
          <w:rFonts w:ascii="Arial" w:hAnsi="Arial" w:cs="Arial"/>
        </w:rPr>
        <w:t> </w:t>
      </w:r>
      <w:r w:rsidRPr="000D3990">
        <w:rPr>
          <w:rFonts w:ascii="Arial" w:hAnsi="Arial" w:cs="Arial"/>
        </w:rPr>
        <w:t>podpisy opiekunów i dyrektora;</w:t>
      </w:r>
    </w:p>
    <w:p w:rsidR="006E7AD2" w:rsidRPr="000D3990" w:rsidRDefault="006E7AD2" w:rsidP="0013095B">
      <w:pPr>
        <w:pStyle w:val="Akapitzlist"/>
        <w:numPr>
          <w:ilvl w:val="0"/>
          <w:numId w:val="25"/>
        </w:numPr>
        <w:spacing w:before="120" w:after="120" w:line="240" w:lineRule="auto"/>
        <w:ind w:left="567" w:hanging="425"/>
        <w:jc w:val="both"/>
        <w:rPr>
          <w:rFonts w:ascii="Arial" w:hAnsi="Arial" w:cs="Arial"/>
        </w:rPr>
      </w:pPr>
      <w:r w:rsidRPr="000D3990">
        <w:rPr>
          <w:rFonts w:ascii="Arial" w:hAnsi="Arial" w:cs="Arial"/>
        </w:rPr>
        <w:t>Za ład</w:t>
      </w:r>
      <w:r w:rsidR="00DC266E" w:rsidRPr="000D3990">
        <w:rPr>
          <w:rFonts w:ascii="Arial" w:hAnsi="Arial" w:cs="Arial"/>
        </w:rPr>
        <w:t xml:space="preserve"> </w:t>
      </w:r>
      <w:r w:rsidRPr="000D3990">
        <w:rPr>
          <w:rFonts w:ascii="Arial" w:hAnsi="Arial" w:cs="Arial"/>
        </w:rPr>
        <w:t>i porządek</w:t>
      </w:r>
      <w:r w:rsidR="00DC266E" w:rsidRPr="000D3990">
        <w:rPr>
          <w:rFonts w:ascii="Arial" w:hAnsi="Arial" w:cs="Arial"/>
        </w:rPr>
        <w:t xml:space="preserve"> </w:t>
      </w:r>
      <w:r w:rsidRPr="000D3990">
        <w:rPr>
          <w:rFonts w:ascii="Arial" w:hAnsi="Arial" w:cs="Arial"/>
        </w:rPr>
        <w:t>w obiekcie</w:t>
      </w:r>
      <w:r w:rsidR="00DC266E" w:rsidRPr="000D3990">
        <w:rPr>
          <w:rFonts w:ascii="Arial" w:hAnsi="Arial" w:cs="Arial"/>
        </w:rPr>
        <w:t xml:space="preserve"> </w:t>
      </w:r>
      <w:r w:rsidRPr="000D3990">
        <w:rPr>
          <w:rFonts w:ascii="Arial" w:hAnsi="Arial" w:cs="Arial"/>
        </w:rPr>
        <w:t>szkolnym,</w:t>
      </w:r>
      <w:r w:rsidR="00DC266E" w:rsidRPr="000D3990">
        <w:rPr>
          <w:rFonts w:ascii="Arial" w:hAnsi="Arial" w:cs="Arial"/>
        </w:rPr>
        <w:t xml:space="preserve"> </w:t>
      </w:r>
      <w:r w:rsidRPr="000D3990">
        <w:rPr>
          <w:rFonts w:ascii="Arial" w:hAnsi="Arial" w:cs="Arial"/>
        </w:rPr>
        <w:t>wykrywanie</w:t>
      </w:r>
      <w:r w:rsidR="00DC266E" w:rsidRPr="000D3990">
        <w:rPr>
          <w:rFonts w:ascii="Arial" w:hAnsi="Arial" w:cs="Arial"/>
        </w:rPr>
        <w:t xml:space="preserve"> </w:t>
      </w:r>
      <w:r w:rsidRPr="000D3990">
        <w:rPr>
          <w:rFonts w:ascii="Arial" w:hAnsi="Arial" w:cs="Arial"/>
        </w:rPr>
        <w:t>zagrożeń</w:t>
      </w:r>
      <w:r w:rsidR="00DC266E" w:rsidRPr="000D3990">
        <w:rPr>
          <w:rFonts w:ascii="Arial" w:hAnsi="Arial" w:cs="Arial"/>
        </w:rPr>
        <w:t xml:space="preserve"> </w:t>
      </w:r>
      <w:r w:rsidRPr="000D3990">
        <w:rPr>
          <w:rFonts w:ascii="Arial" w:hAnsi="Arial" w:cs="Arial"/>
        </w:rPr>
        <w:t>i nieprawidłowości odpowiedzialni są; Sekretarz Szkoły, Społeczny Inspektor Pracy i Pracownik ds. BHP i</w:t>
      </w:r>
      <w:r w:rsidR="00B90BB8" w:rsidRPr="000D3990">
        <w:rPr>
          <w:rFonts w:ascii="Arial" w:hAnsi="Arial" w:cs="Arial"/>
        </w:rPr>
        <w:t> </w:t>
      </w:r>
      <w:r w:rsidRPr="000D3990">
        <w:rPr>
          <w:rFonts w:ascii="Arial" w:hAnsi="Arial" w:cs="Arial"/>
        </w:rPr>
        <w:t>ppoż.</w:t>
      </w:r>
    </w:p>
    <w:p w:rsidR="006E7AD2" w:rsidRPr="000D3990" w:rsidRDefault="006E7AD2" w:rsidP="0013095B">
      <w:pPr>
        <w:pStyle w:val="Akapitzlist"/>
        <w:numPr>
          <w:ilvl w:val="0"/>
          <w:numId w:val="25"/>
        </w:numPr>
        <w:spacing w:before="120" w:after="120" w:line="240" w:lineRule="auto"/>
        <w:ind w:left="567" w:hanging="425"/>
        <w:jc w:val="both"/>
        <w:rPr>
          <w:rFonts w:ascii="Arial" w:hAnsi="Arial" w:cs="Arial"/>
        </w:rPr>
      </w:pPr>
      <w:r w:rsidRPr="000D3990">
        <w:rPr>
          <w:rFonts w:ascii="Arial" w:hAnsi="Arial" w:cs="Arial"/>
        </w:rPr>
        <w:t>Co pięć lat organizowane są obowiązkowe szkolenia bhp dla wszystkich pracowników szkoły,</w:t>
      </w:r>
      <w:r w:rsidR="00DC266E" w:rsidRPr="000D3990">
        <w:rPr>
          <w:rFonts w:ascii="Arial" w:hAnsi="Arial" w:cs="Arial"/>
        </w:rPr>
        <w:t xml:space="preserve"> </w:t>
      </w:r>
      <w:r w:rsidRPr="000D3990">
        <w:rPr>
          <w:rFonts w:ascii="Arial" w:hAnsi="Arial" w:cs="Arial"/>
        </w:rPr>
        <w:t>wstępne</w:t>
      </w:r>
      <w:r w:rsidR="00DC266E" w:rsidRPr="000D3990">
        <w:rPr>
          <w:rFonts w:ascii="Arial" w:hAnsi="Arial" w:cs="Arial"/>
        </w:rPr>
        <w:t xml:space="preserve"> </w:t>
      </w:r>
      <w:r w:rsidRPr="000D3990">
        <w:rPr>
          <w:rFonts w:ascii="Arial" w:hAnsi="Arial" w:cs="Arial"/>
        </w:rPr>
        <w:t>szkolenie</w:t>
      </w:r>
      <w:r w:rsidR="00DC266E" w:rsidRPr="000D3990">
        <w:rPr>
          <w:rFonts w:ascii="Arial" w:hAnsi="Arial" w:cs="Arial"/>
        </w:rPr>
        <w:t xml:space="preserve"> </w:t>
      </w:r>
      <w:r w:rsidRPr="000D3990">
        <w:rPr>
          <w:rFonts w:ascii="Arial" w:hAnsi="Arial" w:cs="Arial"/>
        </w:rPr>
        <w:t>nowo</w:t>
      </w:r>
      <w:r w:rsidR="00DC266E" w:rsidRPr="000D3990">
        <w:rPr>
          <w:rFonts w:ascii="Arial" w:hAnsi="Arial" w:cs="Arial"/>
        </w:rPr>
        <w:t xml:space="preserve"> </w:t>
      </w:r>
      <w:r w:rsidRPr="000D3990">
        <w:rPr>
          <w:rFonts w:ascii="Arial" w:hAnsi="Arial" w:cs="Arial"/>
        </w:rPr>
        <w:t>zatrudnionych</w:t>
      </w:r>
      <w:r w:rsidR="00DC266E" w:rsidRPr="000D3990">
        <w:rPr>
          <w:rFonts w:ascii="Arial" w:hAnsi="Arial" w:cs="Arial"/>
        </w:rPr>
        <w:t xml:space="preserve"> </w:t>
      </w:r>
      <w:r w:rsidRPr="000D3990">
        <w:rPr>
          <w:rFonts w:ascii="Arial" w:hAnsi="Arial" w:cs="Arial"/>
        </w:rPr>
        <w:t>nauczycieli</w:t>
      </w:r>
      <w:r w:rsidR="00DC266E" w:rsidRPr="000D3990">
        <w:rPr>
          <w:rFonts w:ascii="Arial" w:hAnsi="Arial" w:cs="Arial"/>
        </w:rPr>
        <w:t xml:space="preserve"> </w:t>
      </w:r>
      <w:r w:rsidRPr="000D3990">
        <w:rPr>
          <w:rFonts w:ascii="Arial" w:hAnsi="Arial" w:cs="Arial"/>
        </w:rPr>
        <w:t>przeprowadza</w:t>
      </w:r>
      <w:r w:rsidR="00DC266E" w:rsidRPr="000D3990">
        <w:rPr>
          <w:rFonts w:ascii="Arial" w:hAnsi="Arial" w:cs="Arial"/>
        </w:rPr>
        <w:t xml:space="preserve"> </w:t>
      </w:r>
      <w:r w:rsidRPr="000D3990">
        <w:rPr>
          <w:rFonts w:ascii="Arial" w:hAnsi="Arial" w:cs="Arial"/>
        </w:rPr>
        <w:t>dyrektor, a</w:t>
      </w:r>
      <w:r w:rsidR="001F547E" w:rsidRPr="000D3990">
        <w:rPr>
          <w:rFonts w:ascii="Arial" w:hAnsi="Arial" w:cs="Arial"/>
        </w:rPr>
        <w:t> </w:t>
      </w:r>
      <w:r w:rsidRPr="000D3990">
        <w:rPr>
          <w:rFonts w:ascii="Arial" w:hAnsi="Arial" w:cs="Arial"/>
        </w:rPr>
        <w:t>dla</w:t>
      </w:r>
      <w:r w:rsidR="001F547E" w:rsidRPr="000D3990">
        <w:rPr>
          <w:rFonts w:ascii="Arial" w:hAnsi="Arial" w:cs="Arial"/>
        </w:rPr>
        <w:t> </w:t>
      </w:r>
      <w:r w:rsidRPr="000D3990">
        <w:rPr>
          <w:rFonts w:ascii="Arial" w:hAnsi="Arial" w:cs="Arial"/>
        </w:rPr>
        <w:t xml:space="preserve">pracowników administracji i obsługi </w:t>
      </w:r>
      <w:r w:rsidR="00DC266E" w:rsidRPr="000D3990">
        <w:rPr>
          <w:rFonts w:ascii="Arial" w:hAnsi="Arial" w:cs="Arial"/>
        </w:rPr>
        <w:t>–</w:t>
      </w:r>
      <w:r w:rsidRPr="000D3990">
        <w:rPr>
          <w:rFonts w:ascii="Arial" w:hAnsi="Arial" w:cs="Arial"/>
        </w:rPr>
        <w:t xml:space="preserve"> kierownik gospodarczy.</w:t>
      </w:r>
    </w:p>
    <w:p w:rsidR="006E7AD2" w:rsidRPr="000D3990" w:rsidRDefault="006E7AD2" w:rsidP="0013095B">
      <w:pPr>
        <w:pStyle w:val="Akapitzlist"/>
        <w:numPr>
          <w:ilvl w:val="0"/>
          <w:numId w:val="25"/>
        </w:numPr>
        <w:spacing w:before="120" w:after="120" w:line="240" w:lineRule="auto"/>
        <w:ind w:left="567" w:hanging="425"/>
        <w:jc w:val="both"/>
        <w:rPr>
          <w:rFonts w:ascii="Arial" w:hAnsi="Arial" w:cs="Arial"/>
        </w:rPr>
      </w:pPr>
      <w:r w:rsidRPr="000D3990">
        <w:rPr>
          <w:rFonts w:ascii="Arial" w:hAnsi="Arial" w:cs="Arial"/>
        </w:rPr>
        <w:t>Każdy pracownik zobowiązany jest</w:t>
      </w:r>
      <w:r w:rsidR="00DC266E" w:rsidRPr="000D3990">
        <w:rPr>
          <w:rFonts w:ascii="Arial" w:hAnsi="Arial" w:cs="Arial"/>
        </w:rPr>
        <w:t xml:space="preserve"> </w:t>
      </w:r>
      <w:r w:rsidRPr="000D3990">
        <w:rPr>
          <w:rFonts w:ascii="Arial" w:hAnsi="Arial" w:cs="Arial"/>
        </w:rPr>
        <w:t>posiadać</w:t>
      </w:r>
      <w:r w:rsidR="00DC266E" w:rsidRPr="000D3990">
        <w:rPr>
          <w:rFonts w:ascii="Arial" w:hAnsi="Arial" w:cs="Arial"/>
        </w:rPr>
        <w:t xml:space="preserve"> </w:t>
      </w:r>
      <w:r w:rsidRPr="000D3990">
        <w:rPr>
          <w:rFonts w:ascii="Arial" w:hAnsi="Arial" w:cs="Arial"/>
        </w:rPr>
        <w:t>aktualne badania lekarskie wynikające</w:t>
      </w:r>
      <w:r w:rsidR="006145BA" w:rsidRPr="000D3990">
        <w:rPr>
          <w:rFonts w:ascii="Arial" w:hAnsi="Arial" w:cs="Arial"/>
        </w:rPr>
        <w:t xml:space="preserve"> </w:t>
      </w:r>
      <w:r w:rsidRPr="000D3990">
        <w:rPr>
          <w:rFonts w:ascii="Arial" w:hAnsi="Arial" w:cs="Arial"/>
        </w:rPr>
        <w:t>z</w:t>
      </w:r>
      <w:r w:rsidR="00747FC6" w:rsidRPr="000D3990">
        <w:rPr>
          <w:rFonts w:ascii="Arial" w:hAnsi="Arial" w:cs="Arial"/>
        </w:rPr>
        <w:t> </w:t>
      </w:r>
      <w:r w:rsidRPr="000D3990">
        <w:rPr>
          <w:rFonts w:ascii="Arial" w:hAnsi="Arial" w:cs="Arial"/>
        </w:rPr>
        <w:t>Kodeksu Pracy oraz aktualną książeczkę zdrowia wynikającą z przepisów Sanepidu</w:t>
      </w:r>
    </w:p>
    <w:p w:rsidR="006E7AD2" w:rsidRPr="000D3990" w:rsidRDefault="006E7AD2" w:rsidP="0013095B">
      <w:pPr>
        <w:pStyle w:val="Akapitzlist"/>
        <w:numPr>
          <w:ilvl w:val="0"/>
          <w:numId w:val="25"/>
        </w:numPr>
        <w:spacing w:before="120" w:after="120" w:line="240" w:lineRule="auto"/>
        <w:ind w:left="567" w:hanging="425"/>
        <w:jc w:val="both"/>
        <w:rPr>
          <w:rFonts w:ascii="Arial" w:hAnsi="Arial" w:cs="Arial"/>
        </w:rPr>
      </w:pPr>
      <w:r w:rsidRPr="000D3990">
        <w:rPr>
          <w:rFonts w:ascii="Arial" w:hAnsi="Arial" w:cs="Arial"/>
        </w:rPr>
        <w:t>Szkoła stwarza odpowiednie warunki nauczania i pobytu uczniom niepełnosprawnym.</w:t>
      </w:r>
    </w:p>
    <w:p w:rsidR="006E7AD2" w:rsidRPr="000D3990" w:rsidRDefault="006E7AD2" w:rsidP="0013095B">
      <w:pPr>
        <w:pStyle w:val="Akapitzlist"/>
        <w:numPr>
          <w:ilvl w:val="0"/>
          <w:numId w:val="25"/>
        </w:numPr>
        <w:spacing w:before="120" w:after="120" w:line="240" w:lineRule="auto"/>
        <w:ind w:left="567" w:hanging="425"/>
        <w:jc w:val="both"/>
        <w:rPr>
          <w:rFonts w:ascii="Arial" w:hAnsi="Arial" w:cs="Arial"/>
        </w:rPr>
      </w:pPr>
      <w:r w:rsidRPr="000D3990">
        <w:rPr>
          <w:rFonts w:ascii="Arial" w:hAnsi="Arial" w:cs="Arial"/>
        </w:rPr>
        <w:t>Dyrektor</w:t>
      </w:r>
      <w:r w:rsidR="00DC266E" w:rsidRPr="000D3990">
        <w:rPr>
          <w:rFonts w:ascii="Arial" w:hAnsi="Arial" w:cs="Arial"/>
        </w:rPr>
        <w:t xml:space="preserve"> </w:t>
      </w:r>
      <w:r w:rsidRPr="000D3990">
        <w:rPr>
          <w:rFonts w:ascii="Arial" w:hAnsi="Arial" w:cs="Arial"/>
        </w:rPr>
        <w:t>zapewnia</w:t>
      </w:r>
      <w:r w:rsidR="00DC266E" w:rsidRPr="000D3990">
        <w:rPr>
          <w:rFonts w:ascii="Arial" w:hAnsi="Arial" w:cs="Arial"/>
        </w:rPr>
        <w:t xml:space="preserve"> </w:t>
      </w:r>
      <w:r w:rsidRPr="000D3990">
        <w:rPr>
          <w:rFonts w:ascii="Arial" w:hAnsi="Arial" w:cs="Arial"/>
        </w:rPr>
        <w:t>uczniom</w:t>
      </w:r>
      <w:r w:rsidR="00DC266E" w:rsidRPr="000D3990">
        <w:rPr>
          <w:rFonts w:ascii="Arial" w:hAnsi="Arial" w:cs="Arial"/>
        </w:rPr>
        <w:t xml:space="preserve"> </w:t>
      </w:r>
      <w:r w:rsidRPr="000D3990">
        <w:rPr>
          <w:rFonts w:ascii="Arial" w:hAnsi="Arial" w:cs="Arial"/>
        </w:rPr>
        <w:t>w szkole</w:t>
      </w:r>
      <w:r w:rsidR="00DC266E" w:rsidRPr="000D3990">
        <w:rPr>
          <w:rFonts w:ascii="Arial" w:hAnsi="Arial" w:cs="Arial"/>
        </w:rPr>
        <w:t xml:space="preserve"> </w:t>
      </w:r>
      <w:r w:rsidRPr="000D3990">
        <w:rPr>
          <w:rFonts w:ascii="Arial" w:hAnsi="Arial" w:cs="Arial"/>
        </w:rPr>
        <w:t>miejsce</w:t>
      </w:r>
      <w:r w:rsidR="00DC266E" w:rsidRPr="000D3990">
        <w:rPr>
          <w:rFonts w:ascii="Arial" w:hAnsi="Arial" w:cs="Arial"/>
        </w:rPr>
        <w:t xml:space="preserve"> </w:t>
      </w:r>
      <w:r w:rsidRPr="000D3990">
        <w:rPr>
          <w:rFonts w:ascii="Arial" w:hAnsi="Arial" w:cs="Arial"/>
        </w:rPr>
        <w:t>na pozostawienie</w:t>
      </w:r>
      <w:r w:rsidR="00DC266E" w:rsidRPr="000D3990">
        <w:rPr>
          <w:rFonts w:ascii="Arial" w:hAnsi="Arial" w:cs="Arial"/>
        </w:rPr>
        <w:t xml:space="preserve"> </w:t>
      </w:r>
      <w:r w:rsidRPr="000D3990">
        <w:rPr>
          <w:rFonts w:ascii="Arial" w:hAnsi="Arial" w:cs="Arial"/>
        </w:rPr>
        <w:t>podręczników</w:t>
      </w:r>
      <w:r w:rsidR="006145BA" w:rsidRPr="000D3990">
        <w:rPr>
          <w:rFonts w:ascii="Arial" w:hAnsi="Arial" w:cs="Arial"/>
        </w:rPr>
        <w:t xml:space="preserve"> </w:t>
      </w:r>
      <w:r w:rsidRPr="000D3990">
        <w:rPr>
          <w:rFonts w:ascii="Arial" w:hAnsi="Arial" w:cs="Arial"/>
        </w:rPr>
        <w:t>i przyborów szkolnych.</w:t>
      </w:r>
    </w:p>
    <w:p w:rsidR="006E7AD2" w:rsidRPr="000D3990" w:rsidRDefault="006E7AD2" w:rsidP="0013095B">
      <w:pPr>
        <w:pStyle w:val="Akapitzlist"/>
        <w:numPr>
          <w:ilvl w:val="0"/>
          <w:numId w:val="25"/>
        </w:numPr>
        <w:spacing w:before="120" w:after="120" w:line="240" w:lineRule="auto"/>
        <w:ind w:left="567" w:hanging="425"/>
        <w:jc w:val="both"/>
        <w:rPr>
          <w:rFonts w:ascii="Arial" w:hAnsi="Arial" w:cs="Arial"/>
        </w:rPr>
      </w:pPr>
      <w:r w:rsidRPr="000D3990">
        <w:rPr>
          <w:rFonts w:ascii="Arial" w:hAnsi="Arial" w:cs="Arial"/>
        </w:rPr>
        <w:t>Pracownicy szkoły podlegają przeszkoleniu w zakresie udzielania pierwszej pomocy.</w:t>
      </w:r>
    </w:p>
    <w:p w:rsidR="00EC4780" w:rsidRPr="000D3990" w:rsidRDefault="009C53EA" w:rsidP="00E93EDC">
      <w:pPr>
        <w:pStyle w:val="Nagwek2"/>
        <w:spacing w:before="360" w:after="120" w:line="360" w:lineRule="auto"/>
        <w:jc w:val="center"/>
        <w:rPr>
          <w:rFonts w:ascii="Arial" w:hAnsi="Arial" w:cs="Arial"/>
          <w:b/>
          <w:bCs/>
          <w:color w:val="000000" w:themeColor="text1"/>
        </w:rPr>
      </w:pPr>
      <w:bookmarkStart w:id="11" w:name="_Toc115852821"/>
      <w:r w:rsidRPr="000D3990">
        <w:rPr>
          <w:rFonts w:ascii="Arial" w:hAnsi="Arial" w:cs="Arial"/>
          <w:b/>
          <w:bCs/>
          <w:color w:val="000000" w:themeColor="text1"/>
        </w:rPr>
        <w:t>§ 10</w:t>
      </w:r>
      <w:r w:rsidR="00E93EDC" w:rsidRPr="000D3990">
        <w:rPr>
          <w:rFonts w:ascii="Arial" w:hAnsi="Arial" w:cs="Arial"/>
          <w:b/>
          <w:bCs/>
          <w:color w:val="000000" w:themeColor="text1"/>
        </w:rPr>
        <w:br/>
      </w:r>
      <w:r w:rsidR="005E4A38" w:rsidRPr="000D3990">
        <w:rPr>
          <w:rFonts w:ascii="Arial" w:hAnsi="Arial" w:cs="Arial"/>
          <w:b/>
          <w:bCs/>
          <w:color w:val="000000" w:themeColor="text1"/>
        </w:rPr>
        <w:t>Współdziałanie szkoły z rodzicami</w:t>
      </w:r>
      <w:bookmarkEnd w:id="11"/>
    </w:p>
    <w:p w:rsidR="006E7AD2" w:rsidRPr="000D3990" w:rsidRDefault="006E7AD2" w:rsidP="0013095B">
      <w:pPr>
        <w:pStyle w:val="Akapitzlist"/>
        <w:numPr>
          <w:ilvl w:val="0"/>
          <w:numId w:val="26"/>
        </w:numPr>
        <w:spacing w:before="120" w:after="120" w:line="240" w:lineRule="auto"/>
        <w:ind w:left="567" w:hanging="425"/>
        <w:jc w:val="both"/>
        <w:rPr>
          <w:rFonts w:ascii="Arial" w:hAnsi="Arial" w:cs="Arial"/>
        </w:rPr>
      </w:pPr>
      <w:r w:rsidRPr="000D3990">
        <w:rPr>
          <w:rFonts w:ascii="Arial" w:hAnsi="Arial" w:cs="Arial"/>
        </w:rPr>
        <w:t>Szkoła współdziała z rodzicami uczniów.</w:t>
      </w:r>
    </w:p>
    <w:p w:rsidR="006E7AD2" w:rsidRPr="000D3990" w:rsidRDefault="006E7AD2" w:rsidP="0013095B">
      <w:pPr>
        <w:pStyle w:val="Akapitzlist"/>
        <w:numPr>
          <w:ilvl w:val="0"/>
          <w:numId w:val="26"/>
        </w:numPr>
        <w:spacing w:before="120" w:after="120" w:line="240" w:lineRule="auto"/>
        <w:ind w:left="567" w:hanging="425"/>
        <w:jc w:val="both"/>
        <w:rPr>
          <w:rFonts w:ascii="Arial" w:hAnsi="Arial" w:cs="Arial"/>
        </w:rPr>
      </w:pPr>
      <w:r w:rsidRPr="000D3990">
        <w:rPr>
          <w:rFonts w:ascii="Arial" w:hAnsi="Arial" w:cs="Arial"/>
        </w:rPr>
        <w:t>Najważniejszą</w:t>
      </w:r>
      <w:r w:rsidR="00DC266E" w:rsidRPr="000D3990">
        <w:rPr>
          <w:rFonts w:ascii="Arial" w:hAnsi="Arial" w:cs="Arial"/>
        </w:rPr>
        <w:t xml:space="preserve"> </w:t>
      </w:r>
      <w:r w:rsidRPr="000D3990">
        <w:rPr>
          <w:rFonts w:ascii="Arial" w:hAnsi="Arial" w:cs="Arial"/>
        </w:rPr>
        <w:t>formą</w:t>
      </w:r>
      <w:r w:rsidR="00DC266E" w:rsidRPr="000D3990">
        <w:rPr>
          <w:rFonts w:ascii="Arial" w:hAnsi="Arial" w:cs="Arial"/>
        </w:rPr>
        <w:t xml:space="preserve"> </w:t>
      </w:r>
      <w:r w:rsidRPr="000D3990">
        <w:rPr>
          <w:rFonts w:ascii="Arial" w:hAnsi="Arial" w:cs="Arial"/>
        </w:rPr>
        <w:t>organizacyjną</w:t>
      </w:r>
      <w:r w:rsidR="00DC266E" w:rsidRPr="000D3990">
        <w:rPr>
          <w:rFonts w:ascii="Arial" w:hAnsi="Arial" w:cs="Arial"/>
        </w:rPr>
        <w:t xml:space="preserve"> </w:t>
      </w:r>
      <w:r w:rsidRPr="000D3990">
        <w:rPr>
          <w:rFonts w:ascii="Arial" w:hAnsi="Arial" w:cs="Arial"/>
        </w:rPr>
        <w:t>współpracy</w:t>
      </w:r>
      <w:r w:rsidR="00DC266E" w:rsidRPr="000D3990">
        <w:rPr>
          <w:rFonts w:ascii="Arial" w:hAnsi="Arial" w:cs="Arial"/>
        </w:rPr>
        <w:t xml:space="preserve"> </w:t>
      </w:r>
      <w:r w:rsidRPr="000D3990">
        <w:rPr>
          <w:rFonts w:ascii="Arial" w:hAnsi="Arial" w:cs="Arial"/>
        </w:rPr>
        <w:t>z rodzicami</w:t>
      </w:r>
      <w:r w:rsidR="00DC266E" w:rsidRPr="000D3990">
        <w:rPr>
          <w:rFonts w:ascii="Arial" w:hAnsi="Arial" w:cs="Arial"/>
        </w:rPr>
        <w:t xml:space="preserve"> </w:t>
      </w:r>
      <w:r w:rsidRPr="000D3990">
        <w:rPr>
          <w:rFonts w:ascii="Arial" w:hAnsi="Arial" w:cs="Arial"/>
        </w:rPr>
        <w:t>uczniów</w:t>
      </w:r>
      <w:r w:rsidR="00DC266E" w:rsidRPr="000D3990">
        <w:rPr>
          <w:rFonts w:ascii="Arial" w:hAnsi="Arial" w:cs="Arial"/>
        </w:rPr>
        <w:t xml:space="preserve"> </w:t>
      </w:r>
      <w:r w:rsidRPr="000D3990">
        <w:rPr>
          <w:rFonts w:ascii="Arial" w:hAnsi="Arial" w:cs="Arial"/>
        </w:rPr>
        <w:t>są</w:t>
      </w:r>
      <w:r w:rsidR="00DC266E" w:rsidRPr="000D3990">
        <w:rPr>
          <w:rFonts w:ascii="Arial" w:hAnsi="Arial" w:cs="Arial"/>
        </w:rPr>
        <w:t xml:space="preserve"> </w:t>
      </w:r>
      <w:r w:rsidRPr="000D3990">
        <w:rPr>
          <w:rFonts w:ascii="Arial" w:hAnsi="Arial" w:cs="Arial"/>
        </w:rPr>
        <w:t>zebrania z</w:t>
      </w:r>
      <w:r w:rsidR="001E5525" w:rsidRPr="000D3990">
        <w:rPr>
          <w:rFonts w:ascii="Arial" w:hAnsi="Arial" w:cs="Arial"/>
        </w:rPr>
        <w:t> </w:t>
      </w:r>
      <w:r w:rsidRPr="000D3990">
        <w:rPr>
          <w:rFonts w:ascii="Arial" w:hAnsi="Arial" w:cs="Arial"/>
        </w:rPr>
        <w:t>wychowawcami oraz konsultacje z nauczycielami wszystkich zajęć edukacyjnych.</w:t>
      </w:r>
    </w:p>
    <w:p w:rsidR="006E7AD2" w:rsidRPr="000D3990" w:rsidRDefault="006E7AD2" w:rsidP="0013095B">
      <w:pPr>
        <w:pStyle w:val="Akapitzlist"/>
        <w:numPr>
          <w:ilvl w:val="0"/>
          <w:numId w:val="26"/>
        </w:numPr>
        <w:spacing w:before="120" w:after="120" w:line="240" w:lineRule="auto"/>
        <w:ind w:left="567" w:hanging="425"/>
        <w:jc w:val="both"/>
        <w:rPr>
          <w:rFonts w:ascii="Arial" w:hAnsi="Arial" w:cs="Arial"/>
        </w:rPr>
      </w:pPr>
      <w:r w:rsidRPr="000D3990">
        <w:rPr>
          <w:rFonts w:ascii="Arial" w:hAnsi="Arial" w:cs="Arial"/>
        </w:rPr>
        <w:t>W zakresie współpracy ze szkołą rodzice mają prawo do:</w:t>
      </w:r>
    </w:p>
    <w:p w:rsidR="006E7AD2" w:rsidRPr="000D3990" w:rsidRDefault="006E7AD2" w:rsidP="0013095B">
      <w:pPr>
        <w:pStyle w:val="Akapitzlist"/>
        <w:numPr>
          <w:ilvl w:val="0"/>
          <w:numId w:val="27"/>
        </w:numPr>
        <w:spacing w:before="120" w:after="120" w:line="240" w:lineRule="auto"/>
        <w:ind w:left="1134" w:hanging="425"/>
        <w:jc w:val="both"/>
        <w:rPr>
          <w:rFonts w:ascii="Arial" w:hAnsi="Arial" w:cs="Arial"/>
        </w:rPr>
      </w:pPr>
      <w:r w:rsidRPr="000D3990">
        <w:rPr>
          <w:rFonts w:ascii="Arial" w:hAnsi="Arial" w:cs="Arial"/>
        </w:rPr>
        <w:t>zapoznania</w:t>
      </w:r>
      <w:r w:rsidR="00DC266E" w:rsidRPr="000D3990">
        <w:rPr>
          <w:rFonts w:ascii="Arial" w:hAnsi="Arial" w:cs="Arial"/>
        </w:rPr>
        <w:t xml:space="preserve"> </w:t>
      </w:r>
      <w:r w:rsidRPr="000D3990">
        <w:rPr>
          <w:rFonts w:ascii="Arial" w:hAnsi="Arial" w:cs="Arial"/>
        </w:rPr>
        <w:t>się</w:t>
      </w:r>
      <w:r w:rsidR="00DC266E" w:rsidRPr="000D3990">
        <w:rPr>
          <w:rFonts w:ascii="Arial" w:hAnsi="Arial" w:cs="Arial"/>
        </w:rPr>
        <w:t xml:space="preserve"> </w:t>
      </w:r>
      <w:r w:rsidRPr="000D3990">
        <w:rPr>
          <w:rFonts w:ascii="Arial" w:hAnsi="Arial" w:cs="Arial"/>
        </w:rPr>
        <w:t>ze</w:t>
      </w:r>
      <w:r w:rsidR="00DC266E" w:rsidRPr="000D3990">
        <w:rPr>
          <w:rFonts w:ascii="Arial" w:hAnsi="Arial" w:cs="Arial"/>
        </w:rPr>
        <w:t xml:space="preserve"> </w:t>
      </w:r>
      <w:r w:rsidRPr="000D3990">
        <w:rPr>
          <w:rFonts w:ascii="Arial" w:hAnsi="Arial" w:cs="Arial"/>
        </w:rPr>
        <w:t>wszystkimi</w:t>
      </w:r>
      <w:r w:rsidR="00DC266E" w:rsidRPr="000D3990">
        <w:rPr>
          <w:rFonts w:ascii="Arial" w:hAnsi="Arial" w:cs="Arial"/>
        </w:rPr>
        <w:t xml:space="preserve"> </w:t>
      </w:r>
      <w:r w:rsidRPr="000D3990">
        <w:rPr>
          <w:rFonts w:ascii="Arial" w:hAnsi="Arial" w:cs="Arial"/>
        </w:rPr>
        <w:t>przepisami</w:t>
      </w:r>
      <w:r w:rsidR="00DC266E" w:rsidRPr="000D3990">
        <w:rPr>
          <w:rFonts w:ascii="Arial" w:hAnsi="Arial" w:cs="Arial"/>
        </w:rPr>
        <w:t xml:space="preserve"> </w:t>
      </w:r>
      <w:r w:rsidRPr="000D3990">
        <w:rPr>
          <w:rFonts w:ascii="Arial" w:hAnsi="Arial" w:cs="Arial"/>
        </w:rPr>
        <w:t>prawa</w:t>
      </w:r>
      <w:r w:rsidR="00DC266E" w:rsidRPr="000D3990">
        <w:rPr>
          <w:rFonts w:ascii="Arial" w:hAnsi="Arial" w:cs="Arial"/>
        </w:rPr>
        <w:t xml:space="preserve"> </w:t>
      </w:r>
      <w:r w:rsidRPr="000D3990">
        <w:rPr>
          <w:rFonts w:ascii="Arial" w:hAnsi="Arial" w:cs="Arial"/>
        </w:rPr>
        <w:t>obowiązującymi</w:t>
      </w:r>
      <w:r w:rsidR="00DC266E" w:rsidRPr="000D3990">
        <w:rPr>
          <w:rFonts w:ascii="Arial" w:hAnsi="Arial" w:cs="Arial"/>
        </w:rPr>
        <w:t xml:space="preserve"> </w:t>
      </w:r>
      <w:r w:rsidRPr="000D3990">
        <w:rPr>
          <w:rFonts w:ascii="Arial" w:hAnsi="Arial" w:cs="Arial"/>
        </w:rPr>
        <w:t>w szkole</w:t>
      </w:r>
      <w:r w:rsidR="009C53EA" w:rsidRPr="000D3990">
        <w:rPr>
          <w:rFonts w:ascii="Arial" w:hAnsi="Arial" w:cs="Arial"/>
        </w:rPr>
        <w:t xml:space="preserve"> </w:t>
      </w:r>
      <w:r w:rsidRPr="000D3990">
        <w:rPr>
          <w:rFonts w:ascii="Arial" w:hAnsi="Arial" w:cs="Arial"/>
        </w:rPr>
        <w:t>oraz</w:t>
      </w:r>
      <w:r w:rsidR="006533D1" w:rsidRPr="000D3990">
        <w:rPr>
          <w:rFonts w:ascii="Arial" w:hAnsi="Arial" w:cs="Arial"/>
        </w:rPr>
        <w:t> </w:t>
      </w:r>
      <w:r w:rsidRPr="000D3990">
        <w:rPr>
          <w:rFonts w:ascii="Arial" w:hAnsi="Arial" w:cs="Arial"/>
        </w:rPr>
        <w:t>regulacjami wewnętrznymi,</w:t>
      </w:r>
    </w:p>
    <w:p w:rsidR="006E7AD2" w:rsidRPr="000D3990" w:rsidRDefault="006E7AD2" w:rsidP="0013095B">
      <w:pPr>
        <w:pStyle w:val="Akapitzlist"/>
        <w:numPr>
          <w:ilvl w:val="0"/>
          <w:numId w:val="27"/>
        </w:numPr>
        <w:spacing w:before="120" w:after="120" w:line="240" w:lineRule="auto"/>
        <w:ind w:left="1134" w:hanging="425"/>
        <w:jc w:val="both"/>
        <w:rPr>
          <w:rFonts w:ascii="Arial" w:hAnsi="Arial" w:cs="Arial"/>
        </w:rPr>
      </w:pPr>
      <w:r w:rsidRPr="000D3990">
        <w:rPr>
          <w:rFonts w:ascii="Arial" w:hAnsi="Arial" w:cs="Arial"/>
        </w:rPr>
        <w:t>uzyskiwania</w:t>
      </w:r>
      <w:r w:rsidR="00DC266E" w:rsidRPr="000D3990">
        <w:rPr>
          <w:rFonts w:ascii="Arial" w:hAnsi="Arial" w:cs="Arial"/>
        </w:rPr>
        <w:t xml:space="preserve"> </w:t>
      </w:r>
      <w:r w:rsidRPr="000D3990">
        <w:rPr>
          <w:rFonts w:ascii="Arial" w:hAnsi="Arial" w:cs="Arial"/>
        </w:rPr>
        <w:t>rzetelnej</w:t>
      </w:r>
      <w:r w:rsidR="00DC266E" w:rsidRPr="000D3990">
        <w:rPr>
          <w:rFonts w:ascii="Arial" w:hAnsi="Arial" w:cs="Arial"/>
        </w:rPr>
        <w:t xml:space="preserve"> </w:t>
      </w:r>
      <w:r w:rsidRPr="000D3990">
        <w:rPr>
          <w:rFonts w:ascii="Arial" w:hAnsi="Arial" w:cs="Arial"/>
        </w:rPr>
        <w:t>informacji</w:t>
      </w:r>
      <w:r w:rsidR="00DC266E" w:rsidRPr="000D3990">
        <w:rPr>
          <w:rFonts w:ascii="Arial" w:hAnsi="Arial" w:cs="Arial"/>
        </w:rPr>
        <w:t xml:space="preserve"> </w:t>
      </w:r>
      <w:r w:rsidRPr="000D3990">
        <w:rPr>
          <w:rFonts w:ascii="Arial" w:hAnsi="Arial" w:cs="Arial"/>
        </w:rPr>
        <w:t>na temat</w:t>
      </w:r>
      <w:r w:rsidR="00DC266E" w:rsidRPr="000D3990">
        <w:rPr>
          <w:rFonts w:ascii="Arial" w:hAnsi="Arial" w:cs="Arial"/>
        </w:rPr>
        <w:t xml:space="preserve"> </w:t>
      </w:r>
      <w:r w:rsidRPr="000D3990">
        <w:rPr>
          <w:rFonts w:ascii="Arial" w:hAnsi="Arial" w:cs="Arial"/>
        </w:rPr>
        <w:t>swojego</w:t>
      </w:r>
      <w:r w:rsidR="00DC266E" w:rsidRPr="000D3990">
        <w:rPr>
          <w:rFonts w:ascii="Arial" w:hAnsi="Arial" w:cs="Arial"/>
        </w:rPr>
        <w:t xml:space="preserve"> </w:t>
      </w:r>
      <w:r w:rsidRPr="000D3990">
        <w:rPr>
          <w:rFonts w:ascii="Arial" w:hAnsi="Arial" w:cs="Arial"/>
        </w:rPr>
        <w:t>dziecka,</w:t>
      </w:r>
      <w:r w:rsidR="00DC266E" w:rsidRPr="000D3990">
        <w:rPr>
          <w:rFonts w:ascii="Arial" w:hAnsi="Arial" w:cs="Arial"/>
        </w:rPr>
        <w:t xml:space="preserve"> </w:t>
      </w:r>
      <w:r w:rsidRPr="000D3990">
        <w:rPr>
          <w:rFonts w:ascii="Arial" w:hAnsi="Arial" w:cs="Arial"/>
        </w:rPr>
        <w:t>jego</w:t>
      </w:r>
      <w:r w:rsidR="00DC266E" w:rsidRPr="000D3990">
        <w:rPr>
          <w:rFonts w:ascii="Arial" w:hAnsi="Arial" w:cs="Arial"/>
        </w:rPr>
        <w:t xml:space="preserve"> </w:t>
      </w:r>
      <w:r w:rsidRPr="000D3990">
        <w:rPr>
          <w:rFonts w:ascii="Arial" w:hAnsi="Arial" w:cs="Arial"/>
        </w:rPr>
        <w:t>zachowania, postępów i trudności w nauce,</w:t>
      </w:r>
    </w:p>
    <w:p w:rsidR="006E7AD2" w:rsidRPr="000D3990" w:rsidRDefault="006E7AD2" w:rsidP="0013095B">
      <w:pPr>
        <w:pStyle w:val="Akapitzlist"/>
        <w:numPr>
          <w:ilvl w:val="0"/>
          <w:numId w:val="27"/>
        </w:numPr>
        <w:spacing w:before="120" w:after="120" w:line="240" w:lineRule="auto"/>
        <w:ind w:left="1134" w:hanging="425"/>
        <w:jc w:val="both"/>
        <w:rPr>
          <w:rFonts w:ascii="Arial" w:hAnsi="Arial" w:cs="Arial"/>
        </w:rPr>
      </w:pPr>
      <w:r w:rsidRPr="000D3990">
        <w:rPr>
          <w:rFonts w:ascii="Arial" w:hAnsi="Arial" w:cs="Arial"/>
        </w:rPr>
        <w:t>uzyskiwania</w:t>
      </w:r>
      <w:r w:rsidR="00DC266E" w:rsidRPr="000D3990">
        <w:rPr>
          <w:rFonts w:ascii="Arial" w:hAnsi="Arial" w:cs="Arial"/>
        </w:rPr>
        <w:t xml:space="preserve"> </w:t>
      </w:r>
      <w:r w:rsidRPr="000D3990">
        <w:rPr>
          <w:rFonts w:ascii="Arial" w:hAnsi="Arial" w:cs="Arial"/>
        </w:rPr>
        <w:t>informacji</w:t>
      </w:r>
      <w:r w:rsidR="00DC266E" w:rsidRPr="000D3990">
        <w:rPr>
          <w:rFonts w:ascii="Arial" w:hAnsi="Arial" w:cs="Arial"/>
        </w:rPr>
        <w:t xml:space="preserve"> </w:t>
      </w:r>
      <w:r w:rsidRPr="000D3990">
        <w:rPr>
          <w:rFonts w:ascii="Arial" w:hAnsi="Arial" w:cs="Arial"/>
        </w:rPr>
        <w:t>i porad</w:t>
      </w:r>
      <w:r w:rsidR="00DC266E" w:rsidRPr="000D3990">
        <w:rPr>
          <w:rFonts w:ascii="Arial" w:hAnsi="Arial" w:cs="Arial"/>
        </w:rPr>
        <w:t xml:space="preserve"> </w:t>
      </w:r>
      <w:r w:rsidRPr="000D3990">
        <w:rPr>
          <w:rFonts w:ascii="Arial" w:hAnsi="Arial" w:cs="Arial"/>
        </w:rPr>
        <w:t>w sprawach</w:t>
      </w:r>
      <w:r w:rsidR="00DC266E" w:rsidRPr="000D3990">
        <w:rPr>
          <w:rFonts w:ascii="Arial" w:hAnsi="Arial" w:cs="Arial"/>
        </w:rPr>
        <w:t xml:space="preserve"> </w:t>
      </w:r>
      <w:r w:rsidRPr="000D3990">
        <w:rPr>
          <w:rFonts w:ascii="Arial" w:hAnsi="Arial" w:cs="Arial"/>
        </w:rPr>
        <w:t>wychowania</w:t>
      </w:r>
      <w:r w:rsidR="00DC266E" w:rsidRPr="000D3990">
        <w:rPr>
          <w:rFonts w:ascii="Arial" w:hAnsi="Arial" w:cs="Arial"/>
        </w:rPr>
        <w:t xml:space="preserve"> </w:t>
      </w:r>
      <w:r w:rsidRPr="000D3990">
        <w:rPr>
          <w:rFonts w:ascii="Arial" w:hAnsi="Arial" w:cs="Arial"/>
        </w:rPr>
        <w:t>i dalszego</w:t>
      </w:r>
      <w:r w:rsidR="00DC266E" w:rsidRPr="000D3990">
        <w:rPr>
          <w:rFonts w:ascii="Arial" w:hAnsi="Arial" w:cs="Arial"/>
        </w:rPr>
        <w:t xml:space="preserve"> </w:t>
      </w:r>
      <w:r w:rsidRPr="000D3990">
        <w:rPr>
          <w:rFonts w:ascii="Arial" w:hAnsi="Arial" w:cs="Arial"/>
        </w:rPr>
        <w:t>kształcenia</w:t>
      </w:r>
      <w:r w:rsidR="00EC4C93" w:rsidRPr="000D3990">
        <w:rPr>
          <w:rFonts w:ascii="Arial" w:hAnsi="Arial" w:cs="Arial"/>
        </w:rPr>
        <w:t xml:space="preserve"> </w:t>
      </w:r>
      <w:r w:rsidRPr="000D3990">
        <w:rPr>
          <w:rFonts w:ascii="Arial" w:hAnsi="Arial" w:cs="Arial"/>
        </w:rPr>
        <w:t>swych dzieci,</w:t>
      </w:r>
    </w:p>
    <w:p w:rsidR="006E7AD2" w:rsidRPr="000D3990" w:rsidRDefault="006E7AD2" w:rsidP="0013095B">
      <w:pPr>
        <w:pStyle w:val="Akapitzlist"/>
        <w:numPr>
          <w:ilvl w:val="0"/>
          <w:numId w:val="27"/>
        </w:numPr>
        <w:spacing w:before="120" w:after="120" w:line="240" w:lineRule="auto"/>
        <w:ind w:left="1134" w:hanging="425"/>
        <w:jc w:val="both"/>
        <w:rPr>
          <w:rFonts w:ascii="Arial" w:hAnsi="Arial" w:cs="Arial"/>
        </w:rPr>
      </w:pPr>
      <w:r w:rsidRPr="000D3990">
        <w:rPr>
          <w:rFonts w:ascii="Arial" w:hAnsi="Arial" w:cs="Arial"/>
        </w:rPr>
        <w:t>usprawiedliwiania nieobecności swoich dzieci</w:t>
      </w:r>
      <w:r w:rsidR="00DC266E" w:rsidRPr="000D3990">
        <w:rPr>
          <w:rFonts w:ascii="Arial" w:hAnsi="Arial" w:cs="Arial"/>
        </w:rPr>
        <w:t xml:space="preserve"> </w:t>
      </w:r>
      <w:r w:rsidRPr="000D3990">
        <w:rPr>
          <w:rFonts w:ascii="Arial" w:hAnsi="Arial" w:cs="Arial"/>
        </w:rPr>
        <w:t>na obowiązkowych formach zajęć, nie</w:t>
      </w:r>
      <w:r w:rsidR="006533D1" w:rsidRPr="000D3990">
        <w:rPr>
          <w:rFonts w:ascii="Arial" w:hAnsi="Arial" w:cs="Arial"/>
        </w:rPr>
        <w:t> </w:t>
      </w:r>
      <w:r w:rsidRPr="000D3990">
        <w:rPr>
          <w:rFonts w:ascii="Arial" w:hAnsi="Arial" w:cs="Arial"/>
        </w:rPr>
        <w:t>później jednak niż 7 dni od powrotu ucznia do szkoły po tej nieobecności,</w:t>
      </w:r>
    </w:p>
    <w:p w:rsidR="006E7AD2" w:rsidRPr="000D3990" w:rsidRDefault="006E7AD2" w:rsidP="0013095B">
      <w:pPr>
        <w:pStyle w:val="Akapitzlist"/>
        <w:numPr>
          <w:ilvl w:val="0"/>
          <w:numId w:val="27"/>
        </w:numPr>
        <w:spacing w:before="120" w:after="120" w:line="240" w:lineRule="auto"/>
        <w:ind w:left="1134" w:hanging="425"/>
        <w:jc w:val="both"/>
        <w:rPr>
          <w:rFonts w:ascii="Arial" w:hAnsi="Arial" w:cs="Arial"/>
        </w:rPr>
      </w:pPr>
      <w:r w:rsidRPr="000D3990">
        <w:rPr>
          <w:rFonts w:ascii="Arial" w:hAnsi="Arial" w:cs="Arial"/>
        </w:rPr>
        <w:t>spotkań</w:t>
      </w:r>
      <w:r w:rsidR="00DC266E" w:rsidRPr="000D3990">
        <w:rPr>
          <w:rFonts w:ascii="Arial" w:hAnsi="Arial" w:cs="Arial"/>
        </w:rPr>
        <w:t xml:space="preserve"> </w:t>
      </w:r>
      <w:r w:rsidRPr="000D3990">
        <w:rPr>
          <w:rFonts w:ascii="Arial" w:hAnsi="Arial" w:cs="Arial"/>
        </w:rPr>
        <w:t>z nauczycielami</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w celu</w:t>
      </w:r>
      <w:r w:rsidR="00DC266E" w:rsidRPr="000D3990">
        <w:rPr>
          <w:rFonts w:ascii="Arial" w:hAnsi="Arial" w:cs="Arial"/>
        </w:rPr>
        <w:t xml:space="preserve"> </w:t>
      </w:r>
      <w:r w:rsidRPr="000D3990">
        <w:rPr>
          <w:rFonts w:ascii="Arial" w:hAnsi="Arial" w:cs="Arial"/>
        </w:rPr>
        <w:t>współpracy</w:t>
      </w:r>
      <w:r w:rsidR="00DC266E" w:rsidRPr="000D3990">
        <w:rPr>
          <w:rFonts w:ascii="Arial" w:hAnsi="Arial" w:cs="Arial"/>
        </w:rPr>
        <w:t xml:space="preserve"> </w:t>
      </w:r>
      <w:r w:rsidRPr="000D3990">
        <w:rPr>
          <w:rFonts w:ascii="Arial" w:hAnsi="Arial" w:cs="Arial"/>
        </w:rPr>
        <w:t>w zakresie</w:t>
      </w:r>
      <w:r w:rsidR="00DC266E" w:rsidRPr="000D3990">
        <w:rPr>
          <w:rFonts w:ascii="Arial" w:hAnsi="Arial" w:cs="Arial"/>
        </w:rPr>
        <w:t xml:space="preserve"> </w:t>
      </w:r>
      <w:r w:rsidRPr="000D3990">
        <w:rPr>
          <w:rFonts w:ascii="Arial" w:hAnsi="Arial" w:cs="Arial"/>
        </w:rPr>
        <w:t>spraw</w:t>
      </w:r>
      <w:r w:rsidR="003650ED" w:rsidRPr="000D3990">
        <w:rPr>
          <w:rFonts w:ascii="Arial" w:hAnsi="Arial" w:cs="Arial"/>
        </w:rPr>
        <w:t> </w:t>
      </w:r>
      <w:r w:rsidRPr="000D3990">
        <w:rPr>
          <w:rFonts w:ascii="Arial" w:hAnsi="Arial" w:cs="Arial"/>
        </w:rPr>
        <w:t>wychowawczych,</w:t>
      </w:r>
    </w:p>
    <w:p w:rsidR="006E7AD2" w:rsidRPr="000D3990" w:rsidRDefault="006E7AD2" w:rsidP="0013095B">
      <w:pPr>
        <w:pStyle w:val="Akapitzlist"/>
        <w:numPr>
          <w:ilvl w:val="0"/>
          <w:numId w:val="27"/>
        </w:numPr>
        <w:spacing w:before="120" w:after="120" w:line="240" w:lineRule="auto"/>
        <w:ind w:left="1134" w:hanging="425"/>
        <w:jc w:val="both"/>
        <w:rPr>
          <w:rFonts w:ascii="Arial" w:hAnsi="Arial" w:cs="Arial"/>
        </w:rPr>
      </w:pPr>
      <w:r w:rsidRPr="000D3990">
        <w:rPr>
          <w:rFonts w:ascii="Arial" w:hAnsi="Arial" w:cs="Arial"/>
        </w:rPr>
        <w:t>wyrażania i przekazywania organowi prowadzącemu opinii na temat pracy szkoły,</w:t>
      </w:r>
    </w:p>
    <w:p w:rsidR="006E7AD2" w:rsidRPr="000D3990" w:rsidRDefault="006E7AD2" w:rsidP="0013095B">
      <w:pPr>
        <w:pStyle w:val="Akapitzlist"/>
        <w:numPr>
          <w:ilvl w:val="0"/>
          <w:numId w:val="27"/>
        </w:numPr>
        <w:spacing w:before="120" w:after="120" w:line="240" w:lineRule="auto"/>
        <w:ind w:left="1134" w:hanging="425"/>
        <w:jc w:val="both"/>
        <w:rPr>
          <w:rFonts w:ascii="Arial" w:hAnsi="Arial" w:cs="Arial"/>
        </w:rPr>
      </w:pPr>
      <w:r w:rsidRPr="000D3990">
        <w:rPr>
          <w:rFonts w:ascii="Arial" w:hAnsi="Arial" w:cs="Arial"/>
        </w:rPr>
        <w:t>trybu odwoławczego od decyzji odpowiednich organów szkoły w sprawie swojego dziecka, zgodnie z odpowiednimi przepisami.</w:t>
      </w:r>
    </w:p>
    <w:p w:rsidR="006E7AD2" w:rsidRPr="000D3990" w:rsidRDefault="006E7AD2" w:rsidP="0013095B">
      <w:pPr>
        <w:pStyle w:val="Akapitzlist"/>
        <w:numPr>
          <w:ilvl w:val="0"/>
          <w:numId w:val="26"/>
        </w:numPr>
        <w:spacing w:before="120" w:after="120" w:line="240" w:lineRule="auto"/>
        <w:ind w:left="567" w:hanging="425"/>
        <w:jc w:val="both"/>
        <w:rPr>
          <w:rFonts w:ascii="Arial" w:hAnsi="Arial" w:cs="Arial"/>
        </w:rPr>
      </w:pPr>
      <w:r w:rsidRPr="000D3990">
        <w:rPr>
          <w:rFonts w:ascii="Arial" w:hAnsi="Arial" w:cs="Arial"/>
        </w:rPr>
        <w:t>W zakresie współpracy ze szkołą rodzice są obowiązani do:</w:t>
      </w:r>
    </w:p>
    <w:p w:rsidR="006E7AD2" w:rsidRPr="000D3990" w:rsidRDefault="006E7AD2" w:rsidP="0013095B">
      <w:pPr>
        <w:pStyle w:val="Akapitzlist"/>
        <w:numPr>
          <w:ilvl w:val="0"/>
          <w:numId w:val="28"/>
        </w:numPr>
        <w:spacing w:before="120" w:after="120" w:line="240" w:lineRule="auto"/>
        <w:ind w:left="1134" w:hanging="425"/>
        <w:jc w:val="both"/>
        <w:rPr>
          <w:rFonts w:ascii="Arial" w:hAnsi="Arial" w:cs="Arial"/>
        </w:rPr>
      </w:pPr>
      <w:r w:rsidRPr="000D3990">
        <w:rPr>
          <w:rFonts w:ascii="Arial" w:hAnsi="Arial" w:cs="Arial"/>
        </w:rPr>
        <w:t>aktywnego uczestnictwa w życiu szkoły poprzez udział w zebraniach z wychowawcą klasy i konsultacjach z nauczycielami, organizowanych przez dyrektora szkoły,</w:t>
      </w:r>
    </w:p>
    <w:p w:rsidR="006E7AD2" w:rsidRPr="000D3990" w:rsidRDefault="006E7AD2" w:rsidP="0013095B">
      <w:pPr>
        <w:pStyle w:val="Akapitzlist"/>
        <w:numPr>
          <w:ilvl w:val="0"/>
          <w:numId w:val="28"/>
        </w:numPr>
        <w:spacing w:before="120" w:after="120" w:line="240" w:lineRule="auto"/>
        <w:ind w:left="1134" w:hanging="425"/>
        <w:jc w:val="both"/>
        <w:rPr>
          <w:rFonts w:ascii="Arial" w:hAnsi="Arial" w:cs="Arial"/>
        </w:rPr>
      </w:pPr>
      <w:r w:rsidRPr="000D3990">
        <w:rPr>
          <w:rFonts w:ascii="Arial" w:hAnsi="Arial" w:cs="Arial"/>
        </w:rPr>
        <w:t>przekazywania</w:t>
      </w:r>
      <w:r w:rsidR="00DC266E" w:rsidRPr="000D3990">
        <w:rPr>
          <w:rFonts w:ascii="Arial" w:hAnsi="Arial" w:cs="Arial"/>
        </w:rPr>
        <w:t xml:space="preserve"> </w:t>
      </w:r>
      <w:r w:rsidRPr="000D3990">
        <w:rPr>
          <w:rFonts w:ascii="Arial" w:hAnsi="Arial" w:cs="Arial"/>
        </w:rPr>
        <w:t>rzetelnej</w:t>
      </w:r>
      <w:r w:rsidR="00DC266E" w:rsidRPr="000D3990">
        <w:rPr>
          <w:rFonts w:ascii="Arial" w:hAnsi="Arial" w:cs="Arial"/>
        </w:rPr>
        <w:t xml:space="preserve"> </w:t>
      </w:r>
      <w:r w:rsidRPr="000D3990">
        <w:rPr>
          <w:rFonts w:ascii="Arial" w:hAnsi="Arial" w:cs="Arial"/>
        </w:rPr>
        <w:t>informacji</w:t>
      </w:r>
      <w:r w:rsidR="00DC266E" w:rsidRPr="000D3990">
        <w:rPr>
          <w:rFonts w:ascii="Arial" w:hAnsi="Arial" w:cs="Arial"/>
        </w:rPr>
        <w:t xml:space="preserve"> </w:t>
      </w:r>
      <w:r w:rsidRPr="000D3990">
        <w:rPr>
          <w:rFonts w:ascii="Arial" w:hAnsi="Arial" w:cs="Arial"/>
        </w:rPr>
        <w:t>na temat</w:t>
      </w:r>
      <w:r w:rsidR="00DC266E" w:rsidRPr="000D3990">
        <w:rPr>
          <w:rFonts w:ascii="Arial" w:hAnsi="Arial" w:cs="Arial"/>
        </w:rPr>
        <w:t xml:space="preserve"> </w:t>
      </w:r>
      <w:r w:rsidRPr="000D3990">
        <w:rPr>
          <w:rFonts w:ascii="Arial" w:hAnsi="Arial" w:cs="Arial"/>
        </w:rPr>
        <w:t>swojego</w:t>
      </w:r>
      <w:r w:rsidR="00DC266E" w:rsidRPr="000D3990">
        <w:rPr>
          <w:rFonts w:ascii="Arial" w:hAnsi="Arial" w:cs="Arial"/>
        </w:rPr>
        <w:t xml:space="preserve"> </w:t>
      </w:r>
      <w:r w:rsidRPr="000D3990">
        <w:rPr>
          <w:rFonts w:ascii="Arial" w:hAnsi="Arial" w:cs="Arial"/>
        </w:rPr>
        <w:t>dziecka,</w:t>
      </w:r>
      <w:r w:rsidR="00DC266E" w:rsidRPr="000D3990">
        <w:rPr>
          <w:rFonts w:ascii="Arial" w:hAnsi="Arial" w:cs="Arial"/>
        </w:rPr>
        <w:t xml:space="preserve"> </w:t>
      </w:r>
      <w:r w:rsidRPr="000D3990">
        <w:rPr>
          <w:rFonts w:ascii="Arial" w:hAnsi="Arial" w:cs="Arial"/>
        </w:rPr>
        <w:t>jego</w:t>
      </w:r>
      <w:r w:rsidR="00DC266E" w:rsidRPr="000D3990">
        <w:rPr>
          <w:rFonts w:ascii="Arial" w:hAnsi="Arial" w:cs="Arial"/>
        </w:rPr>
        <w:t xml:space="preserve"> </w:t>
      </w:r>
      <w:r w:rsidRPr="000D3990">
        <w:rPr>
          <w:rFonts w:ascii="Arial" w:hAnsi="Arial" w:cs="Arial"/>
        </w:rPr>
        <w:t>zachowania, postępów i trudności w nauce oraz stanu zdrowia,</w:t>
      </w:r>
    </w:p>
    <w:p w:rsidR="005E4A38" w:rsidRPr="000D3990" w:rsidRDefault="001E5525" w:rsidP="00E93EDC">
      <w:pPr>
        <w:pStyle w:val="Nagwek2"/>
        <w:spacing w:before="360" w:after="120" w:line="360" w:lineRule="auto"/>
        <w:jc w:val="center"/>
        <w:rPr>
          <w:rFonts w:ascii="Arial" w:hAnsi="Arial" w:cs="Arial"/>
          <w:b/>
          <w:bCs/>
          <w:color w:val="000000" w:themeColor="text1"/>
        </w:rPr>
      </w:pPr>
      <w:bookmarkStart w:id="12" w:name="_Toc115852822"/>
      <w:r w:rsidRPr="000D3990">
        <w:rPr>
          <w:rFonts w:ascii="Arial" w:hAnsi="Arial" w:cs="Arial"/>
          <w:b/>
          <w:bCs/>
          <w:color w:val="000000" w:themeColor="text1"/>
        </w:rPr>
        <w:t>§ 11</w:t>
      </w:r>
      <w:r w:rsidR="00E93EDC" w:rsidRPr="000D3990">
        <w:rPr>
          <w:rFonts w:ascii="Arial" w:hAnsi="Arial" w:cs="Arial"/>
          <w:b/>
          <w:bCs/>
          <w:color w:val="000000" w:themeColor="text1"/>
        </w:rPr>
        <w:br/>
      </w:r>
      <w:r w:rsidR="005E4A38" w:rsidRPr="000D3990">
        <w:rPr>
          <w:rFonts w:ascii="Arial" w:hAnsi="Arial" w:cs="Arial"/>
          <w:b/>
          <w:bCs/>
          <w:color w:val="000000" w:themeColor="text1"/>
        </w:rPr>
        <w:t>Program wychowawczo-profilaktyczny</w:t>
      </w:r>
      <w:bookmarkEnd w:id="12"/>
    </w:p>
    <w:p w:rsidR="006E7AD2" w:rsidRPr="000D3990" w:rsidRDefault="006E7AD2" w:rsidP="0013095B">
      <w:pPr>
        <w:pStyle w:val="Akapitzlist"/>
        <w:numPr>
          <w:ilvl w:val="0"/>
          <w:numId w:val="29"/>
        </w:numPr>
        <w:spacing w:before="120" w:after="120" w:line="240" w:lineRule="auto"/>
        <w:ind w:left="567" w:hanging="425"/>
        <w:jc w:val="both"/>
        <w:rPr>
          <w:rFonts w:ascii="Arial" w:hAnsi="Arial" w:cs="Arial"/>
        </w:rPr>
      </w:pPr>
      <w:r w:rsidRPr="000D3990">
        <w:rPr>
          <w:rFonts w:ascii="Arial" w:hAnsi="Arial" w:cs="Arial"/>
        </w:rPr>
        <w:t>Szkoła realizuje program wychowawczo</w:t>
      </w:r>
      <w:r w:rsidR="00EC4C93" w:rsidRPr="000D3990">
        <w:rPr>
          <w:rFonts w:ascii="Arial" w:hAnsi="Arial" w:cs="Arial"/>
        </w:rPr>
        <w:t>-</w:t>
      </w:r>
      <w:r w:rsidRPr="000D3990">
        <w:rPr>
          <w:rFonts w:ascii="Arial" w:hAnsi="Arial" w:cs="Arial"/>
        </w:rPr>
        <w:t>profilaktyczny dostosowany do potrzeb rozwojowych</w:t>
      </w:r>
      <w:r w:rsidR="00DC266E" w:rsidRPr="000D3990">
        <w:rPr>
          <w:rFonts w:ascii="Arial" w:hAnsi="Arial" w:cs="Arial"/>
        </w:rPr>
        <w:t xml:space="preserve"> </w:t>
      </w:r>
      <w:r w:rsidRPr="000D3990">
        <w:rPr>
          <w:rFonts w:ascii="Arial" w:hAnsi="Arial" w:cs="Arial"/>
        </w:rPr>
        <w:t>uczniów,</w:t>
      </w:r>
      <w:r w:rsidR="00DC266E" w:rsidRPr="000D3990">
        <w:rPr>
          <w:rFonts w:ascii="Arial" w:hAnsi="Arial" w:cs="Arial"/>
        </w:rPr>
        <w:t xml:space="preserve"> </w:t>
      </w:r>
      <w:r w:rsidRPr="000D3990">
        <w:rPr>
          <w:rFonts w:ascii="Arial" w:hAnsi="Arial" w:cs="Arial"/>
        </w:rPr>
        <w:t>przygotowany</w:t>
      </w:r>
      <w:r w:rsidR="00DC266E" w:rsidRPr="000D3990">
        <w:rPr>
          <w:rFonts w:ascii="Arial" w:hAnsi="Arial" w:cs="Arial"/>
        </w:rPr>
        <w:t xml:space="preserve"> </w:t>
      </w:r>
      <w:r w:rsidRPr="000D3990">
        <w:rPr>
          <w:rFonts w:ascii="Arial" w:hAnsi="Arial" w:cs="Arial"/>
        </w:rPr>
        <w:t>w oparciu</w:t>
      </w:r>
      <w:r w:rsidR="00DC266E" w:rsidRPr="000D3990">
        <w:rPr>
          <w:rFonts w:ascii="Arial" w:hAnsi="Arial" w:cs="Arial"/>
        </w:rPr>
        <w:t xml:space="preserve"> </w:t>
      </w:r>
      <w:r w:rsidRPr="000D3990">
        <w:rPr>
          <w:rFonts w:ascii="Arial" w:hAnsi="Arial" w:cs="Arial"/>
        </w:rPr>
        <w:t>o</w:t>
      </w:r>
      <w:r w:rsidR="00DC266E" w:rsidRPr="000D3990">
        <w:rPr>
          <w:rFonts w:ascii="Arial" w:hAnsi="Arial" w:cs="Arial"/>
        </w:rPr>
        <w:t xml:space="preserve"> </w:t>
      </w:r>
      <w:r w:rsidRPr="000D3990">
        <w:rPr>
          <w:rFonts w:ascii="Arial" w:hAnsi="Arial" w:cs="Arial"/>
        </w:rPr>
        <w:t>przeprowadzoną</w:t>
      </w:r>
      <w:r w:rsidR="00DC266E" w:rsidRPr="000D3990">
        <w:rPr>
          <w:rFonts w:ascii="Arial" w:hAnsi="Arial" w:cs="Arial"/>
        </w:rPr>
        <w:t xml:space="preserve"> </w:t>
      </w:r>
      <w:r w:rsidRPr="000D3990">
        <w:rPr>
          <w:rFonts w:ascii="Arial" w:hAnsi="Arial" w:cs="Arial"/>
        </w:rPr>
        <w:t>diagnozę</w:t>
      </w:r>
      <w:r w:rsidR="00DC266E" w:rsidRPr="000D3990">
        <w:rPr>
          <w:rFonts w:ascii="Arial" w:hAnsi="Arial" w:cs="Arial"/>
        </w:rPr>
        <w:t xml:space="preserve"> </w:t>
      </w:r>
      <w:r w:rsidRPr="000D3990">
        <w:rPr>
          <w:rFonts w:ascii="Arial" w:hAnsi="Arial" w:cs="Arial"/>
        </w:rPr>
        <w:t xml:space="preserve"> </w:t>
      </w:r>
      <w:r w:rsidR="00CC67C3" w:rsidRPr="000D3990">
        <w:rPr>
          <w:rFonts w:ascii="Arial" w:hAnsi="Arial" w:cs="Arial"/>
        </w:rPr>
        <w:t> </w:t>
      </w:r>
      <w:r w:rsidRPr="000D3990">
        <w:rPr>
          <w:rFonts w:ascii="Arial" w:hAnsi="Arial" w:cs="Arial"/>
        </w:rPr>
        <w:t>problemów występujących w szkole.</w:t>
      </w:r>
    </w:p>
    <w:p w:rsidR="006E7AD2" w:rsidRPr="000D3990" w:rsidRDefault="006E7AD2" w:rsidP="0013095B">
      <w:pPr>
        <w:pStyle w:val="Akapitzlist"/>
        <w:numPr>
          <w:ilvl w:val="0"/>
          <w:numId w:val="29"/>
        </w:numPr>
        <w:spacing w:before="120" w:after="120" w:line="240" w:lineRule="auto"/>
        <w:ind w:left="567" w:hanging="425"/>
        <w:jc w:val="both"/>
        <w:rPr>
          <w:rFonts w:ascii="Arial" w:hAnsi="Arial" w:cs="Arial"/>
        </w:rPr>
      </w:pPr>
      <w:r w:rsidRPr="000D3990">
        <w:rPr>
          <w:rFonts w:ascii="Arial" w:hAnsi="Arial" w:cs="Arial"/>
        </w:rPr>
        <w:lastRenderedPageBreak/>
        <w:t>Program</w:t>
      </w:r>
      <w:r w:rsidR="00DC266E" w:rsidRPr="000D3990">
        <w:rPr>
          <w:rFonts w:ascii="Arial" w:hAnsi="Arial" w:cs="Arial"/>
        </w:rPr>
        <w:t xml:space="preserve"> </w:t>
      </w:r>
      <w:r w:rsidRPr="000D3990">
        <w:rPr>
          <w:rFonts w:ascii="Arial" w:hAnsi="Arial" w:cs="Arial"/>
        </w:rPr>
        <w:t>wychowawczo</w:t>
      </w:r>
      <w:r w:rsidR="00EC4C93" w:rsidRPr="000D3990">
        <w:rPr>
          <w:rFonts w:ascii="Arial" w:hAnsi="Arial" w:cs="Arial"/>
        </w:rPr>
        <w:t>-</w:t>
      </w:r>
      <w:r w:rsidRPr="000D3990">
        <w:rPr>
          <w:rFonts w:ascii="Arial" w:hAnsi="Arial" w:cs="Arial"/>
        </w:rPr>
        <w:t>profilaktyczny</w:t>
      </w:r>
      <w:r w:rsidR="00DC266E" w:rsidRPr="000D3990">
        <w:rPr>
          <w:rFonts w:ascii="Arial" w:hAnsi="Arial" w:cs="Arial"/>
        </w:rPr>
        <w:t xml:space="preserve"> </w:t>
      </w:r>
      <w:r w:rsidRPr="000D3990">
        <w:rPr>
          <w:rFonts w:ascii="Arial" w:hAnsi="Arial" w:cs="Arial"/>
        </w:rPr>
        <w:t>opracowany</w:t>
      </w:r>
      <w:r w:rsidR="00DC266E" w:rsidRPr="000D3990">
        <w:rPr>
          <w:rFonts w:ascii="Arial" w:hAnsi="Arial" w:cs="Arial"/>
        </w:rPr>
        <w:t xml:space="preserve"> </w:t>
      </w:r>
      <w:r w:rsidRPr="000D3990">
        <w:rPr>
          <w:rFonts w:ascii="Arial" w:hAnsi="Arial" w:cs="Arial"/>
        </w:rPr>
        <w:t>jest</w:t>
      </w:r>
      <w:r w:rsidR="00DC266E" w:rsidRPr="000D3990">
        <w:rPr>
          <w:rFonts w:ascii="Arial" w:hAnsi="Arial" w:cs="Arial"/>
        </w:rPr>
        <w:t xml:space="preserve"> </w:t>
      </w:r>
      <w:r w:rsidRPr="000D3990">
        <w:rPr>
          <w:rFonts w:ascii="Arial" w:hAnsi="Arial" w:cs="Arial"/>
        </w:rPr>
        <w:t>przez</w:t>
      </w:r>
      <w:r w:rsidR="00DC266E" w:rsidRPr="000D3990">
        <w:rPr>
          <w:rFonts w:ascii="Arial" w:hAnsi="Arial" w:cs="Arial"/>
        </w:rPr>
        <w:t xml:space="preserve"> </w:t>
      </w:r>
      <w:r w:rsidRPr="000D3990">
        <w:rPr>
          <w:rFonts w:ascii="Arial" w:hAnsi="Arial" w:cs="Arial"/>
        </w:rPr>
        <w:t>nauczycieli</w:t>
      </w:r>
      <w:r w:rsidR="00DC266E" w:rsidRPr="000D3990">
        <w:rPr>
          <w:rFonts w:ascii="Arial" w:hAnsi="Arial" w:cs="Arial"/>
        </w:rPr>
        <w:t xml:space="preserve"> </w:t>
      </w:r>
      <w:r w:rsidRPr="000D3990">
        <w:rPr>
          <w:rFonts w:ascii="Arial" w:hAnsi="Arial" w:cs="Arial"/>
        </w:rPr>
        <w:t>szkoły przy</w:t>
      </w:r>
      <w:r w:rsidR="006533D1" w:rsidRPr="000D3990">
        <w:rPr>
          <w:rFonts w:ascii="Arial" w:hAnsi="Arial" w:cs="Arial"/>
        </w:rPr>
        <w:t> </w:t>
      </w:r>
      <w:r w:rsidRPr="000D3990">
        <w:rPr>
          <w:rFonts w:ascii="Arial" w:hAnsi="Arial" w:cs="Arial"/>
        </w:rPr>
        <w:t>współpracy z rodzicami</w:t>
      </w:r>
      <w:r w:rsidR="00DC266E" w:rsidRPr="000D3990">
        <w:rPr>
          <w:rFonts w:ascii="Arial" w:hAnsi="Arial" w:cs="Arial"/>
        </w:rPr>
        <w:t xml:space="preserve"> </w:t>
      </w:r>
      <w:r w:rsidRPr="000D3990">
        <w:rPr>
          <w:rFonts w:ascii="Arial" w:hAnsi="Arial" w:cs="Arial"/>
        </w:rPr>
        <w:t>i uchwalony przez</w:t>
      </w:r>
      <w:r w:rsidR="00DC266E" w:rsidRPr="000D3990">
        <w:rPr>
          <w:rFonts w:ascii="Arial" w:hAnsi="Arial" w:cs="Arial"/>
        </w:rPr>
        <w:t xml:space="preserve"> </w:t>
      </w:r>
      <w:r w:rsidRPr="000D3990">
        <w:rPr>
          <w:rFonts w:ascii="Arial" w:hAnsi="Arial" w:cs="Arial"/>
        </w:rPr>
        <w:t>radę</w:t>
      </w:r>
      <w:r w:rsidR="00DC266E" w:rsidRPr="000D3990">
        <w:rPr>
          <w:rFonts w:ascii="Arial" w:hAnsi="Arial" w:cs="Arial"/>
        </w:rPr>
        <w:t xml:space="preserve"> </w:t>
      </w:r>
      <w:r w:rsidRPr="000D3990">
        <w:rPr>
          <w:rFonts w:ascii="Arial" w:hAnsi="Arial" w:cs="Arial"/>
        </w:rPr>
        <w:t>rodziców</w:t>
      </w:r>
      <w:r w:rsidR="00DC266E" w:rsidRPr="000D3990">
        <w:rPr>
          <w:rFonts w:ascii="Arial" w:hAnsi="Arial" w:cs="Arial"/>
        </w:rPr>
        <w:t xml:space="preserve"> </w:t>
      </w:r>
      <w:r w:rsidRPr="000D3990">
        <w:rPr>
          <w:rFonts w:ascii="Arial" w:hAnsi="Arial" w:cs="Arial"/>
        </w:rPr>
        <w:t>w porozumieniu</w:t>
      </w:r>
      <w:r w:rsidR="00DC266E" w:rsidRPr="000D3990">
        <w:rPr>
          <w:rFonts w:ascii="Arial" w:hAnsi="Arial" w:cs="Arial"/>
        </w:rPr>
        <w:t xml:space="preserve"> </w:t>
      </w:r>
      <w:r w:rsidRPr="000D3990">
        <w:rPr>
          <w:rFonts w:ascii="Arial" w:hAnsi="Arial" w:cs="Arial"/>
        </w:rPr>
        <w:t>z</w:t>
      </w:r>
      <w:r w:rsidR="006533D1" w:rsidRPr="000D3990">
        <w:rPr>
          <w:rFonts w:ascii="Arial" w:hAnsi="Arial" w:cs="Arial"/>
        </w:rPr>
        <w:t> </w:t>
      </w:r>
      <w:r w:rsidRPr="000D3990">
        <w:rPr>
          <w:rFonts w:ascii="Arial" w:hAnsi="Arial" w:cs="Arial"/>
        </w:rPr>
        <w:t>radą</w:t>
      </w:r>
      <w:r w:rsidR="006533D1" w:rsidRPr="000D3990">
        <w:rPr>
          <w:rFonts w:ascii="Arial" w:hAnsi="Arial" w:cs="Arial"/>
        </w:rPr>
        <w:t> </w:t>
      </w:r>
      <w:r w:rsidRPr="000D3990">
        <w:rPr>
          <w:rFonts w:ascii="Arial" w:hAnsi="Arial" w:cs="Arial"/>
        </w:rPr>
        <w:t>pedagogiczną.</w:t>
      </w:r>
    </w:p>
    <w:p w:rsidR="006E7AD2" w:rsidRPr="000D3990" w:rsidRDefault="006E7AD2" w:rsidP="0013095B">
      <w:pPr>
        <w:pStyle w:val="Akapitzlist"/>
        <w:numPr>
          <w:ilvl w:val="0"/>
          <w:numId w:val="29"/>
        </w:numPr>
        <w:spacing w:before="120" w:after="120" w:line="240" w:lineRule="auto"/>
        <w:ind w:left="567" w:hanging="425"/>
        <w:jc w:val="both"/>
        <w:rPr>
          <w:rFonts w:ascii="Arial" w:hAnsi="Arial" w:cs="Arial"/>
        </w:rPr>
      </w:pPr>
      <w:r w:rsidRPr="000D3990">
        <w:rPr>
          <w:rFonts w:ascii="Arial" w:hAnsi="Arial" w:cs="Arial"/>
        </w:rPr>
        <w:t xml:space="preserve">Jeżeli rada rodziców w terminie 30 dni od dnia rozpoczęcia roku szkolnego nie uzyska porozumienia z radą pedagogiczną w sprawie programu </w:t>
      </w:r>
      <w:proofErr w:type="spellStart"/>
      <w:r w:rsidRPr="000D3990">
        <w:rPr>
          <w:rFonts w:ascii="Arial" w:hAnsi="Arial" w:cs="Arial"/>
        </w:rPr>
        <w:t>wychowawczo</w:t>
      </w:r>
      <w:r w:rsidR="00DC266E" w:rsidRPr="000D3990">
        <w:rPr>
          <w:rFonts w:ascii="Arial" w:hAnsi="Arial" w:cs="Arial"/>
        </w:rPr>
        <w:t>–</w:t>
      </w:r>
      <w:r w:rsidRPr="000D3990">
        <w:rPr>
          <w:rFonts w:ascii="Arial" w:hAnsi="Arial" w:cs="Arial"/>
        </w:rPr>
        <w:t>profilaktycznego</w:t>
      </w:r>
      <w:proofErr w:type="spellEnd"/>
      <w:r w:rsidRPr="000D3990">
        <w:rPr>
          <w:rFonts w:ascii="Arial" w:hAnsi="Arial" w:cs="Arial"/>
        </w:rPr>
        <w:t xml:space="preserve"> szkoły, program ten ustala dyrektor szkoły w uzgodnieniu z organem sprawującym nadzór pedagogiczny. Program ustalony przez dyrektora szkoły obowiązuje do czasu uchwalenia programu przez radę rodziców w porozumienie z radą pedagogiczną.</w:t>
      </w:r>
    </w:p>
    <w:p w:rsidR="006E7AD2" w:rsidRPr="000D3990" w:rsidRDefault="006E7AD2" w:rsidP="0013095B">
      <w:pPr>
        <w:pStyle w:val="Akapitzlist"/>
        <w:numPr>
          <w:ilvl w:val="0"/>
          <w:numId w:val="29"/>
        </w:numPr>
        <w:spacing w:before="120" w:after="120" w:line="240" w:lineRule="auto"/>
        <w:ind w:left="567" w:hanging="425"/>
        <w:jc w:val="both"/>
        <w:rPr>
          <w:rFonts w:ascii="Arial" w:hAnsi="Arial" w:cs="Arial"/>
        </w:rPr>
      </w:pPr>
      <w:r w:rsidRPr="000D3990">
        <w:rPr>
          <w:rFonts w:ascii="Arial" w:hAnsi="Arial" w:cs="Arial"/>
        </w:rPr>
        <w:t>Na podstawie</w:t>
      </w:r>
      <w:r w:rsidR="00DC266E" w:rsidRPr="000D3990">
        <w:rPr>
          <w:rFonts w:ascii="Arial" w:hAnsi="Arial" w:cs="Arial"/>
        </w:rPr>
        <w:t xml:space="preserve"> </w:t>
      </w:r>
      <w:r w:rsidRPr="000D3990">
        <w:rPr>
          <w:rFonts w:ascii="Arial" w:hAnsi="Arial" w:cs="Arial"/>
        </w:rPr>
        <w:t>uchwalonego</w:t>
      </w:r>
      <w:r w:rsidR="00DC266E" w:rsidRPr="000D3990">
        <w:rPr>
          <w:rFonts w:ascii="Arial" w:hAnsi="Arial" w:cs="Arial"/>
        </w:rPr>
        <w:t xml:space="preserve"> </w:t>
      </w:r>
      <w:r w:rsidRPr="000D3990">
        <w:rPr>
          <w:rFonts w:ascii="Arial" w:hAnsi="Arial" w:cs="Arial"/>
        </w:rPr>
        <w:t>programu</w:t>
      </w:r>
      <w:r w:rsidR="00DC266E" w:rsidRPr="000D3990">
        <w:rPr>
          <w:rFonts w:ascii="Arial" w:hAnsi="Arial" w:cs="Arial"/>
        </w:rPr>
        <w:t xml:space="preserve"> </w:t>
      </w:r>
      <w:proofErr w:type="spellStart"/>
      <w:r w:rsidRPr="000D3990">
        <w:rPr>
          <w:rFonts w:ascii="Arial" w:hAnsi="Arial" w:cs="Arial"/>
        </w:rPr>
        <w:t>wychowawczo</w:t>
      </w:r>
      <w:r w:rsidR="00DC266E" w:rsidRPr="000D3990">
        <w:rPr>
          <w:rFonts w:ascii="Arial" w:hAnsi="Arial" w:cs="Arial"/>
        </w:rPr>
        <w:t>–</w:t>
      </w:r>
      <w:r w:rsidRPr="000D3990">
        <w:rPr>
          <w:rFonts w:ascii="Arial" w:hAnsi="Arial" w:cs="Arial"/>
        </w:rPr>
        <w:t>profilaktycznego</w:t>
      </w:r>
      <w:proofErr w:type="spellEnd"/>
      <w:r w:rsidR="00DC266E" w:rsidRPr="000D3990">
        <w:rPr>
          <w:rFonts w:ascii="Arial" w:hAnsi="Arial" w:cs="Arial"/>
        </w:rPr>
        <w:t xml:space="preserve"> </w:t>
      </w:r>
      <w:r w:rsidRPr="000D3990">
        <w:rPr>
          <w:rFonts w:ascii="Arial" w:hAnsi="Arial" w:cs="Arial"/>
        </w:rPr>
        <w:t>wychowawca oddziału</w:t>
      </w:r>
      <w:r w:rsidR="00DC266E" w:rsidRPr="000D3990">
        <w:rPr>
          <w:rFonts w:ascii="Arial" w:hAnsi="Arial" w:cs="Arial"/>
        </w:rPr>
        <w:t xml:space="preserve"> </w:t>
      </w:r>
      <w:r w:rsidRPr="000D3990">
        <w:rPr>
          <w:rFonts w:ascii="Arial" w:hAnsi="Arial" w:cs="Arial"/>
        </w:rPr>
        <w:t>opracowuje</w:t>
      </w:r>
      <w:r w:rsidR="00DC266E" w:rsidRPr="000D3990">
        <w:rPr>
          <w:rFonts w:ascii="Arial" w:hAnsi="Arial" w:cs="Arial"/>
        </w:rPr>
        <w:t xml:space="preserve"> </w:t>
      </w:r>
      <w:r w:rsidRPr="000D3990">
        <w:rPr>
          <w:rFonts w:ascii="Arial" w:hAnsi="Arial" w:cs="Arial"/>
        </w:rPr>
        <w:t>na dany</w:t>
      </w:r>
      <w:r w:rsidR="00DC266E" w:rsidRPr="000D3990">
        <w:rPr>
          <w:rFonts w:ascii="Arial" w:hAnsi="Arial" w:cs="Arial"/>
        </w:rPr>
        <w:t xml:space="preserve"> </w:t>
      </w:r>
      <w:r w:rsidRPr="000D3990">
        <w:rPr>
          <w:rFonts w:ascii="Arial" w:hAnsi="Arial" w:cs="Arial"/>
        </w:rPr>
        <w:t>rok</w:t>
      </w:r>
      <w:r w:rsidR="00DC266E" w:rsidRPr="000D3990">
        <w:rPr>
          <w:rFonts w:ascii="Arial" w:hAnsi="Arial" w:cs="Arial"/>
        </w:rPr>
        <w:t xml:space="preserve"> </w:t>
      </w:r>
      <w:r w:rsidRPr="000D3990">
        <w:rPr>
          <w:rFonts w:ascii="Arial" w:hAnsi="Arial" w:cs="Arial"/>
        </w:rPr>
        <w:t>szkolny</w:t>
      </w:r>
      <w:r w:rsidR="00DC266E" w:rsidRPr="000D3990">
        <w:rPr>
          <w:rFonts w:ascii="Arial" w:hAnsi="Arial" w:cs="Arial"/>
        </w:rPr>
        <w:t xml:space="preserve"> </w:t>
      </w:r>
      <w:r w:rsidRPr="000D3990">
        <w:rPr>
          <w:rFonts w:ascii="Arial" w:hAnsi="Arial" w:cs="Arial"/>
        </w:rPr>
        <w:t>plan</w:t>
      </w:r>
      <w:r w:rsidR="00DC266E" w:rsidRPr="000D3990">
        <w:rPr>
          <w:rFonts w:ascii="Arial" w:hAnsi="Arial" w:cs="Arial"/>
        </w:rPr>
        <w:t xml:space="preserve"> </w:t>
      </w:r>
      <w:r w:rsidRPr="000D3990">
        <w:rPr>
          <w:rFonts w:ascii="Arial" w:hAnsi="Arial" w:cs="Arial"/>
        </w:rPr>
        <w:t>pracy</w:t>
      </w:r>
      <w:r w:rsidR="00DC266E" w:rsidRPr="000D3990">
        <w:rPr>
          <w:rFonts w:ascii="Arial" w:hAnsi="Arial" w:cs="Arial"/>
        </w:rPr>
        <w:t xml:space="preserve"> </w:t>
      </w:r>
      <w:r w:rsidRPr="000D3990">
        <w:rPr>
          <w:rFonts w:ascii="Arial" w:hAnsi="Arial" w:cs="Arial"/>
        </w:rPr>
        <w:t>wychowawczej</w:t>
      </w:r>
      <w:r w:rsidR="00DC266E" w:rsidRPr="000D3990">
        <w:rPr>
          <w:rFonts w:ascii="Arial" w:hAnsi="Arial" w:cs="Arial"/>
        </w:rPr>
        <w:t xml:space="preserve"> </w:t>
      </w:r>
      <w:r w:rsidRPr="000D3990">
        <w:rPr>
          <w:rFonts w:ascii="Arial" w:hAnsi="Arial" w:cs="Arial"/>
        </w:rPr>
        <w:t>i konsultuje go</w:t>
      </w:r>
      <w:r w:rsidR="006533D1" w:rsidRPr="000D3990">
        <w:rPr>
          <w:rFonts w:ascii="Arial" w:hAnsi="Arial" w:cs="Arial"/>
        </w:rPr>
        <w:t> </w:t>
      </w:r>
      <w:r w:rsidRPr="000D3990">
        <w:rPr>
          <w:rFonts w:ascii="Arial" w:hAnsi="Arial" w:cs="Arial"/>
        </w:rPr>
        <w:t>z</w:t>
      </w:r>
      <w:r w:rsidR="00CC67C3" w:rsidRPr="000D3990">
        <w:rPr>
          <w:rFonts w:ascii="Arial" w:hAnsi="Arial" w:cs="Arial"/>
        </w:rPr>
        <w:t> </w:t>
      </w:r>
      <w:r w:rsidRPr="000D3990">
        <w:rPr>
          <w:rFonts w:ascii="Arial" w:hAnsi="Arial" w:cs="Arial"/>
        </w:rPr>
        <w:t>rodzicami oddziału.</w:t>
      </w:r>
    </w:p>
    <w:p w:rsidR="006E7AD2" w:rsidRPr="000D3990" w:rsidRDefault="006E7AD2" w:rsidP="0013095B">
      <w:pPr>
        <w:pStyle w:val="Akapitzlist"/>
        <w:numPr>
          <w:ilvl w:val="0"/>
          <w:numId w:val="29"/>
        </w:numPr>
        <w:spacing w:before="120" w:after="120" w:line="240" w:lineRule="auto"/>
        <w:ind w:left="567" w:hanging="425"/>
        <w:jc w:val="both"/>
        <w:rPr>
          <w:rFonts w:ascii="Arial" w:hAnsi="Arial" w:cs="Arial"/>
        </w:rPr>
      </w:pPr>
      <w:r w:rsidRPr="000D3990">
        <w:rPr>
          <w:rFonts w:ascii="Arial" w:hAnsi="Arial" w:cs="Arial"/>
        </w:rPr>
        <w:t>Program,</w:t>
      </w:r>
      <w:r w:rsidR="00DC266E" w:rsidRPr="000D3990">
        <w:rPr>
          <w:rFonts w:ascii="Arial" w:hAnsi="Arial" w:cs="Arial"/>
        </w:rPr>
        <w:t xml:space="preserve"> </w:t>
      </w:r>
      <w:r w:rsidRPr="000D3990">
        <w:rPr>
          <w:rFonts w:ascii="Arial" w:hAnsi="Arial" w:cs="Arial"/>
        </w:rPr>
        <w:t>o</w:t>
      </w:r>
      <w:r w:rsidR="00DC266E" w:rsidRPr="000D3990">
        <w:rPr>
          <w:rFonts w:ascii="Arial" w:hAnsi="Arial" w:cs="Arial"/>
        </w:rPr>
        <w:t xml:space="preserve"> </w:t>
      </w:r>
      <w:r w:rsidRPr="000D3990">
        <w:rPr>
          <w:rFonts w:ascii="Arial" w:hAnsi="Arial" w:cs="Arial"/>
        </w:rPr>
        <w:t>którym</w:t>
      </w:r>
      <w:r w:rsidR="00DC266E" w:rsidRPr="000D3990">
        <w:rPr>
          <w:rFonts w:ascii="Arial" w:hAnsi="Arial" w:cs="Arial"/>
        </w:rPr>
        <w:t xml:space="preserve"> </w:t>
      </w:r>
      <w:r w:rsidRPr="000D3990">
        <w:rPr>
          <w:rFonts w:ascii="Arial" w:hAnsi="Arial" w:cs="Arial"/>
        </w:rPr>
        <w:t>mowa</w:t>
      </w:r>
      <w:r w:rsidR="00DC266E" w:rsidRPr="000D3990">
        <w:rPr>
          <w:rFonts w:ascii="Arial" w:hAnsi="Arial" w:cs="Arial"/>
        </w:rPr>
        <w:t xml:space="preserve"> </w:t>
      </w:r>
      <w:r w:rsidRPr="000D3990">
        <w:rPr>
          <w:rFonts w:ascii="Arial" w:hAnsi="Arial" w:cs="Arial"/>
        </w:rPr>
        <w:t>w ust.</w:t>
      </w:r>
      <w:r w:rsidR="00DC266E" w:rsidRPr="000D3990">
        <w:rPr>
          <w:rFonts w:ascii="Arial" w:hAnsi="Arial" w:cs="Arial"/>
        </w:rPr>
        <w:t xml:space="preserve"> </w:t>
      </w:r>
      <w:r w:rsidRPr="000D3990">
        <w:rPr>
          <w:rFonts w:ascii="Arial" w:hAnsi="Arial" w:cs="Arial"/>
        </w:rPr>
        <w:t>1,</w:t>
      </w:r>
      <w:r w:rsidR="00DC266E" w:rsidRPr="000D3990">
        <w:rPr>
          <w:rFonts w:ascii="Arial" w:hAnsi="Arial" w:cs="Arial"/>
        </w:rPr>
        <w:t xml:space="preserve"> </w:t>
      </w:r>
      <w:r w:rsidRPr="000D3990">
        <w:rPr>
          <w:rFonts w:ascii="Arial" w:hAnsi="Arial" w:cs="Arial"/>
        </w:rPr>
        <w:t>realizowany jest</w:t>
      </w:r>
      <w:r w:rsidR="00DC266E" w:rsidRPr="000D3990">
        <w:rPr>
          <w:rFonts w:ascii="Arial" w:hAnsi="Arial" w:cs="Arial"/>
        </w:rPr>
        <w:t xml:space="preserve"> </w:t>
      </w:r>
      <w:r w:rsidRPr="000D3990">
        <w:rPr>
          <w:rFonts w:ascii="Arial" w:hAnsi="Arial" w:cs="Arial"/>
        </w:rPr>
        <w:t>przez</w:t>
      </w:r>
      <w:r w:rsidR="00DC266E" w:rsidRPr="000D3990">
        <w:rPr>
          <w:rFonts w:ascii="Arial" w:hAnsi="Arial" w:cs="Arial"/>
        </w:rPr>
        <w:t xml:space="preserve"> </w:t>
      </w:r>
      <w:r w:rsidRPr="000D3990">
        <w:rPr>
          <w:rFonts w:ascii="Arial" w:hAnsi="Arial" w:cs="Arial"/>
        </w:rPr>
        <w:t>wszystkich</w:t>
      </w:r>
      <w:r w:rsidR="00DC266E" w:rsidRPr="000D3990">
        <w:rPr>
          <w:rFonts w:ascii="Arial" w:hAnsi="Arial" w:cs="Arial"/>
        </w:rPr>
        <w:t xml:space="preserve"> </w:t>
      </w:r>
      <w:r w:rsidRPr="000D3990">
        <w:rPr>
          <w:rFonts w:ascii="Arial" w:hAnsi="Arial" w:cs="Arial"/>
        </w:rPr>
        <w:t>nauczycieli szkoły.</w:t>
      </w:r>
    </w:p>
    <w:p w:rsidR="006E7AD2" w:rsidRPr="000D3990" w:rsidRDefault="006E7AD2" w:rsidP="00E93EDC">
      <w:pPr>
        <w:pStyle w:val="Nagwek1"/>
        <w:spacing w:before="360" w:after="120" w:line="360" w:lineRule="auto"/>
        <w:jc w:val="center"/>
        <w:rPr>
          <w:rFonts w:ascii="Arial" w:hAnsi="Arial" w:cs="Arial"/>
          <w:b/>
          <w:bCs/>
          <w:color w:val="000000" w:themeColor="text1"/>
          <w:sz w:val="28"/>
          <w:szCs w:val="28"/>
        </w:rPr>
      </w:pPr>
      <w:bookmarkStart w:id="13" w:name="_Toc115852823"/>
      <w:r w:rsidRPr="000D3990">
        <w:rPr>
          <w:rFonts w:ascii="Arial" w:hAnsi="Arial" w:cs="Arial"/>
          <w:b/>
          <w:bCs/>
          <w:color w:val="000000" w:themeColor="text1"/>
          <w:sz w:val="28"/>
          <w:szCs w:val="28"/>
        </w:rPr>
        <w:t xml:space="preserve">Rozdział </w:t>
      </w:r>
      <w:r w:rsidR="00C125B6" w:rsidRPr="000D3990">
        <w:rPr>
          <w:rFonts w:ascii="Arial" w:hAnsi="Arial" w:cs="Arial"/>
          <w:b/>
          <w:bCs/>
          <w:color w:val="000000" w:themeColor="text1"/>
          <w:sz w:val="28"/>
          <w:szCs w:val="28"/>
        </w:rPr>
        <w:t>III</w:t>
      </w:r>
      <w:r w:rsidR="00E93EDC" w:rsidRPr="000D3990">
        <w:rPr>
          <w:rFonts w:ascii="Arial" w:hAnsi="Arial" w:cs="Arial"/>
          <w:b/>
          <w:bCs/>
          <w:color w:val="000000" w:themeColor="text1"/>
          <w:sz w:val="28"/>
          <w:szCs w:val="28"/>
        </w:rPr>
        <w:br/>
      </w:r>
      <w:r w:rsidRPr="000D3990">
        <w:rPr>
          <w:rFonts w:ascii="Arial" w:hAnsi="Arial" w:cs="Arial"/>
          <w:b/>
          <w:bCs/>
          <w:color w:val="000000" w:themeColor="text1"/>
          <w:sz w:val="28"/>
          <w:szCs w:val="28"/>
        </w:rPr>
        <w:t>Organy szkoły</w:t>
      </w:r>
      <w:bookmarkEnd w:id="13"/>
    </w:p>
    <w:p w:rsidR="007F0678" w:rsidRPr="000D3990" w:rsidRDefault="005E6B5A" w:rsidP="00E93EDC">
      <w:pPr>
        <w:pStyle w:val="Nagwek2"/>
        <w:spacing w:before="360" w:after="120" w:line="360" w:lineRule="auto"/>
        <w:jc w:val="center"/>
        <w:rPr>
          <w:rFonts w:ascii="Arial" w:hAnsi="Arial" w:cs="Arial"/>
          <w:b/>
          <w:bCs/>
          <w:color w:val="000000" w:themeColor="text1"/>
        </w:rPr>
      </w:pPr>
      <w:bookmarkStart w:id="14" w:name="_Toc115852824"/>
      <w:r w:rsidRPr="000D3990">
        <w:rPr>
          <w:rFonts w:ascii="Arial" w:hAnsi="Arial" w:cs="Arial"/>
          <w:b/>
          <w:bCs/>
          <w:color w:val="000000" w:themeColor="text1"/>
        </w:rPr>
        <w:t>§ 12</w:t>
      </w:r>
      <w:r w:rsidR="00E93EDC" w:rsidRPr="000D3990">
        <w:rPr>
          <w:rFonts w:ascii="Arial" w:hAnsi="Arial" w:cs="Arial"/>
          <w:b/>
          <w:bCs/>
          <w:color w:val="000000" w:themeColor="text1"/>
        </w:rPr>
        <w:br/>
      </w:r>
      <w:r w:rsidR="007F0678" w:rsidRPr="000D3990">
        <w:rPr>
          <w:rFonts w:ascii="Arial" w:hAnsi="Arial" w:cs="Arial"/>
          <w:b/>
          <w:bCs/>
          <w:color w:val="000000" w:themeColor="text1"/>
        </w:rPr>
        <w:t>Organy szkoły</w:t>
      </w:r>
      <w:bookmarkEnd w:id="14"/>
    </w:p>
    <w:p w:rsidR="006E7AD2" w:rsidRPr="000D3990" w:rsidRDefault="006E7AD2" w:rsidP="0013095B">
      <w:pPr>
        <w:pStyle w:val="Akapitzlist"/>
        <w:numPr>
          <w:ilvl w:val="0"/>
          <w:numId w:val="30"/>
        </w:numPr>
        <w:spacing w:before="120" w:after="120" w:line="240" w:lineRule="auto"/>
        <w:ind w:left="567" w:hanging="425"/>
        <w:rPr>
          <w:rFonts w:ascii="Arial" w:hAnsi="Arial" w:cs="Arial"/>
        </w:rPr>
      </w:pPr>
      <w:r w:rsidRPr="000D3990">
        <w:rPr>
          <w:rFonts w:ascii="Arial" w:hAnsi="Arial" w:cs="Arial"/>
        </w:rPr>
        <w:t>Organami szkoły są:</w:t>
      </w:r>
    </w:p>
    <w:p w:rsidR="006E7AD2" w:rsidRPr="000D3990" w:rsidRDefault="006E7AD2" w:rsidP="0013095B">
      <w:pPr>
        <w:pStyle w:val="Akapitzlist"/>
        <w:numPr>
          <w:ilvl w:val="0"/>
          <w:numId w:val="31"/>
        </w:numPr>
        <w:spacing w:before="120" w:after="120" w:line="240" w:lineRule="auto"/>
        <w:ind w:left="1134" w:hanging="425"/>
        <w:jc w:val="both"/>
        <w:rPr>
          <w:rFonts w:ascii="Arial" w:hAnsi="Arial" w:cs="Arial"/>
        </w:rPr>
      </w:pPr>
      <w:r w:rsidRPr="000D3990">
        <w:rPr>
          <w:rFonts w:ascii="Arial" w:hAnsi="Arial" w:cs="Arial"/>
        </w:rPr>
        <w:t>Dyrektor szkoły,</w:t>
      </w:r>
    </w:p>
    <w:p w:rsidR="006E7AD2" w:rsidRPr="000D3990" w:rsidRDefault="006E7AD2" w:rsidP="0013095B">
      <w:pPr>
        <w:pStyle w:val="Akapitzlist"/>
        <w:numPr>
          <w:ilvl w:val="0"/>
          <w:numId w:val="31"/>
        </w:numPr>
        <w:spacing w:before="120" w:after="120" w:line="240" w:lineRule="auto"/>
        <w:ind w:left="1134" w:hanging="425"/>
        <w:jc w:val="both"/>
        <w:rPr>
          <w:rFonts w:ascii="Arial" w:hAnsi="Arial" w:cs="Arial"/>
        </w:rPr>
      </w:pPr>
      <w:r w:rsidRPr="000D3990">
        <w:rPr>
          <w:rFonts w:ascii="Arial" w:hAnsi="Arial" w:cs="Arial"/>
        </w:rPr>
        <w:t>Rada pedagogiczna,</w:t>
      </w:r>
    </w:p>
    <w:p w:rsidR="006E7AD2" w:rsidRPr="000D3990" w:rsidRDefault="006E7AD2" w:rsidP="0013095B">
      <w:pPr>
        <w:pStyle w:val="Akapitzlist"/>
        <w:numPr>
          <w:ilvl w:val="0"/>
          <w:numId w:val="31"/>
        </w:numPr>
        <w:spacing w:before="120" w:after="120" w:line="240" w:lineRule="auto"/>
        <w:ind w:left="1134" w:hanging="425"/>
        <w:jc w:val="both"/>
        <w:rPr>
          <w:rFonts w:ascii="Arial" w:hAnsi="Arial" w:cs="Arial"/>
        </w:rPr>
      </w:pPr>
      <w:r w:rsidRPr="000D3990">
        <w:rPr>
          <w:rFonts w:ascii="Arial" w:hAnsi="Arial" w:cs="Arial"/>
        </w:rPr>
        <w:t>Rada rodziców,</w:t>
      </w:r>
    </w:p>
    <w:p w:rsidR="006E7AD2" w:rsidRPr="000D3990" w:rsidRDefault="006E7AD2" w:rsidP="0013095B">
      <w:pPr>
        <w:pStyle w:val="Akapitzlist"/>
        <w:numPr>
          <w:ilvl w:val="0"/>
          <w:numId w:val="31"/>
        </w:numPr>
        <w:spacing w:before="120" w:after="120" w:line="240" w:lineRule="auto"/>
        <w:ind w:left="1134" w:hanging="425"/>
        <w:jc w:val="both"/>
        <w:rPr>
          <w:rFonts w:ascii="Arial" w:hAnsi="Arial" w:cs="Arial"/>
        </w:rPr>
      </w:pPr>
      <w:r w:rsidRPr="000D3990">
        <w:rPr>
          <w:rFonts w:ascii="Arial" w:hAnsi="Arial" w:cs="Arial"/>
        </w:rPr>
        <w:t>Samorząd uczniowski.</w:t>
      </w:r>
    </w:p>
    <w:p w:rsidR="006E7AD2" w:rsidRPr="000D3990" w:rsidRDefault="006E7AD2" w:rsidP="0013095B">
      <w:pPr>
        <w:pStyle w:val="Akapitzlist"/>
        <w:numPr>
          <w:ilvl w:val="0"/>
          <w:numId w:val="30"/>
        </w:numPr>
        <w:spacing w:before="120" w:after="120" w:line="240" w:lineRule="auto"/>
        <w:ind w:left="567" w:hanging="425"/>
        <w:jc w:val="both"/>
        <w:rPr>
          <w:rFonts w:ascii="Arial" w:hAnsi="Arial" w:cs="Arial"/>
        </w:rPr>
      </w:pPr>
      <w:r w:rsidRPr="000D3990">
        <w:rPr>
          <w:rFonts w:ascii="Arial" w:hAnsi="Arial" w:cs="Arial"/>
        </w:rPr>
        <w:t>Organy,</w:t>
      </w:r>
      <w:r w:rsidR="00DC266E" w:rsidRPr="000D3990">
        <w:rPr>
          <w:rFonts w:ascii="Arial" w:hAnsi="Arial" w:cs="Arial"/>
        </w:rPr>
        <w:t xml:space="preserve"> </w:t>
      </w:r>
      <w:r w:rsidRPr="000D3990">
        <w:rPr>
          <w:rFonts w:ascii="Arial" w:hAnsi="Arial" w:cs="Arial"/>
        </w:rPr>
        <w:t>o</w:t>
      </w:r>
      <w:r w:rsidR="00DC266E" w:rsidRPr="000D3990">
        <w:rPr>
          <w:rFonts w:ascii="Arial" w:hAnsi="Arial" w:cs="Arial"/>
        </w:rPr>
        <w:t xml:space="preserve"> </w:t>
      </w:r>
      <w:r w:rsidRPr="000D3990">
        <w:rPr>
          <w:rFonts w:ascii="Arial" w:hAnsi="Arial" w:cs="Arial"/>
        </w:rPr>
        <w:t>których</w:t>
      </w:r>
      <w:r w:rsidR="00DC266E" w:rsidRPr="000D3990">
        <w:rPr>
          <w:rFonts w:ascii="Arial" w:hAnsi="Arial" w:cs="Arial"/>
        </w:rPr>
        <w:t xml:space="preserve"> </w:t>
      </w:r>
      <w:r w:rsidRPr="000D3990">
        <w:rPr>
          <w:rFonts w:ascii="Arial" w:hAnsi="Arial" w:cs="Arial"/>
        </w:rPr>
        <w:t>mowa</w:t>
      </w:r>
      <w:r w:rsidR="00DC266E" w:rsidRPr="000D3990">
        <w:rPr>
          <w:rFonts w:ascii="Arial" w:hAnsi="Arial" w:cs="Arial"/>
        </w:rPr>
        <w:t xml:space="preserve"> </w:t>
      </w:r>
      <w:r w:rsidRPr="000D3990">
        <w:rPr>
          <w:rFonts w:ascii="Arial" w:hAnsi="Arial" w:cs="Arial"/>
        </w:rPr>
        <w:t>w ust.</w:t>
      </w:r>
      <w:r w:rsidR="00DC266E" w:rsidRPr="000D3990">
        <w:rPr>
          <w:rFonts w:ascii="Arial" w:hAnsi="Arial" w:cs="Arial"/>
        </w:rPr>
        <w:t xml:space="preserve"> </w:t>
      </w:r>
      <w:r w:rsidRPr="000D3990">
        <w:rPr>
          <w:rFonts w:ascii="Arial" w:hAnsi="Arial" w:cs="Arial"/>
        </w:rPr>
        <w:t>1,</w:t>
      </w:r>
      <w:r w:rsidR="00DC266E" w:rsidRPr="000D3990">
        <w:rPr>
          <w:rFonts w:ascii="Arial" w:hAnsi="Arial" w:cs="Arial"/>
        </w:rPr>
        <w:t xml:space="preserve"> </w:t>
      </w:r>
      <w:r w:rsidRPr="000D3990">
        <w:rPr>
          <w:rFonts w:ascii="Arial" w:hAnsi="Arial" w:cs="Arial"/>
        </w:rPr>
        <w:t>ściśle</w:t>
      </w:r>
      <w:r w:rsidR="00DC266E" w:rsidRPr="000D3990">
        <w:rPr>
          <w:rFonts w:ascii="Arial" w:hAnsi="Arial" w:cs="Arial"/>
        </w:rPr>
        <w:t xml:space="preserve"> </w:t>
      </w:r>
      <w:r w:rsidRPr="000D3990">
        <w:rPr>
          <w:rFonts w:ascii="Arial" w:hAnsi="Arial" w:cs="Arial"/>
        </w:rPr>
        <w:t>ze</w:t>
      </w:r>
      <w:r w:rsidR="00DC266E" w:rsidRPr="000D3990">
        <w:rPr>
          <w:rFonts w:ascii="Arial" w:hAnsi="Arial" w:cs="Arial"/>
        </w:rPr>
        <w:t xml:space="preserve"> </w:t>
      </w:r>
      <w:r w:rsidRPr="000D3990">
        <w:rPr>
          <w:rFonts w:ascii="Arial" w:hAnsi="Arial" w:cs="Arial"/>
        </w:rPr>
        <w:t>sobą</w:t>
      </w:r>
      <w:r w:rsidR="00DC266E" w:rsidRPr="000D3990">
        <w:rPr>
          <w:rFonts w:ascii="Arial" w:hAnsi="Arial" w:cs="Arial"/>
        </w:rPr>
        <w:t xml:space="preserve"> </w:t>
      </w:r>
      <w:r w:rsidRPr="000D3990">
        <w:rPr>
          <w:rFonts w:ascii="Arial" w:hAnsi="Arial" w:cs="Arial"/>
        </w:rPr>
        <w:t>współpracują</w:t>
      </w:r>
      <w:r w:rsidR="00DC266E" w:rsidRPr="000D3990">
        <w:rPr>
          <w:rFonts w:ascii="Arial" w:hAnsi="Arial" w:cs="Arial"/>
        </w:rPr>
        <w:t xml:space="preserve"> </w:t>
      </w:r>
      <w:r w:rsidRPr="000D3990">
        <w:rPr>
          <w:rFonts w:ascii="Arial" w:hAnsi="Arial" w:cs="Arial"/>
        </w:rPr>
        <w:t>w wykonywaniu powierzonych im zadań.</w:t>
      </w:r>
    </w:p>
    <w:p w:rsidR="007F0678" w:rsidRPr="000D3990" w:rsidRDefault="00F14347" w:rsidP="00E93EDC">
      <w:pPr>
        <w:pStyle w:val="Nagwek2"/>
        <w:spacing w:before="360" w:after="120" w:line="360" w:lineRule="auto"/>
        <w:jc w:val="center"/>
        <w:rPr>
          <w:rFonts w:ascii="Arial" w:hAnsi="Arial" w:cs="Arial"/>
          <w:b/>
          <w:bCs/>
          <w:color w:val="000000" w:themeColor="text1"/>
        </w:rPr>
      </w:pPr>
      <w:bookmarkStart w:id="15" w:name="_Toc115852825"/>
      <w:r w:rsidRPr="000D3990">
        <w:rPr>
          <w:rFonts w:ascii="Arial" w:hAnsi="Arial" w:cs="Arial"/>
          <w:b/>
          <w:bCs/>
          <w:color w:val="000000" w:themeColor="text1"/>
        </w:rPr>
        <w:t>§ 13</w:t>
      </w:r>
      <w:r w:rsidR="00E93EDC" w:rsidRPr="000D3990">
        <w:rPr>
          <w:rFonts w:ascii="Arial" w:hAnsi="Arial" w:cs="Arial"/>
          <w:b/>
          <w:bCs/>
          <w:color w:val="000000" w:themeColor="text1"/>
        </w:rPr>
        <w:br/>
      </w:r>
      <w:r w:rsidR="007F0678" w:rsidRPr="000D3990">
        <w:rPr>
          <w:rFonts w:ascii="Arial" w:hAnsi="Arial" w:cs="Arial"/>
          <w:b/>
          <w:bCs/>
          <w:color w:val="000000" w:themeColor="text1"/>
        </w:rPr>
        <w:t>Dyrektor</w:t>
      </w:r>
      <w:bookmarkEnd w:id="15"/>
    </w:p>
    <w:p w:rsidR="006E7AD2" w:rsidRPr="000D3990" w:rsidRDefault="006E7AD2" w:rsidP="0013095B">
      <w:pPr>
        <w:pStyle w:val="Akapitzlist"/>
        <w:numPr>
          <w:ilvl w:val="0"/>
          <w:numId w:val="32"/>
        </w:numPr>
        <w:spacing w:before="120" w:after="120" w:line="240" w:lineRule="auto"/>
        <w:ind w:left="567" w:hanging="425"/>
        <w:jc w:val="both"/>
        <w:rPr>
          <w:rFonts w:ascii="Arial" w:hAnsi="Arial" w:cs="Arial"/>
        </w:rPr>
      </w:pPr>
      <w:r w:rsidRPr="000D3990">
        <w:rPr>
          <w:rFonts w:ascii="Arial" w:hAnsi="Arial" w:cs="Arial"/>
        </w:rPr>
        <w:t>Dyrektora szkoły powołuje organ prowadzący szkołę w trybie i na warunkach</w:t>
      </w:r>
      <w:r w:rsidR="00F478A9" w:rsidRPr="000D3990">
        <w:rPr>
          <w:rFonts w:ascii="Arial" w:hAnsi="Arial" w:cs="Arial"/>
        </w:rPr>
        <w:t xml:space="preserve"> </w:t>
      </w:r>
      <w:r w:rsidRPr="000D3990">
        <w:rPr>
          <w:rFonts w:ascii="Arial" w:hAnsi="Arial" w:cs="Arial"/>
        </w:rPr>
        <w:t>określonych ustawą.</w:t>
      </w:r>
    </w:p>
    <w:p w:rsidR="006E7AD2" w:rsidRPr="000D3990" w:rsidRDefault="006E7AD2" w:rsidP="0013095B">
      <w:pPr>
        <w:pStyle w:val="Akapitzlist"/>
        <w:numPr>
          <w:ilvl w:val="0"/>
          <w:numId w:val="32"/>
        </w:numPr>
        <w:spacing w:before="120" w:after="120" w:line="240" w:lineRule="auto"/>
        <w:ind w:left="567" w:hanging="425"/>
        <w:jc w:val="both"/>
        <w:rPr>
          <w:rFonts w:ascii="Arial" w:hAnsi="Arial" w:cs="Arial"/>
        </w:rPr>
      </w:pPr>
      <w:r w:rsidRPr="000D3990">
        <w:rPr>
          <w:rFonts w:ascii="Arial" w:hAnsi="Arial" w:cs="Arial"/>
        </w:rPr>
        <w:t>Dyrektor szkoły w szczególności:</w:t>
      </w:r>
    </w:p>
    <w:p w:rsidR="006E7AD2" w:rsidRPr="000D3990" w:rsidRDefault="006E7AD2" w:rsidP="0013095B">
      <w:pPr>
        <w:pStyle w:val="Akapitzlist"/>
        <w:numPr>
          <w:ilvl w:val="0"/>
          <w:numId w:val="33"/>
        </w:numPr>
        <w:spacing w:before="120" w:after="120" w:line="240" w:lineRule="auto"/>
        <w:ind w:left="1134" w:hanging="426"/>
        <w:jc w:val="both"/>
        <w:rPr>
          <w:rFonts w:ascii="Arial" w:hAnsi="Arial" w:cs="Arial"/>
        </w:rPr>
      </w:pPr>
      <w:r w:rsidRPr="000D3990">
        <w:rPr>
          <w:rFonts w:ascii="Arial" w:hAnsi="Arial" w:cs="Arial"/>
        </w:rPr>
        <w:t>kieruje działalnością szkoły oraz reprezentuje ją na zewnątrz;</w:t>
      </w:r>
    </w:p>
    <w:p w:rsidR="006E7AD2" w:rsidRPr="000D3990" w:rsidRDefault="006E7AD2" w:rsidP="0013095B">
      <w:pPr>
        <w:pStyle w:val="Akapitzlist"/>
        <w:numPr>
          <w:ilvl w:val="0"/>
          <w:numId w:val="33"/>
        </w:numPr>
        <w:spacing w:before="120" w:after="120" w:line="240" w:lineRule="auto"/>
        <w:ind w:left="1134" w:hanging="426"/>
        <w:jc w:val="both"/>
        <w:rPr>
          <w:rFonts w:ascii="Arial" w:hAnsi="Arial" w:cs="Arial"/>
        </w:rPr>
      </w:pPr>
      <w:r w:rsidRPr="000D3990">
        <w:rPr>
          <w:rFonts w:ascii="Arial" w:hAnsi="Arial" w:cs="Arial"/>
        </w:rPr>
        <w:t>sprawuje nadzór pedagogiczny, ustala ocenę pracy nauczyciela;</w:t>
      </w:r>
    </w:p>
    <w:p w:rsidR="006E7AD2" w:rsidRPr="000D3990" w:rsidRDefault="006E7AD2" w:rsidP="0013095B">
      <w:pPr>
        <w:pStyle w:val="Akapitzlist"/>
        <w:numPr>
          <w:ilvl w:val="0"/>
          <w:numId w:val="33"/>
        </w:numPr>
        <w:spacing w:before="120" w:after="120" w:line="240" w:lineRule="auto"/>
        <w:ind w:left="1134" w:hanging="426"/>
        <w:jc w:val="both"/>
        <w:rPr>
          <w:rFonts w:ascii="Arial" w:hAnsi="Arial" w:cs="Arial"/>
        </w:rPr>
      </w:pPr>
      <w:r w:rsidRPr="000D3990">
        <w:rPr>
          <w:rFonts w:ascii="Arial" w:hAnsi="Arial" w:cs="Arial"/>
        </w:rPr>
        <w:t>opracowuje plan nadzoru pedagogicznego na rok szkolny i przedstawia go</w:t>
      </w:r>
      <w:r w:rsidR="009B1FE7" w:rsidRPr="000D3990">
        <w:rPr>
          <w:rFonts w:ascii="Arial" w:hAnsi="Arial" w:cs="Arial"/>
        </w:rPr>
        <w:t> </w:t>
      </w:r>
      <w:r w:rsidRPr="000D3990">
        <w:rPr>
          <w:rFonts w:ascii="Arial" w:hAnsi="Arial" w:cs="Arial"/>
        </w:rPr>
        <w:t>do</w:t>
      </w:r>
      <w:r w:rsidR="006533D1" w:rsidRPr="000D3990">
        <w:rPr>
          <w:rFonts w:ascii="Arial" w:hAnsi="Arial" w:cs="Arial"/>
        </w:rPr>
        <w:t> </w:t>
      </w:r>
      <w:r w:rsidRPr="000D3990">
        <w:rPr>
          <w:rFonts w:ascii="Arial" w:hAnsi="Arial" w:cs="Arial"/>
        </w:rPr>
        <w:t>15</w:t>
      </w:r>
      <w:r w:rsidR="006533D1" w:rsidRPr="000D3990">
        <w:rPr>
          <w:rFonts w:ascii="Arial" w:hAnsi="Arial" w:cs="Arial"/>
        </w:rPr>
        <w:t> </w:t>
      </w:r>
      <w:r w:rsidRPr="000D3990">
        <w:rPr>
          <w:rFonts w:ascii="Arial" w:hAnsi="Arial" w:cs="Arial"/>
        </w:rPr>
        <w:t>września radzie pedagogicznej i radzie rodziców;</w:t>
      </w:r>
    </w:p>
    <w:p w:rsidR="006E7AD2" w:rsidRPr="000D3990" w:rsidRDefault="006E7AD2" w:rsidP="0013095B">
      <w:pPr>
        <w:pStyle w:val="Akapitzlist"/>
        <w:numPr>
          <w:ilvl w:val="0"/>
          <w:numId w:val="33"/>
        </w:numPr>
        <w:spacing w:before="120" w:after="120" w:line="240" w:lineRule="auto"/>
        <w:ind w:left="1134" w:hanging="426"/>
        <w:jc w:val="both"/>
        <w:rPr>
          <w:rFonts w:ascii="Arial" w:hAnsi="Arial" w:cs="Arial"/>
        </w:rPr>
      </w:pPr>
      <w:r w:rsidRPr="000D3990">
        <w:rPr>
          <w:rFonts w:ascii="Arial" w:hAnsi="Arial" w:cs="Arial"/>
        </w:rPr>
        <w:t>przed zakończeniem roku szkolnego przekazuje informacje o realizacji planu nadzoru pedagogicznego</w:t>
      </w:r>
      <w:r w:rsidR="00DC266E" w:rsidRPr="000D3990">
        <w:rPr>
          <w:rFonts w:ascii="Arial" w:hAnsi="Arial" w:cs="Arial"/>
        </w:rPr>
        <w:t xml:space="preserve"> </w:t>
      </w:r>
      <w:r w:rsidRPr="000D3990">
        <w:rPr>
          <w:rFonts w:ascii="Arial" w:hAnsi="Arial" w:cs="Arial"/>
        </w:rPr>
        <w:t>radzie</w:t>
      </w:r>
      <w:r w:rsidR="00DC266E" w:rsidRPr="000D3990">
        <w:rPr>
          <w:rFonts w:ascii="Arial" w:hAnsi="Arial" w:cs="Arial"/>
        </w:rPr>
        <w:t xml:space="preserve"> </w:t>
      </w:r>
      <w:r w:rsidRPr="000D3990">
        <w:rPr>
          <w:rFonts w:ascii="Arial" w:hAnsi="Arial" w:cs="Arial"/>
        </w:rPr>
        <w:t>pedagogicznej</w:t>
      </w:r>
      <w:r w:rsidR="00DC266E" w:rsidRPr="000D3990">
        <w:rPr>
          <w:rFonts w:ascii="Arial" w:hAnsi="Arial" w:cs="Arial"/>
        </w:rPr>
        <w:t xml:space="preserve"> </w:t>
      </w:r>
      <w:r w:rsidRPr="000D3990">
        <w:rPr>
          <w:rFonts w:ascii="Arial" w:hAnsi="Arial" w:cs="Arial"/>
        </w:rPr>
        <w:t>i radzie</w:t>
      </w:r>
      <w:r w:rsidR="00DC266E" w:rsidRPr="000D3990">
        <w:rPr>
          <w:rFonts w:ascii="Arial" w:hAnsi="Arial" w:cs="Arial"/>
        </w:rPr>
        <w:t xml:space="preserve"> </w:t>
      </w:r>
      <w:r w:rsidRPr="000D3990">
        <w:rPr>
          <w:rFonts w:ascii="Arial" w:hAnsi="Arial" w:cs="Arial"/>
        </w:rPr>
        <w:t>rodziców,</w:t>
      </w:r>
      <w:r w:rsidR="00DC266E" w:rsidRPr="000D3990">
        <w:rPr>
          <w:rFonts w:ascii="Arial" w:hAnsi="Arial" w:cs="Arial"/>
        </w:rPr>
        <w:t xml:space="preserve"> </w:t>
      </w:r>
      <w:r w:rsidRPr="000D3990">
        <w:rPr>
          <w:rFonts w:ascii="Arial" w:hAnsi="Arial" w:cs="Arial"/>
        </w:rPr>
        <w:t>uwzględniając</w:t>
      </w:r>
      <w:r w:rsidR="00DC266E" w:rsidRPr="000D3990">
        <w:rPr>
          <w:rFonts w:ascii="Arial" w:hAnsi="Arial" w:cs="Arial"/>
        </w:rPr>
        <w:t xml:space="preserve"> </w:t>
      </w:r>
      <w:r w:rsidRPr="000D3990">
        <w:rPr>
          <w:rFonts w:ascii="Arial" w:hAnsi="Arial" w:cs="Arial"/>
        </w:rPr>
        <w:t>wnioski do</w:t>
      </w:r>
      <w:r w:rsidR="006533D1" w:rsidRPr="000D3990">
        <w:rPr>
          <w:rFonts w:ascii="Arial" w:hAnsi="Arial" w:cs="Arial"/>
        </w:rPr>
        <w:t> </w:t>
      </w:r>
      <w:r w:rsidRPr="000D3990">
        <w:rPr>
          <w:rFonts w:ascii="Arial" w:hAnsi="Arial" w:cs="Arial"/>
        </w:rPr>
        <w:t>pracy w kolejnym roku szkolnym;</w:t>
      </w:r>
    </w:p>
    <w:p w:rsidR="006E7AD2" w:rsidRPr="000D3990" w:rsidRDefault="006E7AD2" w:rsidP="0013095B">
      <w:pPr>
        <w:pStyle w:val="Akapitzlist"/>
        <w:numPr>
          <w:ilvl w:val="0"/>
          <w:numId w:val="33"/>
        </w:numPr>
        <w:spacing w:before="120" w:after="120" w:line="240" w:lineRule="auto"/>
        <w:ind w:left="1134" w:hanging="426"/>
        <w:jc w:val="both"/>
        <w:rPr>
          <w:rFonts w:ascii="Arial" w:hAnsi="Arial" w:cs="Arial"/>
        </w:rPr>
      </w:pPr>
      <w:r w:rsidRPr="000D3990">
        <w:rPr>
          <w:rFonts w:ascii="Arial" w:hAnsi="Arial" w:cs="Arial"/>
        </w:rPr>
        <w:t>za zgodą organu prowadzącego i po zasięgnięciu opinii rady pedagogicznej i</w:t>
      </w:r>
      <w:r w:rsidR="006533D1" w:rsidRPr="000D3990">
        <w:rPr>
          <w:rFonts w:ascii="Arial" w:hAnsi="Arial" w:cs="Arial"/>
        </w:rPr>
        <w:t> </w:t>
      </w:r>
      <w:r w:rsidRPr="000D3990">
        <w:rPr>
          <w:rFonts w:ascii="Arial" w:hAnsi="Arial" w:cs="Arial"/>
        </w:rPr>
        <w:t>rady</w:t>
      </w:r>
      <w:r w:rsidR="006533D1" w:rsidRPr="000D3990">
        <w:rPr>
          <w:rFonts w:ascii="Arial" w:hAnsi="Arial" w:cs="Arial"/>
        </w:rPr>
        <w:t> </w:t>
      </w:r>
      <w:r w:rsidRPr="000D3990">
        <w:rPr>
          <w:rFonts w:ascii="Arial" w:hAnsi="Arial" w:cs="Arial"/>
        </w:rPr>
        <w:t>rodziców organizuje dodatkowe zajęcia edukacyjne, w tym: zajęcia z języka obcego nowożytnego innego niż język obcy nowożytny nauczany w ramach obowiązkowych zajęć edukacyjnych oraz zajęcia, do których nie została ustalona podstawa programowa a program tych zajęć został włączony do szkolnego zestawu programów nauczania;</w:t>
      </w:r>
    </w:p>
    <w:p w:rsidR="006E7AD2" w:rsidRPr="000D3990" w:rsidRDefault="006E7AD2" w:rsidP="0013095B">
      <w:pPr>
        <w:pStyle w:val="Akapitzlist"/>
        <w:numPr>
          <w:ilvl w:val="0"/>
          <w:numId w:val="33"/>
        </w:numPr>
        <w:spacing w:before="120" w:after="120" w:line="240" w:lineRule="auto"/>
        <w:ind w:left="1134" w:hanging="426"/>
        <w:jc w:val="both"/>
        <w:rPr>
          <w:rFonts w:ascii="Arial" w:hAnsi="Arial" w:cs="Arial"/>
        </w:rPr>
      </w:pPr>
      <w:r w:rsidRPr="000D3990">
        <w:rPr>
          <w:rFonts w:ascii="Arial" w:hAnsi="Arial" w:cs="Arial"/>
        </w:rPr>
        <w:t>odpowiada za realizację zaleceń wynikających z orzeczenia o potrzebie kształcenia specjalnego ucznia;</w:t>
      </w:r>
    </w:p>
    <w:p w:rsidR="006E7AD2" w:rsidRPr="000D3990" w:rsidRDefault="006E7AD2" w:rsidP="0013095B">
      <w:pPr>
        <w:pStyle w:val="Akapitzlist"/>
        <w:numPr>
          <w:ilvl w:val="0"/>
          <w:numId w:val="33"/>
        </w:numPr>
        <w:spacing w:before="120" w:after="120" w:line="240" w:lineRule="auto"/>
        <w:ind w:left="1134" w:hanging="426"/>
        <w:jc w:val="both"/>
        <w:rPr>
          <w:rFonts w:ascii="Arial" w:hAnsi="Arial" w:cs="Arial"/>
        </w:rPr>
      </w:pPr>
      <w:r w:rsidRPr="000D3990">
        <w:rPr>
          <w:rFonts w:ascii="Arial" w:hAnsi="Arial" w:cs="Arial"/>
        </w:rPr>
        <w:lastRenderedPageBreak/>
        <w:t>organizuje pomoc psychologiczno</w:t>
      </w:r>
      <w:r w:rsidR="00FA6EC0" w:rsidRPr="000D3990">
        <w:rPr>
          <w:rFonts w:ascii="Arial" w:hAnsi="Arial" w:cs="Arial"/>
        </w:rPr>
        <w:t>-</w:t>
      </w:r>
      <w:r w:rsidRPr="000D3990">
        <w:rPr>
          <w:rFonts w:ascii="Arial" w:hAnsi="Arial" w:cs="Arial"/>
        </w:rPr>
        <w:t>pedagogiczną na terenie szkoły;</w:t>
      </w:r>
    </w:p>
    <w:p w:rsidR="006E7AD2" w:rsidRPr="000D3990" w:rsidRDefault="006E7AD2" w:rsidP="0013095B">
      <w:pPr>
        <w:pStyle w:val="Akapitzlist"/>
        <w:numPr>
          <w:ilvl w:val="0"/>
          <w:numId w:val="33"/>
        </w:numPr>
        <w:spacing w:before="120" w:after="120" w:line="240" w:lineRule="auto"/>
        <w:ind w:left="1134" w:hanging="426"/>
        <w:jc w:val="both"/>
        <w:rPr>
          <w:rFonts w:ascii="Arial" w:hAnsi="Arial" w:cs="Arial"/>
        </w:rPr>
      </w:pPr>
      <w:r w:rsidRPr="000D3990">
        <w:rPr>
          <w:rFonts w:ascii="Arial" w:hAnsi="Arial" w:cs="Arial"/>
        </w:rPr>
        <w:t>sprawuje opiekę nad uczniami oraz stwarza warunki harmonijnego</w:t>
      </w:r>
      <w:r w:rsidR="001E5525" w:rsidRPr="000D3990">
        <w:rPr>
          <w:rFonts w:ascii="Arial" w:hAnsi="Arial" w:cs="Arial"/>
        </w:rPr>
        <w:t xml:space="preserve"> </w:t>
      </w:r>
      <w:r w:rsidRPr="000D3990">
        <w:rPr>
          <w:rFonts w:ascii="Arial" w:hAnsi="Arial" w:cs="Arial"/>
        </w:rPr>
        <w:t>rozwoju</w:t>
      </w:r>
      <w:r w:rsidR="00DC266E" w:rsidRPr="000D3990">
        <w:rPr>
          <w:rFonts w:ascii="Arial" w:hAnsi="Arial" w:cs="Arial"/>
        </w:rPr>
        <w:t xml:space="preserve"> </w:t>
      </w:r>
      <w:r w:rsidRPr="000D3990">
        <w:rPr>
          <w:rFonts w:ascii="Arial" w:hAnsi="Arial" w:cs="Arial"/>
        </w:rPr>
        <w:t>psychofizycznego poprzez aktywne działania prozdrowotne;</w:t>
      </w:r>
    </w:p>
    <w:p w:rsidR="006E7AD2" w:rsidRPr="000D3990" w:rsidRDefault="006E7AD2" w:rsidP="0013095B">
      <w:pPr>
        <w:pStyle w:val="Akapitzlist"/>
        <w:numPr>
          <w:ilvl w:val="0"/>
          <w:numId w:val="33"/>
        </w:numPr>
        <w:spacing w:before="120" w:after="120" w:line="240" w:lineRule="auto"/>
        <w:ind w:left="1134" w:hanging="426"/>
        <w:jc w:val="both"/>
        <w:rPr>
          <w:rFonts w:ascii="Arial" w:hAnsi="Arial" w:cs="Arial"/>
        </w:rPr>
      </w:pPr>
      <w:r w:rsidRPr="000D3990">
        <w:rPr>
          <w:rFonts w:ascii="Arial" w:hAnsi="Arial" w:cs="Arial"/>
        </w:rPr>
        <w:t>współpracuje z radą pedagogiczną, radą rodziców i samorządem uczniowskim;</w:t>
      </w:r>
    </w:p>
    <w:p w:rsidR="006E7AD2" w:rsidRPr="000D3990" w:rsidRDefault="006E7AD2" w:rsidP="0013095B">
      <w:pPr>
        <w:pStyle w:val="Akapitzlist"/>
        <w:numPr>
          <w:ilvl w:val="0"/>
          <w:numId w:val="33"/>
        </w:numPr>
        <w:spacing w:before="120" w:after="120" w:line="240" w:lineRule="auto"/>
        <w:ind w:left="1134" w:hanging="426"/>
        <w:jc w:val="both"/>
        <w:rPr>
          <w:rFonts w:ascii="Arial" w:hAnsi="Arial" w:cs="Arial"/>
        </w:rPr>
      </w:pPr>
      <w:r w:rsidRPr="000D3990">
        <w:rPr>
          <w:rFonts w:ascii="Arial" w:hAnsi="Arial" w:cs="Arial"/>
        </w:rPr>
        <w:t>przewodniczy radzie pedagogicznej;</w:t>
      </w:r>
    </w:p>
    <w:p w:rsidR="006E7AD2" w:rsidRPr="000D3990" w:rsidRDefault="006E7AD2" w:rsidP="0013095B">
      <w:pPr>
        <w:pStyle w:val="Akapitzlist"/>
        <w:numPr>
          <w:ilvl w:val="0"/>
          <w:numId w:val="33"/>
        </w:numPr>
        <w:spacing w:before="120" w:after="120" w:line="240" w:lineRule="auto"/>
        <w:ind w:left="1134" w:hanging="426"/>
        <w:jc w:val="both"/>
        <w:rPr>
          <w:rFonts w:ascii="Arial" w:hAnsi="Arial" w:cs="Arial"/>
        </w:rPr>
      </w:pPr>
      <w:r w:rsidRPr="000D3990">
        <w:rPr>
          <w:rFonts w:ascii="Arial" w:hAnsi="Arial" w:cs="Arial"/>
        </w:rPr>
        <w:t>tworzy zespoły przedmiotowe, zadaniowe i wychowawcze;</w:t>
      </w:r>
    </w:p>
    <w:p w:rsidR="006E7AD2" w:rsidRPr="000D3990" w:rsidRDefault="006E7AD2" w:rsidP="0013095B">
      <w:pPr>
        <w:pStyle w:val="Akapitzlist"/>
        <w:numPr>
          <w:ilvl w:val="0"/>
          <w:numId w:val="33"/>
        </w:numPr>
        <w:spacing w:before="120" w:after="120" w:line="240" w:lineRule="auto"/>
        <w:ind w:left="1134" w:hanging="426"/>
        <w:jc w:val="both"/>
        <w:rPr>
          <w:rFonts w:ascii="Arial" w:hAnsi="Arial" w:cs="Arial"/>
        </w:rPr>
      </w:pPr>
      <w:r w:rsidRPr="000D3990">
        <w:rPr>
          <w:rFonts w:ascii="Arial" w:hAnsi="Arial" w:cs="Arial"/>
        </w:rPr>
        <w:t>realizuje</w:t>
      </w:r>
      <w:r w:rsidR="00DC266E" w:rsidRPr="000D3990">
        <w:rPr>
          <w:rFonts w:ascii="Arial" w:hAnsi="Arial" w:cs="Arial"/>
        </w:rPr>
        <w:t xml:space="preserve"> </w:t>
      </w:r>
      <w:r w:rsidRPr="000D3990">
        <w:rPr>
          <w:rFonts w:ascii="Arial" w:hAnsi="Arial" w:cs="Arial"/>
        </w:rPr>
        <w:t>uchwały</w:t>
      </w:r>
      <w:r w:rsidR="00DC266E" w:rsidRPr="000D3990">
        <w:rPr>
          <w:rFonts w:ascii="Arial" w:hAnsi="Arial" w:cs="Arial"/>
        </w:rPr>
        <w:t xml:space="preserve"> </w:t>
      </w:r>
      <w:r w:rsidRPr="000D3990">
        <w:rPr>
          <w:rFonts w:ascii="Arial" w:hAnsi="Arial" w:cs="Arial"/>
        </w:rPr>
        <w:t>rady</w:t>
      </w:r>
      <w:r w:rsidR="00DC266E" w:rsidRPr="000D3990">
        <w:rPr>
          <w:rFonts w:ascii="Arial" w:hAnsi="Arial" w:cs="Arial"/>
        </w:rPr>
        <w:t xml:space="preserve"> </w:t>
      </w:r>
      <w:r w:rsidRPr="000D3990">
        <w:rPr>
          <w:rFonts w:ascii="Arial" w:hAnsi="Arial" w:cs="Arial"/>
        </w:rPr>
        <w:t>pedagogicznej</w:t>
      </w:r>
      <w:r w:rsidR="00DC266E" w:rsidRPr="000D3990">
        <w:rPr>
          <w:rFonts w:ascii="Arial" w:hAnsi="Arial" w:cs="Arial"/>
        </w:rPr>
        <w:t xml:space="preserve"> </w:t>
      </w:r>
      <w:r w:rsidRPr="000D3990">
        <w:rPr>
          <w:rFonts w:ascii="Arial" w:hAnsi="Arial" w:cs="Arial"/>
        </w:rPr>
        <w:t>podjęte</w:t>
      </w:r>
      <w:r w:rsidR="00DC266E" w:rsidRPr="000D3990">
        <w:rPr>
          <w:rFonts w:ascii="Arial" w:hAnsi="Arial" w:cs="Arial"/>
        </w:rPr>
        <w:t xml:space="preserve"> </w:t>
      </w:r>
      <w:r w:rsidRPr="000D3990">
        <w:rPr>
          <w:rFonts w:ascii="Arial" w:hAnsi="Arial" w:cs="Arial"/>
        </w:rPr>
        <w:t>w ramach</w:t>
      </w:r>
      <w:r w:rsidR="00DC266E" w:rsidRPr="000D3990">
        <w:rPr>
          <w:rFonts w:ascii="Arial" w:hAnsi="Arial" w:cs="Arial"/>
        </w:rPr>
        <w:t xml:space="preserve"> </w:t>
      </w:r>
      <w:r w:rsidRPr="000D3990">
        <w:rPr>
          <w:rFonts w:ascii="Arial" w:hAnsi="Arial" w:cs="Arial"/>
        </w:rPr>
        <w:t>jej</w:t>
      </w:r>
      <w:r w:rsidR="00DC266E" w:rsidRPr="000D3990">
        <w:rPr>
          <w:rFonts w:ascii="Arial" w:hAnsi="Arial" w:cs="Arial"/>
        </w:rPr>
        <w:t xml:space="preserve"> </w:t>
      </w:r>
      <w:r w:rsidRPr="000D3990">
        <w:rPr>
          <w:rFonts w:ascii="Arial" w:hAnsi="Arial" w:cs="Arial"/>
        </w:rPr>
        <w:t>kompetencji</w:t>
      </w:r>
      <w:r w:rsidR="00317480" w:rsidRPr="000D3990">
        <w:rPr>
          <w:rFonts w:ascii="Arial" w:hAnsi="Arial" w:cs="Arial"/>
        </w:rPr>
        <w:t xml:space="preserve"> </w:t>
      </w:r>
      <w:r w:rsidRPr="000D3990">
        <w:rPr>
          <w:rFonts w:ascii="Arial" w:hAnsi="Arial" w:cs="Arial"/>
        </w:rPr>
        <w:t>stanowiących;</w:t>
      </w:r>
    </w:p>
    <w:p w:rsidR="006E7AD2" w:rsidRPr="000D3990" w:rsidRDefault="006E7AD2" w:rsidP="0013095B">
      <w:pPr>
        <w:pStyle w:val="Akapitzlist"/>
        <w:numPr>
          <w:ilvl w:val="0"/>
          <w:numId w:val="33"/>
        </w:numPr>
        <w:spacing w:before="120" w:after="120" w:line="240" w:lineRule="auto"/>
        <w:ind w:left="1134" w:hanging="426"/>
        <w:jc w:val="both"/>
        <w:rPr>
          <w:rFonts w:ascii="Arial" w:hAnsi="Arial" w:cs="Arial"/>
        </w:rPr>
      </w:pPr>
      <w:r w:rsidRPr="000D3990">
        <w:rPr>
          <w:rFonts w:ascii="Arial" w:hAnsi="Arial" w:cs="Arial"/>
        </w:rPr>
        <w:t>dysponuje</w:t>
      </w:r>
      <w:r w:rsidR="00DC266E" w:rsidRPr="000D3990">
        <w:rPr>
          <w:rFonts w:ascii="Arial" w:hAnsi="Arial" w:cs="Arial"/>
        </w:rPr>
        <w:t xml:space="preserve"> </w:t>
      </w:r>
      <w:r w:rsidRPr="000D3990">
        <w:rPr>
          <w:rFonts w:ascii="Arial" w:hAnsi="Arial" w:cs="Arial"/>
        </w:rPr>
        <w:t>środkami</w:t>
      </w:r>
      <w:r w:rsidR="00DC266E" w:rsidRPr="000D3990">
        <w:rPr>
          <w:rFonts w:ascii="Arial" w:hAnsi="Arial" w:cs="Arial"/>
        </w:rPr>
        <w:t xml:space="preserve"> </w:t>
      </w:r>
      <w:r w:rsidRPr="000D3990">
        <w:rPr>
          <w:rFonts w:ascii="Arial" w:hAnsi="Arial" w:cs="Arial"/>
        </w:rPr>
        <w:t>określonymi</w:t>
      </w:r>
      <w:r w:rsidR="00DC266E" w:rsidRPr="000D3990">
        <w:rPr>
          <w:rFonts w:ascii="Arial" w:hAnsi="Arial" w:cs="Arial"/>
        </w:rPr>
        <w:t xml:space="preserve"> </w:t>
      </w:r>
      <w:r w:rsidRPr="000D3990">
        <w:rPr>
          <w:rFonts w:ascii="Arial" w:hAnsi="Arial" w:cs="Arial"/>
        </w:rPr>
        <w:t>w planie</w:t>
      </w:r>
      <w:r w:rsidR="00DC266E" w:rsidRPr="000D3990">
        <w:rPr>
          <w:rFonts w:ascii="Arial" w:hAnsi="Arial" w:cs="Arial"/>
        </w:rPr>
        <w:t xml:space="preserve"> </w:t>
      </w:r>
      <w:r w:rsidRPr="000D3990">
        <w:rPr>
          <w:rFonts w:ascii="Arial" w:hAnsi="Arial" w:cs="Arial"/>
        </w:rPr>
        <w:t>finansowym</w:t>
      </w:r>
      <w:r w:rsidR="00DC266E" w:rsidRPr="000D3990">
        <w:rPr>
          <w:rFonts w:ascii="Arial" w:hAnsi="Arial" w:cs="Arial"/>
        </w:rPr>
        <w:t xml:space="preserve"> </w:t>
      </w:r>
      <w:r w:rsidR="00B50B06" w:rsidRPr="000D3990">
        <w:rPr>
          <w:rFonts w:ascii="Arial" w:hAnsi="Arial" w:cs="Arial"/>
        </w:rPr>
        <w:t>s</w:t>
      </w:r>
      <w:r w:rsidRPr="000D3990">
        <w:rPr>
          <w:rFonts w:ascii="Arial" w:hAnsi="Arial" w:cs="Arial"/>
        </w:rPr>
        <w:t>zkoły,</w:t>
      </w:r>
      <w:r w:rsidR="00DC266E" w:rsidRPr="000D3990">
        <w:rPr>
          <w:rFonts w:ascii="Arial" w:hAnsi="Arial" w:cs="Arial"/>
        </w:rPr>
        <w:t xml:space="preserve"> </w:t>
      </w:r>
      <w:r w:rsidRPr="000D3990">
        <w:rPr>
          <w:rFonts w:ascii="Arial" w:hAnsi="Arial" w:cs="Arial"/>
        </w:rPr>
        <w:t>ponosi</w:t>
      </w:r>
      <w:r w:rsidR="00317480" w:rsidRPr="000D3990">
        <w:rPr>
          <w:rFonts w:ascii="Arial" w:hAnsi="Arial" w:cs="Arial"/>
        </w:rPr>
        <w:t xml:space="preserve"> </w:t>
      </w:r>
      <w:r w:rsidRPr="000D3990">
        <w:rPr>
          <w:rFonts w:ascii="Arial" w:hAnsi="Arial" w:cs="Arial"/>
        </w:rPr>
        <w:t>odpowiedzialność</w:t>
      </w:r>
      <w:r w:rsidR="00DC266E" w:rsidRPr="000D3990">
        <w:rPr>
          <w:rFonts w:ascii="Arial" w:hAnsi="Arial" w:cs="Arial"/>
        </w:rPr>
        <w:t xml:space="preserve"> </w:t>
      </w:r>
      <w:r w:rsidRPr="000D3990">
        <w:rPr>
          <w:rFonts w:ascii="Arial" w:hAnsi="Arial" w:cs="Arial"/>
        </w:rPr>
        <w:t>za ich</w:t>
      </w:r>
      <w:r w:rsidR="00DC266E" w:rsidRPr="000D3990">
        <w:rPr>
          <w:rFonts w:ascii="Arial" w:hAnsi="Arial" w:cs="Arial"/>
        </w:rPr>
        <w:t xml:space="preserve"> </w:t>
      </w:r>
      <w:r w:rsidRPr="000D3990">
        <w:rPr>
          <w:rFonts w:ascii="Arial" w:hAnsi="Arial" w:cs="Arial"/>
        </w:rPr>
        <w:t>prawidłowe</w:t>
      </w:r>
      <w:r w:rsidR="00DC266E" w:rsidRPr="000D3990">
        <w:rPr>
          <w:rFonts w:ascii="Arial" w:hAnsi="Arial" w:cs="Arial"/>
        </w:rPr>
        <w:t xml:space="preserve"> </w:t>
      </w:r>
      <w:r w:rsidRPr="000D3990">
        <w:rPr>
          <w:rFonts w:ascii="Arial" w:hAnsi="Arial" w:cs="Arial"/>
        </w:rPr>
        <w:t>wykorzystanie,</w:t>
      </w:r>
      <w:r w:rsidR="00DC266E" w:rsidRPr="000D3990">
        <w:rPr>
          <w:rFonts w:ascii="Arial" w:hAnsi="Arial" w:cs="Arial"/>
        </w:rPr>
        <w:t xml:space="preserve"> </w:t>
      </w:r>
      <w:r w:rsidRPr="000D3990">
        <w:rPr>
          <w:rFonts w:ascii="Arial" w:hAnsi="Arial" w:cs="Arial"/>
        </w:rPr>
        <w:t>a</w:t>
      </w:r>
      <w:r w:rsidR="00DC266E" w:rsidRPr="000D3990">
        <w:rPr>
          <w:rFonts w:ascii="Arial" w:hAnsi="Arial" w:cs="Arial"/>
        </w:rPr>
        <w:t xml:space="preserve"> </w:t>
      </w:r>
      <w:r w:rsidRPr="000D3990">
        <w:rPr>
          <w:rFonts w:ascii="Arial" w:hAnsi="Arial" w:cs="Arial"/>
        </w:rPr>
        <w:t>także</w:t>
      </w:r>
      <w:r w:rsidR="00DC266E" w:rsidRPr="000D3990">
        <w:rPr>
          <w:rFonts w:ascii="Arial" w:hAnsi="Arial" w:cs="Arial"/>
        </w:rPr>
        <w:t xml:space="preserve"> </w:t>
      </w:r>
      <w:r w:rsidRPr="000D3990">
        <w:rPr>
          <w:rFonts w:ascii="Arial" w:hAnsi="Arial" w:cs="Arial"/>
        </w:rPr>
        <w:t>organizowanie</w:t>
      </w:r>
      <w:r w:rsidR="00317480" w:rsidRPr="000D3990">
        <w:rPr>
          <w:rFonts w:ascii="Arial" w:hAnsi="Arial" w:cs="Arial"/>
        </w:rPr>
        <w:t xml:space="preserve"> </w:t>
      </w:r>
      <w:r w:rsidRPr="000D3990">
        <w:rPr>
          <w:rFonts w:ascii="Arial" w:hAnsi="Arial" w:cs="Arial"/>
        </w:rPr>
        <w:t>administracyjnej, finansowej i gospodarczej obsługi szkoły;</w:t>
      </w:r>
    </w:p>
    <w:p w:rsidR="006E7AD2" w:rsidRPr="000D3990" w:rsidRDefault="006E7AD2" w:rsidP="0013095B">
      <w:pPr>
        <w:pStyle w:val="Akapitzlist"/>
        <w:numPr>
          <w:ilvl w:val="0"/>
          <w:numId w:val="33"/>
        </w:numPr>
        <w:spacing w:before="120" w:after="120" w:line="240" w:lineRule="auto"/>
        <w:ind w:left="1134" w:hanging="426"/>
        <w:jc w:val="both"/>
        <w:rPr>
          <w:rFonts w:ascii="Arial" w:hAnsi="Arial" w:cs="Arial"/>
        </w:rPr>
      </w:pPr>
      <w:r w:rsidRPr="000D3990">
        <w:rPr>
          <w:rFonts w:ascii="Arial" w:hAnsi="Arial" w:cs="Arial"/>
        </w:rPr>
        <w:t>wykonuje</w:t>
      </w:r>
      <w:r w:rsidR="00DC266E" w:rsidRPr="000D3990">
        <w:rPr>
          <w:rFonts w:ascii="Arial" w:hAnsi="Arial" w:cs="Arial"/>
        </w:rPr>
        <w:t xml:space="preserve"> </w:t>
      </w:r>
      <w:r w:rsidRPr="000D3990">
        <w:rPr>
          <w:rFonts w:ascii="Arial" w:hAnsi="Arial" w:cs="Arial"/>
        </w:rPr>
        <w:t>zadania</w:t>
      </w:r>
      <w:r w:rsidR="00DC266E" w:rsidRPr="000D3990">
        <w:rPr>
          <w:rFonts w:ascii="Arial" w:hAnsi="Arial" w:cs="Arial"/>
        </w:rPr>
        <w:t xml:space="preserve"> </w:t>
      </w:r>
      <w:r w:rsidRPr="000D3990">
        <w:rPr>
          <w:rFonts w:ascii="Arial" w:hAnsi="Arial" w:cs="Arial"/>
        </w:rPr>
        <w:t>związane</w:t>
      </w:r>
      <w:r w:rsidR="00DC266E" w:rsidRPr="000D3990">
        <w:rPr>
          <w:rFonts w:ascii="Arial" w:hAnsi="Arial" w:cs="Arial"/>
        </w:rPr>
        <w:t xml:space="preserve"> </w:t>
      </w:r>
      <w:r w:rsidRPr="000D3990">
        <w:rPr>
          <w:rFonts w:ascii="Arial" w:hAnsi="Arial" w:cs="Arial"/>
        </w:rPr>
        <w:t>z zapewnieniem</w:t>
      </w:r>
      <w:r w:rsidR="00DC266E" w:rsidRPr="000D3990">
        <w:rPr>
          <w:rFonts w:ascii="Arial" w:hAnsi="Arial" w:cs="Arial"/>
        </w:rPr>
        <w:t xml:space="preserve"> </w:t>
      </w:r>
      <w:r w:rsidRPr="000D3990">
        <w:rPr>
          <w:rFonts w:ascii="Arial" w:hAnsi="Arial" w:cs="Arial"/>
        </w:rPr>
        <w:t>bezpieczeństwa</w:t>
      </w:r>
      <w:r w:rsidR="00DC266E" w:rsidRPr="000D3990">
        <w:rPr>
          <w:rFonts w:ascii="Arial" w:hAnsi="Arial" w:cs="Arial"/>
        </w:rPr>
        <w:t xml:space="preserve"> </w:t>
      </w:r>
      <w:r w:rsidRPr="000D3990">
        <w:rPr>
          <w:rFonts w:ascii="Arial" w:hAnsi="Arial" w:cs="Arial"/>
        </w:rPr>
        <w:t>uczniom</w:t>
      </w:r>
      <w:r w:rsidR="00317480" w:rsidRPr="000D3990">
        <w:rPr>
          <w:rFonts w:ascii="Arial" w:hAnsi="Arial" w:cs="Arial"/>
        </w:rPr>
        <w:t xml:space="preserve"> </w:t>
      </w:r>
      <w:r w:rsidRPr="000D3990">
        <w:rPr>
          <w:rFonts w:ascii="Arial" w:hAnsi="Arial" w:cs="Arial"/>
        </w:rPr>
        <w:t xml:space="preserve">i nauczycielom w czasie zajęć organizowanych przez </w:t>
      </w:r>
      <w:r w:rsidR="00B50B06" w:rsidRPr="000D3990">
        <w:rPr>
          <w:rFonts w:ascii="Arial" w:hAnsi="Arial" w:cs="Arial"/>
        </w:rPr>
        <w:t>s</w:t>
      </w:r>
      <w:r w:rsidRPr="000D3990">
        <w:rPr>
          <w:rFonts w:ascii="Arial" w:hAnsi="Arial" w:cs="Arial"/>
        </w:rPr>
        <w:t>zkołę;</w:t>
      </w:r>
    </w:p>
    <w:p w:rsidR="006E7AD2" w:rsidRPr="000D3990" w:rsidRDefault="006E7AD2" w:rsidP="0013095B">
      <w:pPr>
        <w:pStyle w:val="Akapitzlist"/>
        <w:numPr>
          <w:ilvl w:val="0"/>
          <w:numId w:val="33"/>
        </w:numPr>
        <w:spacing w:before="120" w:after="120" w:line="240" w:lineRule="auto"/>
        <w:ind w:left="1134" w:hanging="426"/>
        <w:jc w:val="both"/>
        <w:rPr>
          <w:rFonts w:ascii="Arial" w:hAnsi="Arial" w:cs="Arial"/>
        </w:rPr>
      </w:pPr>
      <w:r w:rsidRPr="000D3990">
        <w:rPr>
          <w:rFonts w:ascii="Arial" w:hAnsi="Arial" w:cs="Arial"/>
        </w:rPr>
        <w:t>wykonuje inne zadania wynikające z przepisów szczegółowych;</w:t>
      </w:r>
    </w:p>
    <w:p w:rsidR="006E7AD2" w:rsidRPr="000D3990" w:rsidRDefault="006E7AD2" w:rsidP="0013095B">
      <w:pPr>
        <w:pStyle w:val="Akapitzlist"/>
        <w:numPr>
          <w:ilvl w:val="0"/>
          <w:numId w:val="33"/>
        </w:numPr>
        <w:spacing w:before="120" w:after="120" w:line="240" w:lineRule="auto"/>
        <w:ind w:left="1134" w:hanging="426"/>
        <w:jc w:val="both"/>
        <w:rPr>
          <w:rFonts w:ascii="Arial" w:hAnsi="Arial" w:cs="Arial"/>
        </w:rPr>
      </w:pPr>
      <w:r w:rsidRPr="000D3990">
        <w:rPr>
          <w:rFonts w:ascii="Arial" w:hAnsi="Arial" w:cs="Arial"/>
        </w:rPr>
        <w:t>współdziała ze szkołami wyższymi w organizacji praktyk pedagogicznych;</w:t>
      </w:r>
    </w:p>
    <w:p w:rsidR="006E7AD2" w:rsidRPr="000D3990" w:rsidRDefault="006E7AD2" w:rsidP="0013095B">
      <w:pPr>
        <w:pStyle w:val="Akapitzlist"/>
        <w:numPr>
          <w:ilvl w:val="0"/>
          <w:numId w:val="33"/>
        </w:numPr>
        <w:spacing w:before="120" w:after="120" w:line="240" w:lineRule="auto"/>
        <w:ind w:left="1134" w:hanging="426"/>
        <w:jc w:val="both"/>
        <w:rPr>
          <w:rFonts w:ascii="Arial" w:hAnsi="Arial" w:cs="Arial"/>
        </w:rPr>
      </w:pPr>
      <w:r w:rsidRPr="000D3990">
        <w:rPr>
          <w:rFonts w:ascii="Arial" w:hAnsi="Arial" w:cs="Arial"/>
        </w:rPr>
        <w:t>odpowiada</w:t>
      </w:r>
      <w:r w:rsidR="00DC266E" w:rsidRPr="000D3990">
        <w:rPr>
          <w:rFonts w:ascii="Arial" w:hAnsi="Arial" w:cs="Arial"/>
        </w:rPr>
        <w:t xml:space="preserve"> </w:t>
      </w:r>
      <w:r w:rsidRPr="000D3990">
        <w:rPr>
          <w:rFonts w:ascii="Arial" w:hAnsi="Arial" w:cs="Arial"/>
        </w:rPr>
        <w:t>za właściwą</w:t>
      </w:r>
      <w:r w:rsidR="00DC266E" w:rsidRPr="000D3990">
        <w:rPr>
          <w:rFonts w:ascii="Arial" w:hAnsi="Arial" w:cs="Arial"/>
        </w:rPr>
        <w:t xml:space="preserve"> </w:t>
      </w:r>
      <w:r w:rsidRPr="000D3990">
        <w:rPr>
          <w:rFonts w:ascii="Arial" w:hAnsi="Arial" w:cs="Arial"/>
        </w:rPr>
        <w:t>organizację</w:t>
      </w:r>
      <w:r w:rsidR="00DC266E" w:rsidRPr="000D3990">
        <w:rPr>
          <w:rFonts w:ascii="Arial" w:hAnsi="Arial" w:cs="Arial"/>
        </w:rPr>
        <w:t xml:space="preserve"> </w:t>
      </w:r>
      <w:r w:rsidRPr="000D3990">
        <w:rPr>
          <w:rFonts w:ascii="Arial" w:hAnsi="Arial" w:cs="Arial"/>
        </w:rPr>
        <w:t>i przebieg</w:t>
      </w:r>
      <w:r w:rsidR="00DC266E" w:rsidRPr="000D3990">
        <w:rPr>
          <w:rFonts w:ascii="Arial" w:hAnsi="Arial" w:cs="Arial"/>
        </w:rPr>
        <w:t xml:space="preserve"> </w:t>
      </w:r>
      <w:r w:rsidRPr="000D3990">
        <w:rPr>
          <w:rFonts w:ascii="Arial" w:hAnsi="Arial" w:cs="Arial"/>
        </w:rPr>
        <w:t>egzaminów</w:t>
      </w:r>
      <w:r w:rsidR="00DC266E" w:rsidRPr="000D3990">
        <w:rPr>
          <w:rFonts w:ascii="Arial" w:hAnsi="Arial" w:cs="Arial"/>
        </w:rPr>
        <w:t xml:space="preserve"> </w:t>
      </w:r>
      <w:r w:rsidRPr="000D3990">
        <w:rPr>
          <w:rFonts w:ascii="Arial" w:hAnsi="Arial" w:cs="Arial"/>
        </w:rPr>
        <w:t>przeprowadzanych w</w:t>
      </w:r>
      <w:r w:rsidR="00B13905" w:rsidRPr="000D3990">
        <w:rPr>
          <w:rFonts w:ascii="Arial" w:hAnsi="Arial" w:cs="Arial"/>
        </w:rPr>
        <w:t> </w:t>
      </w:r>
      <w:r w:rsidR="00272639" w:rsidRPr="000D3990">
        <w:rPr>
          <w:rFonts w:ascii="Arial" w:hAnsi="Arial" w:cs="Arial"/>
        </w:rPr>
        <w:t>s</w:t>
      </w:r>
      <w:r w:rsidRPr="000D3990">
        <w:rPr>
          <w:rFonts w:ascii="Arial" w:hAnsi="Arial" w:cs="Arial"/>
        </w:rPr>
        <w:t>zkole;</w:t>
      </w:r>
    </w:p>
    <w:p w:rsidR="006E7AD2" w:rsidRPr="000D3990" w:rsidRDefault="006E7AD2" w:rsidP="0013095B">
      <w:pPr>
        <w:pStyle w:val="Akapitzlist"/>
        <w:numPr>
          <w:ilvl w:val="0"/>
          <w:numId w:val="33"/>
        </w:numPr>
        <w:spacing w:before="120" w:after="120" w:line="240" w:lineRule="auto"/>
        <w:ind w:left="1134" w:hanging="426"/>
        <w:jc w:val="both"/>
        <w:rPr>
          <w:rFonts w:ascii="Arial" w:hAnsi="Arial" w:cs="Arial"/>
        </w:rPr>
      </w:pPr>
      <w:r w:rsidRPr="000D3990">
        <w:rPr>
          <w:rFonts w:ascii="Arial" w:hAnsi="Arial" w:cs="Arial"/>
        </w:rPr>
        <w:t>stwarza</w:t>
      </w:r>
      <w:r w:rsidR="00DC266E" w:rsidRPr="000D3990">
        <w:rPr>
          <w:rFonts w:ascii="Arial" w:hAnsi="Arial" w:cs="Arial"/>
        </w:rPr>
        <w:t xml:space="preserve"> </w:t>
      </w:r>
      <w:r w:rsidRPr="000D3990">
        <w:rPr>
          <w:rFonts w:ascii="Arial" w:hAnsi="Arial" w:cs="Arial"/>
        </w:rPr>
        <w:t>warunki</w:t>
      </w:r>
      <w:r w:rsidR="00DC266E" w:rsidRPr="000D3990">
        <w:rPr>
          <w:rFonts w:ascii="Arial" w:hAnsi="Arial" w:cs="Arial"/>
        </w:rPr>
        <w:t xml:space="preserve"> </w:t>
      </w:r>
      <w:r w:rsidRPr="000D3990">
        <w:rPr>
          <w:rFonts w:ascii="Arial" w:hAnsi="Arial" w:cs="Arial"/>
        </w:rPr>
        <w:t>do działania</w:t>
      </w:r>
      <w:r w:rsidR="00DC266E" w:rsidRPr="000D3990">
        <w:rPr>
          <w:rFonts w:ascii="Arial" w:hAnsi="Arial" w:cs="Arial"/>
        </w:rPr>
        <w:t xml:space="preserve"> </w:t>
      </w:r>
      <w:r w:rsidRPr="000D3990">
        <w:rPr>
          <w:rFonts w:ascii="Arial" w:hAnsi="Arial" w:cs="Arial"/>
        </w:rPr>
        <w:t xml:space="preserve">w </w:t>
      </w:r>
      <w:r w:rsidR="00272639" w:rsidRPr="000D3990">
        <w:rPr>
          <w:rFonts w:ascii="Arial" w:hAnsi="Arial" w:cs="Arial"/>
        </w:rPr>
        <w:t>s</w:t>
      </w:r>
      <w:r w:rsidRPr="000D3990">
        <w:rPr>
          <w:rFonts w:ascii="Arial" w:hAnsi="Arial" w:cs="Arial"/>
        </w:rPr>
        <w:t>zkole:</w:t>
      </w:r>
      <w:r w:rsidR="00DC266E" w:rsidRPr="000D3990">
        <w:rPr>
          <w:rFonts w:ascii="Arial" w:hAnsi="Arial" w:cs="Arial"/>
        </w:rPr>
        <w:t xml:space="preserve"> </w:t>
      </w:r>
      <w:r w:rsidRPr="000D3990">
        <w:rPr>
          <w:rFonts w:ascii="Arial" w:hAnsi="Arial" w:cs="Arial"/>
        </w:rPr>
        <w:t>wolontariatu,</w:t>
      </w:r>
      <w:r w:rsidR="00DC266E" w:rsidRPr="000D3990">
        <w:rPr>
          <w:rFonts w:ascii="Arial" w:hAnsi="Arial" w:cs="Arial"/>
        </w:rPr>
        <w:t xml:space="preserve"> </w:t>
      </w:r>
      <w:r w:rsidRPr="000D3990">
        <w:rPr>
          <w:rFonts w:ascii="Arial" w:hAnsi="Arial" w:cs="Arial"/>
        </w:rPr>
        <w:t>stowarzyszeń</w:t>
      </w:r>
      <w:r w:rsidR="00DC266E" w:rsidRPr="000D3990">
        <w:rPr>
          <w:rFonts w:ascii="Arial" w:hAnsi="Arial" w:cs="Arial"/>
        </w:rPr>
        <w:t xml:space="preserve"> </w:t>
      </w:r>
      <w:r w:rsidRPr="000D3990">
        <w:rPr>
          <w:rFonts w:ascii="Arial" w:hAnsi="Arial" w:cs="Arial"/>
        </w:rPr>
        <w:t>i innych organizacji, których celem statutowym jest działalność wychowawcza lub</w:t>
      </w:r>
      <w:r w:rsidR="002F1917" w:rsidRPr="000D3990">
        <w:rPr>
          <w:rFonts w:ascii="Arial" w:hAnsi="Arial" w:cs="Arial"/>
        </w:rPr>
        <w:t> </w:t>
      </w:r>
      <w:r w:rsidRPr="000D3990">
        <w:rPr>
          <w:rFonts w:ascii="Arial" w:hAnsi="Arial" w:cs="Arial"/>
        </w:rPr>
        <w:t>rozszerzanie i wzbogacanie</w:t>
      </w:r>
      <w:r w:rsidR="00DC266E" w:rsidRPr="000D3990">
        <w:rPr>
          <w:rFonts w:ascii="Arial" w:hAnsi="Arial" w:cs="Arial"/>
        </w:rPr>
        <w:t xml:space="preserve"> </w:t>
      </w:r>
      <w:r w:rsidRPr="000D3990">
        <w:rPr>
          <w:rFonts w:ascii="Arial" w:hAnsi="Arial" w:cs="Arial"/>
        </w:rPr>
        <w:t>form</w:t>
      </w:r>
      <w:r w:rsidR="00DC266E" w:rsidRPr="000D3990">
        <w:rPr>
          <w:rFonts w:ascii="Arial" w:hAnsi="Arial" w:cs="Arial"/>
        </w:rPr>
        <w:t xml:space="preserve"> </w:t>
      </w:r>
      <w:r w:rsidRPr="000D3990">
        <w:rPr>
          <w:rFonts w:ascii="Arial" w:hAnsi="Arial" w:cs="Arial"/>
        </w:rPr>
        <w:t>działalności</w:t>
      </w:r>
      <w:r w:rsidR="00DC266E" w:rsidRPr="000D3990">
        <w:rPr>
          <w:rFonts w:ascii="Arial" w:hAnsi="Arial" w:cs="Arial"/>
        </w:rPr>
        <w:t xml:space="preserve"> </w:t>
      </w:r>
      <w:r w:rsidRPr="000D3990">
        <w:rPr>
          <w:rFonts w:ascii="Arial" w:hAnsi="Arial" w:cs="Arial"/>
        </w:rPr>
        <w:t>dydaktycznej,</w:t>
      </w:r>
      <w:r w:rsidR="00DC266E" w:rsidRPr="000D3990">
        <w:rPr>
          <w:rFonts w:ascii="Arial" w:hAnsi="Arial" w:cs="Arial"/>
        </w:rPr>
        <w:t xml:space="preserve"> </w:t>
      </w:r>
      <w:r w:rsidRPr="000D3990">
        <w:rPr>
          <w:rFonts w:ascii="Arial" w:hAnsi="Arial" w:cs="Arial"/>
        </w:rPr>
        <w:t>innowacyjnej,</w:t>
      </w:r>
      <w:r w:rsidR="00DC266E" w:rsidRPr="000D3990">
        <w:rPr>
          <w:rFonts w:ascii="Arial" w:hAnsi="Arial" w:cs="Arial"/>
        </w:rPr>
        <w:t xml:space="preserve"> </w:t>
      </w:r>
      <w:r w:rsidRPr="000D3990">
        <w:rPr>
          <w:rFonts w:ascii="Arial" w:hAnsi="Arial" w:cs="Arial"/>
        </w:rPr>
        <w:t>wychowawczej</w:t>
      </w:r>
      <w:r w:rsidR="00317480" w:rsidRPr="000D3990">
        <w:rPr>
          <w:rFonts w:ascii="Arial" w:hAnsi="Arial" w:cs="Arial"/>
        </w:rPr>
        <w:t xml:space="preserve"> </w:t>
      </w:r>
      <w:r w:rsidRPr="000D3990">
        <w:rPr>
          <w:rFonts w:ascii="Arial" w:hAnsi="Arial" w:cs="Arial"/>
        </w:rPr>
        <w:t xml:space="preserve">i opiekuńczej </w:t>
      </w:r>
      <w:r w:rsidR="00272639" w:rsidRPr="000D3990">
        <w:rPr>
          <w:rFonts w:ascii="Arial" w:hAnsi="Arial" w:cs="Arial"/>
        </w:rPr>
        <w:t>s</w:t>
      </w:r>
      <w:r w:rsidRPr="000D3990">
        <w:rPr>
          <w:rFonts w:ascii="Arial" w:hAnsi="Arial" w:cs="Arial"/>
        </w:rPr>
        <w:t>zkoły;</w:t>
      </w:r>
    </w:p>
    <w:p w:rsidR="006E7AD2" w:rsidRPr="000D3990" w:rsidRDefault="006E7AD2" w:rsidP="0013095B">
      <w:pPr>
        <w:pStyle w:val="Akapitzlist"/>
        <w:numPr>
          <w:ilvl w:val="0"/>
          <w:numId w:val="33"/>
        </w:numPr>
        <w:spacing w:before="120" w:after="120" w:line="240" w:lineRule="auto"/>
        <w:ind w:left="1134" w:hanging="426"/>
        <w:jc w:val="both"/>
        <w:rPr>
          <w:rFonts w:ascii="Arial" w:hAnsi="Arial" w:cs="Arial"/>
        </w:rPr>
      </w:pPr>
      <w:r w:rsidRPr="000D3990">
        <w:rPr>
          <w:rFonts w:ascii="Arial" w:hAnsi="Arial" w:cs="Arial"/>
        </w:rPr>
        <w:t>skreśla ucznia z listy uczniów;</w:t>
      </w:r>
    </w:p>
    <w:p w:rsidR="006E7AD2" w:rsidRPr="000D3990" w:rsidRDefault="006E7AD2" w:rsidP="0013095B">
      <w:pPr>
        <w:pStyle w:val="Akapitzlist"/>
        <w:numPr>
          <w:ilvl w:val="0"/>
          <w:numId w:val="33"/>
        </w:numPr>
        <w:spacing w:before="120" w:after="120" w:line="240" w:lineRule="auto"/>
        <w:ind w:left="1134" w:hanging="426"/>
        <w:jc w:val="both"/>
        <w:rPr>
          <w:rFonts w:ascii="Arial" w:hAnsi="Arial" w:cs="Arial"/>
        </w:rPr>
      </w:pPr>
      <w:r w:rsidRPr="000D3990">
        <w:rPr>
          <w:rFonts w:ascii="Arial" w:hAnsi="Arial" w:cs="Arial"/>
        </w:rPr>
        <w:t>podejmuje działania organizacyjne umożliwiające obrót używanymi podręcznikami na</w:t>
      </w:r>
      <w:r w:rsidR="00317480" w:rsidRPr="000D3990">
        <w:rPr>
          <w:rFonts w:ascii="Arial" w:hAnsi="Arial" w:cs="Arial"/>
        </w:rPr>
        <w:t xml:space="preserve"> </w:t>
      </w:r>
      <w:r w:rsidRPr="000D3990">
        <w:rPr>
          <w:rFonts w:ascii="Arial" w:hAnsi="Arial" w:cs="Arial"/>
        </w:rPr>
        <w:t>terenie szkoły.</w:t>
      </w:r>
    </w:p>
    <w:p w:rsidR="006E7AD2" w:rsidRPr="000D3990" w:rsidRDefault="006E7AD2" w:rsidP="002F1917">
      <w:pPr>
        <w:pStyle w:val="Akapitzlist"/>
        <w:numPr>
          <w:ilvl w:val="0"/>
          <w:numId w:val="30"/>
        </w:numPr>
        <w:spacing w:before="120" w:after="120" w:line="240" w:lineRule="auto"/>
        <w:ind w:left="567" w:hanging="425"/>
        <w:jc w:val="both"/>
        <w:rPr>
          <w:rFonts w:ascii="Arial" w:hAnsi="Arial" w:cs="Arial"/>
        </w:rPr>
      </w:pPr>
      <w:r w:rsidRPr="000D3990">
        <w:rPr>
          <w:rFonts w:ascii="Arial" w:hAnsi="Arial" w:cs="Arial"/>
        </w:rPr>
        <w:t>Dyrektor szkoły w wykonywaniu swoich zadań współpracuje z radą pedagogiczną, radą</w:t>
      </w:r>
      <w:r w:rsidR="002F1917" w:rsidRPr="000D3990">
        <w:rPr>
          <w:rFonts w:ascii="Arial" w:hAnsi="Arial" w:cs="Arial"/>
        </w:rPr>
        <w:t> </w:t>
      </w:r>
      <w:r w:rsidRPr="000D3990">
        <w:rPr>
          <w:rFonts w:ascii="Arial" w:hAnsi="Arial" w:cs="Arial"/>
        </w:rPr>
        <w:t>rodziców i samorządem uczniowskim,</w:t>
      </w:r>
    </w:p>
    <w:p w:rsidR="006E7AD2" w:rsidRPr="000D3990" w:rsidRDefault="006E7AD2" w:rsidP="0013095B">
      <w:pPr>
        <w:pStyle w:val="Akapitzlist"/>
        <w:numPr>
          <w:ilvl w:val="0"/>
          <w:numId w:val="34"/>
        </w:numPr>
        <w:spacing w:before="120" w:after="120" w:line="240" w:lineRule="auto"/>
        <w:ind w:left="1134" w:hanging="426"/>
        <w:jc w:val="both"/>
        <w:rPr>
          <w:rFonts w:ascii="Arial" w:hAnsi="Arial" w:cs="Arial"/>
        </w:rPr>
      </w:pPr>
      <w:r w:rsidRPr="000D3990">
        <w:rPr>
          <w:rFonts w:ascii="Arial" w:hAnsi="Arial" w:cs="Arial"/>
        </w:rPr>
        <w:t>jest przewodniczącym rady pedagogicznej, przygotowuje i prowadzi jej zebrania, jest</w:t>
      </w:r>
      <w:r w:rsidR="002F1917" w:rsidRPr="000D3990">
        <w:rPr>
          <w:rFonts w:ascii="Arial" w:hAnsi="Arial" w:cs="Arial"/>
        </w:rPr>
        <w:t> </w:t>
      </w:r>
      <w:r w:rsidRPr="000D3990">
        <w:rPr>
          <w:rFonts w:ascii="Arial" w:hAnsi="Arial" w:cs="Arial"/>
        </w:rPr>
        <w:t>odpowiedzialny za zawiadamianie wszystkich członków rady o</w:t>
      </w:r>
      <w:r w:rsidR="00DC266E" w:rsidRPr="000D3990">
        <w:rPr>
          <w:rFonts w:ascii="Arial" w:hAnsi="Arial" w:cs="Arial"/>
        </w:rPr>
        <w:t xml:space="preserve"> </w:t>
      </w:r>
      <w:r w:rsidRPr="000D3990">
        <w:rPr>
          <w:rFonts w:ascii="Arial" w:hAnsi="Arial" w:cs="Arial"/>
        </w:rPr>
        <w:t>terminie i</w:t>
      </w:r>
      <w:r w:rsidR="002F1917" w:rsidRPr="000D3990">
        <w:rPr>
          <w:rFonts w:ascii="Arial" w:hAnsi="Arial" w:cs="Arial"/>
        </w:rPr>
        <w:t> </w:t>
      </w:r>
      <w:r w:rsidRPr="000D3990">
        <w:rPr>
          <w:rFonts w:ascii="Arial" w:hAnsi="Arial" w:cs="Arial"/>
        </w:rPr>
        <w:t>porządku zebrania;</w:t>
      </w:r>
    </w:p>
    <w:p w:rsidR="006E7AD2" w:rsidRPr="000D3990" w:rsidRDefault="006E7AD2" w:rsidP="0013095B">
      <w:pPr>
        <w:pStyle w:val="Akapitzlist"/>
        <w:numPr>
          <w:ilvl w:val="0"/>
          <w:numId w:val="34"/>
        </w:numPr>
        <w:spacing w:before="120" w:after="120" w:line="240" w:lineRule="auto"/>
        <w:ind w:left="1134" w:hanging="426"/>
        <w:jc w:val="both"/>
        <w:rPr>
          <w:rFonts w:ascii="Arial" w:hAnsi="Arial" w:cs="Arial"/>
        </w:rPr>
      </w:pPr>
      <w:r w:rsidRPr="000D3990">
        <w:rPr>
          <w:rFonts w:ascii="Arial" w:hAnsi="Arial" w:cs="Arial"/>
        </w:rPr>
        <w:t>przedstawia radzie pedagogicznej,</w:t>
      </w:r>
      <w:r w:rsidR="00DC266E" w:rsidRPr="000D3990">
        <w:rPr>
          <w:rFonts w:ascii="Arial" w:hAnsi="Arial" w:cs="Arial"/>
        </w:rPr>
        <w:t xml:space="preserve"> </w:t>
      </w:r>
      <w:r w:rsidRPr="000D3990">
        <w:rPr>
          <w:rFonts w:ascii="Arial" w:hAnsi="Arial" w:cs="Arial"/>
        </w:rPr>
        <w:t>nie rzadziej niż</w:t>
      </w:r>
      <w:r w:rsidR="00DC266E" w:rsidRPr="000D3990">
        <w:rPr>
          <w:rFonts w:ascii="Arial" w:hAnsi="Arial" w:cs="Arial"/>
        </w:rPr>
        <w:t xml:space="preserve"> </w:t>
      </w:r>
      <w:r w:rsidRPr="000D3990">
        <w:rPr>
          <w:rFonts w:ascii="Arial" w:hAnsi="Arial" w:cs="Arial"/>
        </w:rPr>
        <w:t>dwa razy</w:t>
      </w:r>
      <w:r w:rsidR="00DC266E" w:rsidRPr="000D3990">
        <w:rPr>
          <w:rFonts w:ascii="Arial" w:hAnsi="Arial" w:cs="Arial"/>
        </w:rPr>
        <w:t xml:space="preserve"> </w:t>
      </w:r>
      <w:r w:rsidRPr="000D3990">
        <w:rPr>
          <w:rFonts w:ascii="Arial" w:hAnsi="Arial" w:cs="Arial"/>
        </w:rPr>
        <w:t>w roku szkolnym, ogólne</w:t>
      </w:r>
      <w:r w:rsidR="002F1917" w:rsidRPr="000D3990">
        <w:rPr>
          <w:rFonts w:ascii="Arial" w:hAnsi="Arial" w:cs="Arial"/>
        </w:rPr>
        <w:t> </w:t>
      </w:r>
      <w:r w:rsidRPr="000D3990">
        <w:rPr>
          <w:rFonts w:ascii="Arial" w:hAnsi="Arial" w:cs="Arial"/>
        </w:rPr>
        <w:t>wnioski wynikające ze sprawowanego nadzoru pedagogicznego oraz</w:t>
      </w:r>
      <w:r w:rsidR="002F1917" w:rsidRPr="000D3990">
        <w:rPr>
          <w:rFonts w:ascii="Arial" w:hAnsi="Arial" w:cs="Arial"/>
        </w:rPr>
        <w:t> </w:t>
      </w:r>
      <w:r w:rsidRPr="000D3990">
        <w:rPr>
          <w:rFonts w:ascii="Arial" w:hAnsi="Arial" w:cs="Arial"/>
        </w:rPr>
        <w:t>informuje o działalności szkoły;</w:t>
      </w:r>
    </w:p>
    <w:p w:rsidR="006E7AD2" w:rsidRPr="000D3990" w:rsidRDefault="006E7AD2" w:rsidP="0013095B">
      <w:pPr>
        <w:pStyle w:val="Akapitzlist"/>
        <w:numPr>
          <w:ilvl w:val="0"/>
          <w:numId w:val="34"/>
        </w:numPr>
        <w:spacing w:before="120" w:after="120" w:line="240" w:lineRule="auto"/>
        <w:ind w:left="1134" w:hanging="426"/>
        <w:jc w:val="both"/>
        <w:rPr>
          <w:rFonts w:ascii="Arial" w:hAnsi="Arial" w:cs="Arial"/>
        </w:rPr>
      </w:pPr>
      <w:r w:rsidRPr="000D3990">
        <w:rPr>
          <w:rFonts w:ascii="Arial" w:hAnsi="Arial" w:cs="Arial"/>
        </w:rPr>
        <w:t>przedstawia radzie pedagogicznej do zatwierdzenia:</w:t>
      </w:r>
    </w:p>
    <w:p w:rsidR="006E7AD2" w:rsidRPr="000D3990" w:rsidRDefault="006E7AD2" w:rsidP="0013095B">
      <w:pPr>
        <w:pStyle w:val="Akapitzlist"/>
        <w:numPr>
          <w:ilvl w:val="0"/>
          <w:numId w:val="35"/>
        </w:numPr>
        <w:spacing w:before="120" w:after="120" w:line="240" w:lineRule="auto"/>
        <w:ind w:left="1628" w:hanging="426"/>
        <w:jc w:val="both"/>
        <w:rPr>
          <w:rFonts w:ascii="Arial" w:hAnsi="Arial" w:cs="Arial"/>
        </w:rPr>
      </w:pPr>
      <w:r w:rsidRPr="000D3990">
        <w:rPr>
          <w:rFonts w:ascii="Arial" w:hAnsi="Arial" w:cs="Arial"/>
        </w:rPr>
        <w:t>plan pracy szkoły;</w:t>
      </w:r>
    </w:p>
    <w:p w:rsidR="00317480" w:rsidRPr="000D3990" w:rsidRDefault="006E7AD2" w:rsidP="0013095B">
      <w:pPr>
        <w:pStyle w:val="Akapitzlist"/>
        <w:numPr>
          <w:ilvl w:val="0"/>
          <w:numId w:val="35"/>
        </w:numPr>
        <w:spacing w:before="120" w:after="120" w:line="240" w:lineRule="auto"/>
        <w:ind w:left="1628" w:hanging="426"/>
        <w:jc w:val="both"/>
        <w:rPr>
          <w:rFonts w:ascii="Arial" w:hAnsi="Arial" w:cs="Arial"/>
        </w:rPr>
      </w:pPr>
      <w:r w:rsidRPr="000D3990">
        <w:rPr>
          <w:rFonts w:ascii="Arial" w:hAnsi="Arial" w:cs="Arial"/>
        </w:rPr>
        <w:t>wyniki klasyfikacji;</w:t>
      </w:r>
    </w:p>
    <w:p w:rsidR="006E7AD2" w:rsidRPr="000D3990" w:rsidRDefault="006E7AD2" w:rsidP="0013095B">
      <w:pPr>
        <w:pStyle w:val="Akapitzlist"/>
        <w:numPr>
          <w:ilvl w:val="0"/>
          <w:numId w:val="35"/>
        </w:numPr>
        <w:spacing w:before="120" w:after="120" w:line="240" w:lineRule="auto"/>
        <w:ind w:left="1628" w:hanging="426"/>
        <w:jc w:val="both"/>
        <w:rPr>
          <w:rFonts w:ascii="Arial" w:hAnsi="Arial" w:cs="Arial"/>
        </w:rPr>
      </w:pPr>
      <w:r w:rsidRPr="000D3990">
        <w:rPr>
          <w:rFonts w:ascii="Arial" w:hAnsi="Arial" w:cs="Arial"/>
        </w:rPr>
        <w:t>projekty uchwał w sprawie innowacji i eksperymentów pedagogicznych.</w:t>
      </w:r>
    </w:p>
    <w:p w:rsidR="006E7AD2" w:rsidRPr="000D3990" w:rsidRDefault="006E7AD2" w:rsidP="0013095B">
      <w:pPr>
        <w:pStyle w:val="Akapitzlist"/>
        <w:numPr>
          <w:ilvl w:val="0"/>
          <w:numId w:val="34"/>
        </w:numPr>
        <w:spacing w:before="120" w:after="120" w:line="240" w:lineRule="auto"/>
        <w:ind w:left="1134" w:hanging="426"/>
        <w:jc w:val="both"/>
        <w:rPr>
          <w:rFonts w:ascii="Arial" w:hAnsi="Arial" w:cs="Arial"/>
        </w:rPr>
      </w:pPr>
      <w:r w:rsidRPr="000D3990">
        <w:rPr>
          <w:rFonts w:ascii="Arial" w:hAnsi="Arial" w:cs="Arial"/>
        </w:rPr>
        <w:t>Przedstawia radzie pedagogicznej do zaopiniowania:</w:t>
      </w:r>
    </w:p>
    <w:p w:rsidR="006E7AD2" w:rsidRPr="000D3990" w:rsidRDefault="006E7AD2" w:rsidP="0013095B">
      <w:pPr>
        <w:pStyle w:val="Akapitzlist"/>
        <w:numPr>
          <w:ilvl w:val="0"/>
          <w:numId w:val="36"/>
        </w:numPr>
        <w:spacing w:before="120" w:after="120" w:line="240" w:lineRule="auto"/>
        <w:ind w:left="1628" w:hanging="426"/>
        <w:jc w:val="both"/>
        <w:rPr>
          <w:rFonts w:ascii="Arial" w:hAnsi="Arial" w:cs="Arial"/>
        </w:rPr>
      </w:pPr>
      <w:r w:rsidRPr="000D3990">
        <w:rPr>
          <w:rFonts w:ascii="Arial" w:hAnsi="Arial" w:cs="Arial"/>
        </w:rPr>
        <w:t>organizację pracy szkoły w tym zwłaszcza tygodniowy rozkład zajęć lekcyjnych i</w:t>
      </w:r>
      <w:r w:rsidR="00B13905" w:rsidRPr="000D3990">
        <w:rPr>
          <w:rFonts w:ascii="Arial" w:hAnsi="Arial" w:cs="Arial"/>
        </w:rPr>
        <w:t> </w:t>
      </w:r>
      <w:r w:rsidRPr="000D3990">
        <w:rPr>
          <w:rFonts w:ascii="Arial" w:hAnsi="Arial" w:cs="Arial"/>
        </w:rPr>
        <w:t>pozalekcyjnych;</w:t>
      </w:r>
    </w:p>
    <w:p w:rsidR="006E7AD2" w:rsidRPr="000D3990" w:rsidRDefault="006E7AD2" w:rsidP="0013095B">
      <w:pPr>
        <w:pStyle w:val="Akapitzlist"/>
        <w:numPr>
          <w:ilvl w:val="0"/>
          <w:numId w:val="36"/>
        </w:numPr>
        <w:spacing w:before="120" w:after="120" w:line="240" w:lineRule="auto"/>
        <w:ind w:left="1628" w:hanging="426"/>
        <w:jc w:val="both"/>
        <w:rPr>
          <w:rFonts w:ascii="Arial" w:hAnsi="Arial" w:cs="Arial"/>
        </w:rPr>
      </w:pPr>
      <w:r w:rsidRPr="000D3990">
        <w:rPr>
          <w:rFonts w:ascii="Arial" w:hAnsi="Arial" w:cs="Arial"/>
        </w:rPr>
        <w:t>projekt planu finansowego szkoły;</w:t>
      </w:r>
    </w:p>
    <w:p w:rsidR="006E7AD2" w:rsidRPr="000D3990" w:rsidRDefault="006E7AD2" w:rsidP="0013095B">
      <w:pPr>
        <w:pStyle w:val="Akapitzlist"/>
        <w:numPr>
          <w:ilvl w:val="0"/>
          <w:numId w:val="36"/>
        </w:numPr>
        <w:spacing w:before="120" w:after="120" w:line="240" w:lineRule="auto"/>
        <w:ind w:left="1628" w:hanging="426"/>
        <w:jc w:val="both"/>
        <w:rPr>
          <w:rFonts w:ascii="Arial" w:hAnsi="Arial" w:cs="Arial"/>
        </w:rPr>
      </w:pPr>
      <w:r w:rsidRPr="000D3990">
        <w:rPr>
          <w:rFonts w:ascii="Arial" w:hAnsi="Arial" w:cs="Arial"/>
        </w:rPr>
        <w:t>wniosek o przyznanie nauczycielom odznaczeń, nagród i innych wyróżnień;</w:t>
      </w:r>
    </w:p>
    <w:p w:rsidR="006E7AD2" w:rsidRPr="000D3990" w:rsidRDefault="006E7AD2" w:rsidP="0013095B">
      <w:pPr>
        <w:pStyle w:val="Akapitzlist"/>
        <w:numPr>
          <w:ilvl w:val="0"/>
          <w:numId w:val="36"/>
        </w:numPr>
        <w:spacing w:before="120" w:after="120" w:line="240" w:lineRule="auto"/>
        <w:ind w:left="1628" w:hanging="426"/>
        <w:jc w:val="both"/>
        <w:rPr>
          <w:rFonts w:ascii="Arial" w:hAnsi="Arial" w:cs="Arial"/>
        </w:rPr>
      </w:pPr>
      <w:r w:rsidRPr="000D3990">
        <w:rPr>
          <w:rFonts w:ascii="Arial" w:hAnsi="Arial" w:cs="Arial"/>
        </w:rPr>
        <w:t>propozycje przydziału nauczycielom stałych prac i zajęć w ramach wynagrodzenia zasadniczego</w:t>
      </w:r>
      <w:r w:rsidR="00DC266E" w:rsidRPr="000D3990">
        <w:rPr>
          <w:rFonts w:ascii="Arial" w:hAnsi="Arial" w:cs="Arial"/>
        </w:rPr>
        <w:t xml:space="preserve"> </w:t>
      </w:r>
      <w:r w:rsidRPr="000D3990">
        <w:rPr>
          <w:rFonts w:ascii="Arial" w:hAnsi="Arial" w:cs="Arial"/>
        </w:rPr>
        <w:t>oraz dodatkowo</w:t>
      </w:r>
      <w:r w:rsidR="00DC266E" w:rsidRPr="000D3990">
        <w:rPr>
          <w:rFonts w:ascii="Arial" w:hAnsi="Arial" w:cs="Arial"/>
        </w:rPr>
        <w:t xml:space="preserve"> </w:t>
      </w:r>
      <w:r w:rsidRPr="000D3990">
        <w:rPr>
          <w:rFonts w:ascii="Arial" w:hAnsi="Arial" w:cs="Arial"/>
        </w:rPr>
        <w:t>płatnych</w:t>
      </w:r>
      <w:r w:rsidR="00DC266E" w:rsidRPr="000D3990">
        <w:rPr>
          <w:rFonts w:ascii="Arial" w:hAnsi="Arial" w:cs="Arial"/>
        </w:rPr>
        <w:t xml:space="preserve"> </w:t>
      </w:r>
      <w:r w:rsidRPr="000D3990">
        <w:rPr>
          <w:rFonts w:ascii="Arial" w:hAnsi="Arial" w:cs="Arial"/>
        </w:rPr>
        <w:t>zajęć</w:t>
      </w:r>
      <w:r w:rsidR="00DC266E" w:rsidRPr="000D3990">
        <w:rPr>
          <w:rFonts w:ascii="Arial" w:hAnsi="Arial" w:cs="Arial"/>
        </w:rPr>
        <w:t xml:space="preserve"> </w:t>
      </w:r>
      <w:r w:rsidRPr="000D3990">
        <w:rPr>
          <w:rFonts w:ascii="Arial" w:hAnsi="Arial" w:cs="Arial"/>
        </w:rPr>
        <w:t>dydaktycznych,</w:t>
      </w:r>
      <w:r w:rsidR="00DC266E" w:rsidRPr="000D3990">
        <w:rPr>
          <w:rFonts w:ascii="Arial" w:hAnsi="Arial" w:cs="Arial"/>
        </w:rPr>
        <w:t xml:space="preserve"> </w:t>
      </w:r>
      <w:r w:rsidRPr="000D3990">
        <w:rPr>
          <w:rFonts w:ascii="Arial" w:hAnsi="Arial" w:cs="Arial"/>
        </w:rPr>
        <w:t>wychowawczych</w:t>
      </w:r>
      <w:r w:rsidR="00F14347" w:rsidRPr="000D3990">
        <w:rPr>
          <w:rFonts w:ascii="Arial" w:hAnsi="Arial" w:cs="Arial"/>
        </w:rPr>
        <w:t xml:space="preserve"> </w:t>
      </w:r>
      <w:r w:rsidRPr="000D3990">
        <w:rPr>
          <w:rFonts w:ascii="Arial" w:hAnsi="Arial" w:cs="Arial"/>
        </w:rPr>
        <w:t>i opiekuńczych.</w:t>
      </w:r>
    </w:p>
    <w:p w:rsidR="006E7AD2" w:rsidRPr="000D3990" w:rsidRDefault="006E7AD2" w:rsidP="00852B9C">
      <w:pPr>
        <w:pStyle w:val="Akapitzlist"/>
        <w:numPr>
          <w:ilvl w:val="0"/>
          <w:numId w:val="30"/>
        </w:numPr>
        <w:spacing w:before="120" w:after="120" w:line="240" w:lineRule="auto"/>
        <w:ind w:left="567" w:hanging="425"/>
        <w:jc w:val="both"/>
        <w:rPr>
          <w:rFonts w:ascii="Arial" w:hAnsi="Arial" w:cs="Arial"/>
        </w:rPr>
      </w:pPr>
      <w:r w:rsidRPr="000D3990">
        <w:rPr>
          <w:rFonts w:ascii="Arial" w:hAnsi="Arial" w:cs="Arial"/>
        </w:rPr>
        <w:t>Dyrektor szkoły może podjąć decyzję o skreśleniu ucznia z listy uczniów na podstawie uchwały</w:t>
      </w:r>
      <w:r w:rsidR="00DC266E" w:rsidRPr="000D3990">
        <w:rPr>
          <w:rFonts w:ascii="Arial" w:hAnsi="Arial" w:cs="Arial"/>
        </w:rPr>
        <w:t xml:space="preserve"> </w:t>
      </w:r>
      <w:r w:rsidRPr="000D3990">
        <w:rPr>
          <w:rFonts w:ascii="Arial" w:hAnsi="Arial" w:cs="Arial"/>
        </w:rPr>
        <w:t>rady</w:t>
      </w:r>
      <w:r w:rsidR="00DC266E" w:rsidRPr="000D3990">
        <w:rPr>
          <w:rFonts w:ascii="Arial" w:hAnsi="Arial" w:cs="Arial"/>
        </w:rPr>
        <w:t xml:space="preserve"> </w:t>
      </w:r>
      <w:r w:rsidRPr="000D3990">
        <w:rPr>
          <w:rFonts w:ascii="Arial" w:hAnsi="Arial" w:cs="Arial"/>
        </w:rPr>
        <w:t>pedagogicznej,</w:t>
      </w:r>
      <w:r w:rsidR="00DC266E" w:rsidRPr="000D3990">
        <w:rPr>
          <w:rFonts w:ascii="Arial" w:hAnsi="Arial" w:cs="Arial"/>
        </w:rPr>
        <w:t xml:space="preserve"> </w:t>
      </w:r>
      <w:r w:rsidRPr="000D3990">
        <w:rPr>
          <w:rFonts w:ascii="Arial" w:hAnsi="Arial" w:cs="Arial"/>
        </w:rPr>
        <w:t>po zasięgnięciu</w:t>
      </w:r>
      <w:r w:rsidR="00DC266E" w:rsidRPr="000D3990">
        <w:rPr>
          <w:rFonts w:ascii="Arial" w:hAnsi="Arial" w:cs="Arial"/>
        </w:rPr>
        <w:t xml:space="preserve"> </w:t>
      </w:r>
      <w:r w:rsidRPr="000D3990">
        <w:rPr>
          <w:rFonts w:ascii="Arial" w:hAnsi="Arial" w:cs="Arial"/>
        </w:rPr>
        <w:t>opinii</w:t>
      </w:r>
      <w:r w:rsidR="00DC266E" w:rsidRPr="000D3990">
        <w:rPr>
          <w:rFonts w:ascii="Arial" w:hAnsi="Arial" w:cs="Arial"/>
        </w:rPr>
        <w:t xml:space="preserve"> </w:t>
      </w:r>
      <w:r w:rsidRPr="000D3990">
        <w:rPr>
          <w:rFonts w:ascii="Arial" w:hAnsi="Arial" w:cs="Arial"/>
        </w:rPr>
        <w:t>samorządu</w:t>
      </w:r>
      <w:r w:rsidR="00DC266E" w:rsidRPr="000D3990">
        <w:rPr>
          <w:rFonts w:ascii="Arial" w:hAnsi="Arial" w:cs="Arial"/>
        </w:rPr>
        <w:t xml:space="preserve"> </w:t>
      </w:r>
      <w:r w:rsidRPr="000D3990">
        <w:rPr>
          <w:rFonts w:ascii="Arial" w:hAnsi="Arial" w:cs="Arial"/>
        </w:rPr>
        <w:t>uczniowskiego.</w:t>
      </w:r>
      <w:r w:rsidR="00DC266E" w:rsidRPr="000D3990">
        <w:rPr>
          <w:rFonts w:ascii="Arial" w:hAnsi="Arial" w:cs="Arial"/>
        </w:rPr>
        <w:t xml:space="preserve"> </w:t>
      </w:r>
      <w:r w:rsidRPr="000D3990">
        <w:rPr>
          <w:rFonts w:ascii="Arial" w:hAnsi="Arial" w:cs="Arial"/>
        </w:rPr>
        <w:t>Uczeń</w:t>
      </w:r>
      <w:r w:rsidR="00852B9C" w:rsidRPr="000D3990">
        <w:rPr>
          <w:rFonts w:ascii="Arial" w:hAnsi="Arial" w:cs="Arial"/>
        </w:rPr>
        <w:t> </w:t>
      </w:r>
      <w:r w:rsidRPr="000D3990">
        <w:rPr>
          <w:rFonts w:ascii="Arial" w:hAnsi="Arial" w:cs="Arial"/>
        </w:rPr>
        <w:t xml:space="preserve">objęty obowiązkiem nauki w uzasadnionych przypadkach, na wniosek dyrektora </w:t>
      </w:r>
      <w:r w:rsidR="00616E74" w:rsidRPr="000D3990">
        <w:rPr>
          <w:rFonts w:ascii="Arial" w:hAnsi="Arial" w:cs="Arial"/>
        </w:rPr>
        <w:t>s</w:t>
      </w:r>
      <w:r w:rsidRPr="000D3990">
        <w:rPr>
          <w:rFonts w:ascii="Arial" w:hAnsi="Arial" w:cs="Arial"/>
        </w:rPr>
        <w:t>zkoły, może zostać przeniesiony przez kuratora oświaty do innej szkoły.</w:t>
      </w:r>
    </w:p>
    <w:p w:rsidR="006E7AD2" w:rsidRPr="000D3990" w:rsidRDefault="006E7AD2" w:rsidP="00DA2992">
      <w:pPr>
        <w:pStyle w:val="Akapitzlist"/>
        <w:numPr>
          <w:ilvl w:val="0"/>
          <w:numId w:val="30"/>
        </w:numPr>
        <w:spacing w:before="120" w:after="120" w:line="240" w:lineRule="auto"/>
        <w:ind w:left="567" w:hanging="425"/>
        <w:jc w:val="both"/>
        <w:rPr>
          <w:rFonts w:ascii="Arial" w:hAnsi="Arial" w:cs="Arial"/>
        </w:rPr>
      </w:pPr>
      <w:r w:rsidRPr="000D3990">
        <w:rPr>
          <w:rFonts w:ascii="Arial" w:hAnsi="Arial" w:cs="Arial"/>
        </w:rPr>
        <w:t>Dyrektor</w:t>
      </w:r>
      <w:r w:rsidR="00DC266E" w:rsidRPr="000D3990">
        <w:rPr>
          <w:rFonts w:ascii="Arial" w:hAnsi="Arial" w:cs="Arial"/>
        </w:rPr>
        <w:t xml:space="preserve"> </w:t>
      </w:r>
      <w:r w:rsidR="00DA2992" w:rsidRPr="000D3990">
        <w:rPr>
          <w:rFonts w:ascii="Arial" w:hAnsi="Arial" w:cs="Arial"/>
        </w:rPr>
        <w:t>s</w:t>
      </w:r>
      <w:r w:rsidRPr="000D3990">
        <w:rPr>
          <w:rFonts w:ascii="Arial" w:hAnsi="Arial" w:cs="Arial"/>
        </w:rPr>
        <w:t>zkoły</w:t>
      </w:r>
      <w:r w:rsidR="00DC266E" w:rsidRPr="000D3990">
        <w:rPr>
          <w:rFonts w:ascii="Arial" w:hAnsi="Arial" w:cs="Arial"/>
        </w:rPr>
        <w:t xml:space="preserve"> </w:t>
      </w:r>
      <w:r w:rsidRPr="000D3990">
        <w:rPr>
          <w:rFonts w:ascii="Arial" w:hAnsi="Arial" w:cs="Arial"/>
        </w:rPr>
        <w:t>jest</w:t>
      </w:r>
      <w:r w:rsidR="00DC266E" w:rsidRPr="000D3990">
        <w:rPr>
          <w:rFonts w:ascii="Arial" w:hAnsi="Arial" w:cs="Arial"/>
        </w:rPr>
        <w:t xml:space="preserve"> </w:t>
      </w:r>
      <w:r w:rsidRPr="000D3990">
        <w:rPr>
          <w:rFonts w:ascii="Arial" w:hAnsi="Arial" w:cs="Arial"/>
        </w:rPr>
        <w:t>kierownikiem</w:t>
      </w:r>
      <w:r w:rsidR="00DC266E" w:rsidRPr="000D3990">
        <w:rPr>
          <w:rFonts w:ascii="Arial" w:hAnsi="Arial" w:cs="Arial"/>
        </w:rPr>
        <w:t xml:space="preserve"> </w:t>
      </w:r>
      <w:r w:rsidRPr="000D3990">
        <w:rPr>
          <w:rFonts w:ascii="Arial" w:hAnsi="Arial" w:cs="Arial"/>
        </w:rPr>
        <w:t>zakładu</w:t>
      </w:r>
      <w:r w:rsidR="00DC266E" w:rsidRPr="000D3990">
        <w:rPr>
          <w:rFonts w:ascii="Arial" w:hAnsi="Arial" w:cs="Arial"/>
        </w:rPr>
        <w:t xml:space="preserve"> </w:t>
      </w:r>
      <w:r w:rsidRPr="000D3990">
        <w:rPr>
          <w:rFonts w:ascii="Arial" w:hAnsi="Arial" w:cs="Arial"/>
        </w:rPr>
        <w:t>pracy</w:t>
      </w:r>
      <w:r w:rsidR="00DC266E" w:rsidRPr="000D3990">
        <w:rPr>
          <w:rFonts w:ascii="Arial" w:hAnsi="Arial" w:cs="Arial"/>
        </w:rPr>
        <w:t xml:space="preserve"> </w:t>
      </w:r>
      <w:r w:rsidRPr="000D3990">
        <w:rPr>
          <w:rFonts w:ascii="Arial" w:hAnsi="Arial" w:cs="Arial"/>
        </w:rPr>
        <w:t>dla</w:t>
      </w:r>
      <w:r w:rsidR="00DC266E" w:rsidRPr="000D3990">
        <w:rPr>
          <w:rFonts w:ascii="Arial" w:hAnsi="Arial" w:cs="Arial"/>
        </w:rPr>
        <w:t xml:space="preserve"> </w:t>
      </w:r>
      <w:r w:rsidRPr="000D3990">
        <w:rPr>
          <w:rFonts w:ascii="Arial" w:hAnsi="Arial" w:cs="Arial"/>
        </w:rPr>
        <w:t>zatrudnionych</w:t>
      </w:r>
      <w:r w:rsidR="00DC266E" w:rsidRPr="000D3990">
        <w:rPr>
          <w:rFonts w:ascii="Arial" w:hAnsi="Arial" w:cs="Arial"/>
        </w:rPr>
        <w:t xml:space="preserve"> </w:t>
      </w:r>
      <w:r w:rsidRPr="000D3990">
        <w:rPr>
          <w:rFonts w:ascii="Arial" w:hAnsi="Arial" w:cs="Arial"/>
        </w:rPr>
        <w:t xml:space="preserve">w </w:t>
      </w:r>
      <w:r w:rsidR="00DA2992" w:rsidRPr="000D3990">
        <w:rPr>
          <w:rFonts w:ascii="Arial" w:hAnsi="Arial" w:cs="Arial"/>
        </w:rPr>
        <w:t>s</w:t>
      </w:r>
      <w:r w:rsidRPr="000D3990">
        <w:rPr>
          <w:rFonts w:ascii="Arial" w:hAnsi="Arial" w:cs="Arial"/>
        </w:rPr>
        <w:t>zkole</w:t>
      </w:r>
      <w:r w:rsidR="00F14347" w:rsidRPr="000D3990">
        <w:rPr>
          <w:rFonts w:ascii="Arial" w:hAnsi="Arial" w:cs="Arial"/>
        </w:rPr>
        <w:t xml:space="preserve"> </w:t>
      </w:r>
      <w:r w:rsidRPr="000D3990">
        <w:rPr>
          <w:rFonts w:ascii="Arial" w:hAnsi="Arial" w:cs="Arial"/>
        </w:rPr>
        <w:t>nauczycieli</w:t>
      </w:r>
      <w:r w:rsidR="00DC266E" w:rsidRPr="000D3990">
        <w:rPr>
          <w:rFonts w:ascii="Arial" w:hAnsi="Arial" w:cs="Arial"/>
        </w:rPr>
        <w:t xml:space="preserve"> </w:t>
      </w:r>
      <w:r w:rsidRPr="000D3990">
        <w:rPr>
          <w:rFonts w:ascii="Arial" w:hAnsi="Arial" w:cs="Arial"/>
        </w:rPr>
        <w:t>i</w:t>
      </w:r>
      <w:r w:rsidR="00F14347" w:rsidRPr="000D3990">
        <w:rPr>
          <w:rFonts w:ascii="Arial" w:hAnsi="Arial" w:cs="Arial"/>
        </w:rPr>
        <w:t> </w:t>
      </w:r>
      <w:r w:rsidRPr="000D3990">
        <w:rPr>
          <w:rFonts w:ascii="Arial" w:hAnsi="Arial" w:cs="Arial"/>
        </w:rPr>
        <w:t>pracowników</w:t>
      </w:r>
      <w:r w:rsidR="00DC266E" w:rsidRPr="000D3990">
        <w:rPr>
          <w:rFonts w:ascii="Arial" w:hAnsi="Arial" w:cs="Arial"/>
        </w:rPr>
        <w:t xml:space="preserve"> </w:t>
      </w:r>
      <w:r w:rsidRPr="000D3990">
        <w:rPr>
          <w:rFonts w:ascii="Arial" w:hAnsi="Arial" w:cs="Arial"/>
        </w:rPr>
        <w:t>niebędących</w:t>
      </w:r>
      <w:r w:rsidR="00DC266E" w:rsidRPr="000D3990">
        <w:rPr>
          <w:rFonts w:ascii="Arial" w:hAnsi="Arial" w:cs="Arial"/>
        </w:rPr>
        <w:t xml:space="preserve"> </w:t>
      </w:r>
      <w:r w:rsidRPr="000D3990">
        <w:rPr>
          <w:rFonts w:ascii="Arial" w:hAnsi="Arial" w:cs="Arial"/>
        </w:rPr>
        <w:t>nauczycielami.</w:t>
      </w:r>
      <w:r w:rsidR="00DC266E" w:rsidRPr="000D3990">
        <w:rPr>
          <w:rFonts w:ascii="Arial" w:hAnsi="Arial" w:cs="Arial"/>
        </w:rPr>
        <w:t xml:space="preserve"> </w:t>
      </w:r>
      <w:r w:rsidRPr="000D3990">
        <w:rPr>
          <w:rFonts w:ascii="Arial" w:hAnsi="Arial" w:cs="Arial"/>
        </w:rPr>
        <w:t>Dyrektor</w:t>
      </w:r>
      <w:r w:rsidR="00DC266E" w:rsidRPr="000D3990">
        <w:rPr>
          <w:rFonts w:ascii="Arial" w:hAnsi="Arial" w:cs="Arial"/>
        </w:rPr>
        <w:t xml:space="preserve"> </w:t>
      </w:r>
      <w:r w:rsidRPr="000D3990">
        <w:rPr>
          <w:rFonts w:ascii="Arial" w:hAnsi="Arial" w:cs="Arial"/>
        </w:rPr>
        <w:t>w szczególności</w:t>
      </w:r>
      <w:r w:rsidR="00F14347" w:rsidRPr="000D3990">
        <w:rPr>
          <w:rFonts w:ascii="Arial" w:hAnsi="Arial" w:cs="Arial"/>
        </w:rPr>
        <w:t xml:space="preserve"> </w:t>
      </w:r>
      <w:r w:rsidRPr="000D3990">
        <w:rPr>
          <w:rFonts w:ascii="Arial" w:hAnsi="Arial" w:cs="Arial"/>
        </w:rPr>
        <w:t>decyduje w</w:t>
      </w:r>
      <w:r w:rsidR="00DA2992" w:rsidRPr="000D3990">
        <w:rPr>
          <w:rFonts w:ascii="Arial" w:hAnsi="Arial" w:cs="Arial"/>
        </w:rPr>
        <w:t> </w:t>
      </w:r>
      <w:r w:rsidRPr="000D3990">
        <w:rPr>
          <w:rFonts w:ascii="Arial" w:hAnsi="Arial" w:cs="Arial"/>
        </w:rPr>
        <w:t>sprawach:</w:t>
      </w:r>
    </w:p>
    <w:p w:rsidR="006E7AD2" w:rsidRPr="000D3990" w:rsidRDefault="006E7AD2" w:rsidP="0013095B">
      <w:pPr>
        <w:pStyle w:val="Akapitzlist"/>
        <w:numPr>
          <w:ilvl w:val="0"/>
          <w:numId w:val="37"/>
        </w:numPr>
        <w:spacing w:before="120" w:after="120" w:line="240" w:lineRule="auto"/>
        <w:ind w:left="1134" w:hanging="426"/>
        <w:jc w:val="both"/>
        <w:rPr>
          <w:rFonts w:ascii="Arial" w:hAnsi="Arial" w:cs="Arial"/>
        </w:rPr>
      </w:pPr>
      <w:r w:rsidRPr="000D3990">
        <w:rPr>
          <w:rFonts w:ascii="Arial" w:hAnsi="Arial" w:cs="Arial"/>
        </w:rPr>
        <w:t xml:space="preserve">zatrudniania i zwalniania nauczycieli oraz innych pracowników </w:t>
      </w:r>
      <w:r w:rsidR="00DA2992" w:rsidRPr="000D3990">
        <w:rPr>
          <w:rFonts w:ascii="Arial" w:hAnsi="Arial" w:cs="Arial"/>
        </w:rPr>
        <w:t>s</w:t>
      </w:r>
      <w:r w:rsidRPr="000D3990">
        <w:rPr>
          <w:rFonts w:ascii="Arial" w:hAnsi="Arial" w:cs="Arial"/>
        </w:rPr>
        <w:t>zkoły;</w:t>
      </w:r>
    </w:p>
    <w:p w:rsidR="006E7AD2" w:rsidRPr="000D3990" w:rsidRDefault="006E7AD2" w:rsidP="0013095B">
      <w:pPr>
        <w:pStyle w:val="Akapitzlist"/>
        <w:numPr>
          <w:ilvl w:val="0"/>
          <w:numId w:val="37"/>
        </w:numPr>
        <w:spacing w:before="120" w:after="120" w:line="240" w:lineRule="auto"/>
        <w:ind w:left="1134" w:hanging="426"/>
        <w:jc w:val="both"/>
        <w:rPr>
          <w:rFonts w:ascii="Arial" w:hAnsi="Arial" w:cs="Arial"/>
        </w:rPr>
      </w:pPr>
      <w:r w:rsidRPr="000D3990">
        <w:rPr>
          <w:rFonts w:ascii="Arial" w:hAnsi="Arial" w:cs="Arial"/>
        </w:rPr>
        <w:t xml:space="preserve">przyznawania nagród oraz wymierzania kar porządkowych pracownikom </w:t>
      </w:r>
      <w:r w:rsidR="00DA2992" w:rsidRPr="000D3990">
        <w:rPr>
          <w:rFonts w:ascii="Arial" w:hAnsi="Arial" w:cs="Arial"/>
        </w:rPr>
        <w:t>s</w:t>
      </w:r>
      <w:r w:rsidRPr="000D3990">
        <w:rPr>
          <w:rFonts w:ascii="Arial" w:hAnsi="Arial" w:cs="Arial"/>
        </w:rPr>
        <w:t>zkoły;</w:t>
      </w:r>
    </w:p>
    <w:p w:rsidR="006E7AD2" w:rsidRPr="000D3990" w:rsidRDefault="006E7AD2" w:rsidP="0013095B">
      <w:pPr>
        <w:pStyle w:val="Akapitzlist"/>
        <w:numPr>
          <w:ilvl w:val="0"/>
          <w:numId w:val="37"/>
        </w:numPr>
        <w:spacing w:before="120" w:after="120" w:line="240" w:lineRule="auto"/>
        <w:ind w:left="1134" w:hanging="426"/>
        <w:jc w:val="both"/>
        <w:rPr>
          <w:rFonts w:ascii="Arial" w:hAnsi="Arial" w:cs="Arial"/>
        </w:rPr>
      </w:pPr>
      <w:r w:rsidRPr="000D3990">
        <w:rPr>
          <w:rFonts w:ascii="Arial" w:hAnsi="Arial" w:cs="Arial"/>
        </w:rPr>
        <w:lastRenderedPageBreak/>
        <w:t>występowania</w:t>
      </w:r>
      <w:r w:rsidR="00DC266E" w:rsidRPr="000D3990">
        <w:rPr>
          <w:rFonts w:ascii="Arial" w:hAnsi="Arial" w:cs="Arial"/>
        </w:rPr>
        <w:t xml:space="preserve"> </w:t>
      </w:r>
      <w:r w:rsidRPr="000D3990">
        <w:rPr>
          <w:rFonts w:ascii="Arial" w:hAnsi="Arial" w:cs="Arial"/>
        </w:rPr>
        <w:t>z wnioskami</w:t>
      </w:r>
      <w:r w:rsidR="00DC266E" w:rsidRPr="000D3990">
        <w:rPr>
          <w:rFonts w:ascii="Arial" w:hAnsi="Arial" w:cs="Arial"/>
        </w:rPr>
        <w:t xml:space="preserve"> </w:t>
      </w:r>
      <w:r w:rsidRPr="000D3990">
        <w:rPr>
          <w:rFonts w:ascii="Arial" w:hAnsi="Arial" w:cs="Arial"/>
        </w:rPr>
        <w:t>w sprawach</w:t>
      </w:r>
      <w:r w:rsidR="00DC266E" w:rsidRPr="000D3990">
        <w:rPr>
          <w:rFonts w:ascii="Arial" w:hAnsi="Arial" w:cs="Arial"/>
        </w:rPr>
        <w:t xml:space="preserve"> </w:t>
      </w:r>
      <w:r w:rsidRPr="000D3990">
        <w:rPr>
          <w:rFonts w:ascii="Arial" w:hAnsi="Arial" w:cs="Arial"/>
        </w:rPr>
        <w:t>odznaczeń,</w:t>
      </w:r>
      <w:r w:rsidR="00DC266E" w:rsidRPr="000D3990">
        <w:rPr>
          <w:rFonts w:ascii="Arial" w:hAnsi="Arial" w:cs="Arial"/>
        </w:rPr>
        <w:t xml:space="preserve"> </w:t>
      </w:r>
      <w:r w:rsidRPr="000D3990">
        <w:rPr>
          <w:rFonts w:ascii="Arial" w:hAnsi="Arial" w:cs="Arial"/>
        </w:rPr>
        <w:t>nagród</w:t>
      </w:r>
      <w:r w:rsidR="00DC266E" w:rsidRPr="000D3990">
        <w:rPr>
          <w:rFonts w:ascii="Arial" w:hAnsi="Arial" w:cs="Arial"/>
        </w:rPr>
        <w:t xml:space="preserve"> </w:t>
      </w:r>
      <w:r w:rsidRPr="000D3990">
        <w:rPr>
          <w:rFonts w:ascii="Arial" w:hAnsi="Arial" w:cs="Arial"/>
        </w:rPr>
        <w:t>i innych</w:t>
      </w:r>
      <w:r w:rsidR="00DC266E" w:rsidRPr="000D3990">
        <w:rPr>
          <w:rFonts w:ascii="Arial" w:hAnsi="Arial" w:cs="Arial"/>
        </w:rPr>
        <w:t xml:space="preserve"> </w:t>
      </w:r>
      <w:r w:rsidRPr="000D3990">
        <w:rPr>
          <w:rFonts w:ascii="Arial" w:hAnsi="Arial" w:cs="Arial"/>
        </w:rPr>
        <w:t>wyróżnień dla</w:t>
      </w:r>
      <w:r w:rsidR="00195D65" w:rsidRPr="000D3990">
        <w:rPr>
          <w:rFonts w:ascii="Arial" w:hAnsi="Arial" w:cs="Arial"/>
        </w:rPr>
        <w:t> </w:t>
      </w:r>
      <w:r w:rsidRPr="000D3990">
        <w:rPr>
          <w:rFonts w:ascii="Arial" w:hAnsi="Arial" w:cs="Arial"/>
        </w:rPr>
        <w:t>nauczycieli</w:t>
      </w:r>
      <w:r w:rsidR="00DC266E" w:rsidRPr="000D3990">
        <w:rPr>
          <w:rFonts w:ascii="Arial" w:hAnsi="Arial" w:cs="Arial"/>
        </w:rPr>
        <w:t xml:space="preserve"> </w:t>
      </w:r>
      <w:r w:rsidRPr="000D3990">
        <w:rPr>
          <w:rFonts w:ascii="Arial" w:hAnsi="Arial" w:cs="Arial"/>
        </w:rPr>
        <w:t>oraz pozostałych</w:t>
      </w:r>
      <w:r w:rsidR="00DC266E" w:rsidRPr="000D3990">
        <w:rPr>
          <w:rFonts w:ascii="Arial" w:hAnsi="Arial" w:cs="Arial"/>
        </w:rPr>
        <w:t xml:space="preserve"> </w:t>
      </w:r>
      <w:r w:rsidRPr="000D3990">
        <w:rPr>
          <w:rFonts w:ascii="Arial" w:hAnsi="Arial" w:cs="Arial"/>
        </w:rPr>
        <w:t>pracowników</w:t>
      </w:r>
      <w:r w:rsidR="00DC266E" w:rsidRPr="000D3990">
        <w:rPr>
          <w:rFonts w:ascii="Arial" w:hAnsi="Arial" w:cs="Arial"/>
        </w:rPr>
        <w:t xml:space="preserve"> </w:t>
      </w:r>
      <w:r w:rsidR="00DA2992" w:rsidRPr="000D3990">
        <w:rPr>
          <w:rFonts w:ascii="Arial" w:hAnsi="Arial" w:cs="Arial"/>
        </w:rPr>
        <w:t>s</w:t>
      </w:r>
      <w:r w:rsidRPr="000D3990">
        <w:rPr>
          <w:rFonts w:ascii="Arial" w:hAnsi="Arial" w:cs="Arial"/>
        </w:rPr>
        <w:t>zkoły,</w:t>
      </w:r>
      <w:r w:rsidR="00DC266E" w:rsidRPr="000D3990">
        <w:rPr>
          <w:rFonts w:ascii="Arial" w:hAnsi="Arial" w:cs="Arial"/>
        </w:rPr>
        <w:t xml:space="preserve"> </w:t>
      </w:r>
      <w:r w:rsidRPr="000D3990">
        <w:rPr>
          <w:rFonts w:ascii="Arial" w:hAnsi="Arial" w:cs="Arial"/>
        </w:rPr>
        <w:t>po zasięgnięciu</w:t>
      </w:r>
      <w:r w:rsidR="00DC266E" w:rsidRPr="000D3990">
        <w:rPr>
          <w:rFonts w:ascii="Arial" w:hAnsi="Arial" w:cs="Arial"/>
        </w:rPr>
        <w:t xml:space="preserve"> </w:t>
      </w:r>
      <w:r w:rsidRPr="000D3990">
        <w:rPr>
          <w:rFonts w:ascii="Arial" w:hAnsi="Arial" w:cs="Arial"/>
        </w:rPr>
        <w:t>opinii</w:t>
      </w:r>
      <w:r w:rsidR="00DC266E" w:rsidRPr="000D3990">
        <w:rPr>
          <w:rFonts w:ascii="Arial" w:hAnsi="Arial" w:cs="Arial"/>
        </w:rPr>
        <w:t xml:space="preserve"> </w:t>
      </w:r>
      <w:r w:rsidRPr="000D3990">
        <w:rPr>
          <w:rFonts w:ascii="Arial" w:hAnsi="Arial" w:cs="Arial"/>
        </w:rPr>
        <w:t>rady</w:t>
      </w:r>
      <w:r w:rsidR="002F1917" w:rsidRPr="000D3990">
        <w:rPr>
          <w:rFonts w:ascii="Arial" w:hAnsi="Arial" w:cs="Arial"/>
        </w:rPr>
        <w:t> </w:t>
      </w:r>
      <w:r w:rsidRPr="000D3990">
        <w:rPr>
          <w:rFonts w:ascii="Arial" w:hAnsi="Arial" w:cs="Arial"/>
        </w:rPr>
        <w:t>pedagogicznej.</w:t>
      </w:r>
    </w:p>
    <w:p w:rsidR="006E7AD2" w:rsidRPr="000D3990" w:rsidRDefault="006E7AD2" w:rsidP="0013095B">
      <w:pPr>
        <w:pStyle w:val="Akapitzlist"/>
        <w:numPr>
          <w:ilvl w:val="0"/>
          <w:numId w:val="37"/>
        </w:numPr>
        <w:spacing w:before="120" w:after="120" w:line="240" w:lineRule="auto"/>
        <w:ind w:left="1134" w:hanging="426"/>
        <w:jc w:val="both"/>
        <w:rPr>
          <w:rFonts w:ascii="Arial" w:hAnsi="Arial" w:cs="Arial"/>
        </w:rPr>
      </w:pPr>
      <w:r w:rsidRPr="000D3990">
        <w:rPr>
          <w:rFonts w:ascii="Arial" w:hAnsi="Arial" w:cs="Arial"/>
        </w:rPr>
        <w:t>powierzania stanowisk kierowniczych w szkole oraz odwoływania z tych stanowisk,</w:t>
      </w:r>
    </w:p>
    <w:p w:rsidR="006E7AD2" w:rsidRPr="000D3990" w:rsidRDefault="006E7AD2" w:rsidP="0013095B">
      <w:pPr>
        <w:pStyle w:val="Akapitzlist"/>
        <w:numPr>
          <w:ilvl w:val="0"/>
          <w:numId w:val="37"/>
        </w:numPr>
        <w:spacing w:before="120" w:after="120" w:line="240" w:lineRule="auto"/>
        <w:ind w:left="1134" w:hanging="426"/>
        <w:jc w:val="both"/>
        <w:rPr>
          <w:rFonts w:ascii="Arial" w:hAnsi="Arial" w:cs="Arial"/>
        </w:rPr>
      </w:pPr>
      <w:r w:rsidRPr="000D3990">
        <w:rPr>
          <w:rFonts w:ascii="Arial" w:hAnsi="Arial" w:cs="Arial"/>
        </w:rPr>
        <w:t>określania</w:t>
      </w:r>
      <w:r w:rsidR="00DC266E" w:rsidRPr="000D3990">
        <w:rPr>
          <w:rFonts w:ascii="Arial" w:hAnsi="Arial" w:cs="Arial"/>
        </w:rPr>
        <w:t xml:space="preserve"> </w:t>
      </w:r>
      <w:r w:rsidRPr="000D3990">
        <w:rPr>
          <w:rFonts w:ascii="Arial" w:hAnsi="Arial" w:cs="Arial"/>
        </w:rPr>
        <w:t>zakresu</w:t>
      </w:r>
      <w:r w:rsidR="00DC266E" w:rsidRPr="000D3990">
        <w:rPr>
          <w:rFonts w:ascii="Arial" w:hAnsi="Arial" w:cs="Arial"/>
        </w:rPr>
        <w:t xml:space="preserve"> </w:t>
      </w:r>
      <w:r w:rsidRPr="000D3990">
        <w:rPr>
          <w:rFonts w:ascii="Arial" w:hAnsi="Arial" w:cs="Arial"/>
        </w:rPr>
        <w:t>obowiązków</w:t>
      </w:r>
      <w:r w:rsidR="00DC266E" w:rsidRPr="000D3990">
        <w:rPr>
          <w:rFonts w:ascii="Arial" w:hAnsi="Arial" w:cs="Arial"/>
        </w:rPr>
        <w:t xml:space="preserve"> </w:t>
      </w:r>
      <w:r w:rsidRPr="000D3990">
        <w:rPr>
          <w:rFonts w:ascii="Arial" w:hAnsi="Arial" w:cs="Arial"/>
        </w:rPr>
        <w:t>i odpowiedzialności</w:t>
      </w:r>
      <w:r w:rsidR="00DC266E" w:rsidRPr="000D3990">
        <w:rPr>
          <w:rFonts w:ascii="Arial" w:hAnsi="Arial" w:cs="Arial"/>
        </w:rPr>
        <w:t xml:space="preserve"> </w:t>
      </w:r>
      <w:r w:rsidRPr="000D3990">
        <w:rPr>
          <w:rFonts w:ascii="Arial" w:hAnsi="Arial" w:cs="Arial"/>
        </w:rPr>
        <w:t>pracowników</w:t>
      </w:r>
      <w:r w:rsidR="00DC266E" w:rsidRPr="000D3990">
        <w:rPr>
          <w:rFonts w:ascii="Arial" w:hAnsi="Arial" w:cs="Arial"/>
        </w:rPr>
        <w:t xml:space="preserve"> </w:t>
      </w:r>
      <w:r w:rsidRPr="000D3990">
        <w:rPr>
          <w:rFonts w:ascii="Arial" w:hAnsi="Arial" w:cs="Arial"/>
        </w:rPr>
        <w:t>piastujących stanowiska kierownicze,</w:t>
      </w:r>
    </w:p>
    <w:p w:rsidR="006E7AD2" w:rsidRPr="000D3990" w:rsidRDefault="006E7AD2" w:rsidP="0013095B">
      <w:pPr>
        <w:pStyle w:val="Akapitzlist"/>
        <w:numPr>
          <w:ilvl w:val="0"/>
          <w:numId w:val="37"/>
        </w:numPr>
        <w:spacing w:before="120" w:after="120" w:line="240" w:lineRule="auto"/>
        <w:ind w:left="1134" w:hanging="426"/>
        <w:jc w:val="both"/>
        <w:rPr>
          <w:rFonts w:ascii="Arial" w:hAnsi="Arial" w:cs="Arial"/>
        </w:rPr>
      </w:pPr>
      <w:r w:rsidRPr="000D3990">
        <w:rPr>
          <w:rFonts w:ascii="Arial" w:hAnsi="Arial" w:cs="Arial"/>
        </w:rPr>
        <w:t>przydzielania nauczycielom i innym pracownikom szkoły stałych i okresowych prac i</w:t>
      </w:r>
      <w:r w:rsidR="00195D65" w:rsidRPr="000D3990">
        <w:rPr>
          <w:rFonts w:ascii="Arial" w:hAnsi="Arial" w:cs="Arial"/>
        </w:rPr>
        <w:t> </w:t>
      </w:r>
      <w:r w:rsidRPr="000D3990">
        <w:rPr>
          <w:rFonts w:ascii="Arial" w:hAnsi="Arial" w:cs="Arial"/>
        </w:rPr>
        <w:t>zajęć</w:t>
      </w:r>
      <w:r w:rsidR="00DC266E" w:rsidRPr="000D3990">
        <w:rPr>
          <w:rFonts w:ascii="Arial" w:hAnsi="Arial" w:cs="Arial"/>
        </w:rPr>
        <w:t xml:space="preserve"> </w:t>
      </w:r>
      <w:r w:rsidRPr="000D3990">
        <w:rPr>
          <w:rFonts w:ascii="Arial" w:hAnsi="Arial" w:cs="Arial"/>
        </w:rPr>
        <w:t>w ramach</w:t>
      </w:r>
      <w:r w:rsidR="00DC266E" w:rsidRPr="000D3990">
        <w:rPr>
          <w:rFonts w:ascii="Arial" w:hAnsi="Arial" w:cs="Arial"/>
        </w:rPr>
        <w:t xml:space="preserve"> </w:t>
      </w:r>
      <w:r w:rsidRPr="000D3990">
        <w:rPr>
          <w:rFonts w:ascii="Arial" w:hAnsi="Arial" w:cs="Arial"/>
        </w:rPr>
        <w:t>wynagrodzenia</w:t>
      </w:r>
      <w:r w:rsidR="00DC266E" w:rsidRPr="000D3990">
        <w:rPr>
          <w:rFonts w:ascii="Arial" w:hAnsi="Arial" w:cs="Arial"/>
        </w:rPr>
        <w:t xml:space="preserve"> </w:t>
      </w:r>
      <w:r w:rsidRPr="000D3990">
        <w:rPr>
          <w:rFonts w:ascii="Arial" w:hAnsi="Arial" w:cs="Arial"/>
        </w:rPr>
        <w:t>zasadniczego</w:t>
      </w:r>
      <w:r w:rsidR="00DC266E" w:rsidRPr="000D3990">
        <w:rPr>
          <w:rFonts w:ascii="Arial" w:hAnsi="Arial" w:cs="Arial"/>
        </w:rPr>
        <w:t xml:space="preserve"> </w:t>
      </w:r>
      <w:r w:rsidRPr="000D3990">
        <w:rPr>
          <w:rFonts w:ascii="Arial" w:hAnsi="Arial" w:cs="Arial"/>
        </w:rPr>
        <w:t>oraz dodatkowo</w:t>
      </w:r>
      <w:r w:rsidR="00DC266E" w:rsidRPr="000D3990">
        <w:rPr>
          <w:rFonts w:ascii="Arial" w:hAnsi="Arial" w:cs="Arial"/>
        </w:rPr>
        <w:t xml:space="preserve"> </w:t>
      </w:r>
      <w:r w:rsidRPr="000D3990">
        <w:rPr>
          <w:rFonts w:ascii="Arial" w:hAnsi="Arial" w:cs="Arial"/>
        </w:rPr>
        <w:t>płatnych</w:t>
      </w:r>
      <w:r w:rsidR="00DC266E" w:rsidRPr="000D3990">
        <w:rPr>
          <w:rFonts w:ascii="Arial" w:hAnsi="Arial" w:cs="Arial"/>
        </w:rPr>
        <w:t xml:space="preserve"> </w:t>
      </w:r>
      <w:r w:rsidRPr="000D3990">
        <w:rPr>
          <w:rFonts w:ascii="Arial" w:hAnsi="Arial" w:cs="Arial"/>
        </w:rPr>
        <w:t>zajęć</w:t>
      </w:r>
      <w:r w:rsidR="003204C7" w:rsidRPr="000D3990">
        <w:rPr>
          <w:rFonts w:ascii="Arial" w:hAnsi="Arial" w:cs="Arial"/>
        </w:rPr>
        <w:t> </w:t>
      </w:r>
      <w:r w:rsidRPr="000D3990">
        <w:rPr>
          <w:rFonts w:ascii="Arial" w:hAnsi="Arial" w:cs="Arial"/>
        </w:rPr>
        <w:t>dydaktycznych, wychowawczych i opiekuńczych,</w:t>
      </w:r>
    </w:p>
    <w:p w:rsidR="006E7AD2" w:rsidRPr="000D3990" w:rsidRDefault="006E7AD2" w:rsidP="0013095B">
      <w:pPr>
        <w:pStyle w:val="Akapitzlist"/>
        <w:numPr>
          <w:ilvl w:val="0"/>
          <w:numId w:val="37"/>
        </w:numPr>
        <w:spacing w:before="120" w:after="120" w:line="240" w:lineRule="auto"/>
        <w:ind w:left="1134" w:hanging="426"/>
        <w:jc w:val="both"/>
        <w:rPr>
          <w:rFonts w:ascii="Arial" w:hAnsi="Arial" w:cs="Arial"/>
        </w:rPr>
      </w:pPr>
      <w:r w:rsidRPr="000D3990">
        <w:rPr>
          <w:rFonts w:ascii="Arial" w:hAnsi="Arial" w:cs="Arial"/>
        </w:rPr>
        <w:t>udzielania</w:t>
      </w:r>
      <w:r w:rsidR="00DC266E" w:rsidRPr="000D3990">
        <w:rPr>
          <w:rFonts w:ascii="Arial" w:hAnsi="Arial" w:cs="Arial"/>
        </w:rPr>
        <w:t xml:space="preserve"> </w:t>
      </w:r>
      <w:r w:rsidRPr="000D3990">
        <w:rPr>
          <w:rFonts w:ascii="Arial" w:hAnsi="Arial" w:cs="Arial"/>
        </w:rPr>
        <w:t>urlopów</w:t>
      </w:r>
      <w:r w:rsidR="00DC266E" w:rsidRPr="000D3990">
        <w:rPr>
          <w:rFonts w:ascii="Arial" w:hAnsi="Arial" w:cs="Arial"/>
        </w:rPr>
        <w:t xml:space="preserve"> </w:t>
      </w:r>
      <w:r w:rsidRPr="000D3990">
        <w:rPr>
          <w:rFonts w:ascii="Arial" w:hAnsi="Arial" w:cs="Arial"/>
        </w:rPr>
        <w:t>wypoczynkowych,</w:t>
      </w:r>
      <w:r w:rsidR="00DC266E" w:rsidRPr="000D3990">
        <w:rPr>
          <w:rFonts w:ascii="Arial" w:hAnsi="Arial" w:cs="Arial"/>
        </w:rPr>
        <w:t xml:space="preserve"> </w:t>
      </w:r>
      <w:r w:rsidRPr="000D3990">
        <w:rPr>
          <w:rFonts w:ascii="Arial" w:hAnsi="Arial" w:cs="Arial"/>
        </w:rPr>
        <w:t>macierzyńskich,</w:t>
      </w:r>
      <w:r w:rsidR="00DC266E" w:rsidRPr="000D3990">
        <w:rPr>
          <w:rFonts w:ascii="Arial" w:hAnsi="Arial" w:cs="Arial"/>
        </w:rPr>
        <w:t xml:space="preserve"> </w:t>
      </w:r>
      <w:r w:rsidRPr="000D3990">
        <w:rPr>
          <w:rFonts w:ascii="Arial" w:hAnsi="Arial" w:cs="Arial"/>
        </w:rPr>
        <w:t>wychowawczych,</w:t>
      </w:r>
      <w:r w:rsidR="00F07D5F" w:rsidRPr="000D3990">
        <w:rPr>
          <w:rFonts w:ascii="Arial" w:hAnsi="Arial" w:cs="Arial"/>
        </w:rPr>
        <w:t xml:space="preserve"> </w:t>
      </w:r>
      <w:r w:rsidRPr="000D3990">
        <w:rPr>
          <w:rFonts w:ascii="Arial" w:hAnsi="Arial" w:cs="Arial"/>
        </w:rPr>
        <w:t>dla</w:t>
      </w:r>
      <w:r w:rsidR="00195D65" w:rsidRPr="000D3990">
        <w:rPr>
          <w:rFonts w:ascii="Arial" w:hAnsi="Arial" w:cs="Arial"/>
        </w:rPr>
        <w:t> </w:t>
      </w:r>
      <w:r w:rsidRPr="000D3990">
        <w:rPr>
          <w:rFonts w:ascii="Arial" w:hAnsi="Arial" w:cs="Arial"/>
        </w:rPr>
        <w:t>poratowania</w:t>
      </w:r>
      <w:r w:rsidR="00DC266E" w:rsidRPr="000D3990">
        <w:rPr>
          <w:rFonts w:ascii="Arial" w:hAnsi="Arial" w:cs="Arial"/>
        </w:rPr>
        <w:t xml:space="preserve"> </w:t>
      </w:r>
      <w:r w:rsidRPr="000D3990">
        <w:rPr>
          <w:rFonts w:ascii="Arial" w:hAnsi="Arial" w:cs="Arial"/>
        </w:rPr>
        <w:t>zdrowia,</w:t>
      </w:r>
      <w:r w:rsidR="00DC266E" w:rsidRPr="000D3990">
        <w:rPr>
          <w:rFonts w:ascii="Arial" w:hAnsi="Arial" w:cs="Arial"/>
        </w:rPr>
        <w:t xml:space="preserve"> </w:t>
      </w:r>
      <w:r w:rsidRPr="000D3990">
        <w:rPr>
          <w:rFonts w:ascii="Arial" w:hAnsi="Arial" w:cs="Arial"/>
        </w:rPr>
        <w:t>okolicznościowych,</w:t>
      </w:r>
      <w:r w:rsidR="00DC266E" w:rsidRPr="000D3990">
        <w:rPr>
          <w:rFonts w:ascii="Arial" w:hAnsi="Arial" w:cs="Arial"/>
        </w:rPr>
        <w:t xml:space="preserve"> </w:t>
      </w:r>
      <w:r w:rsidRPr="000D3990">
        <w:rPr>
          <w:rFonts w:ascii="Arial" w:hAnsi="Arial" w:cs="Arial"/>
        </w:rPr>
        <w:t>bezpłatnych</w:t>
      </w:r>
      <w:r w:rsidR="00DC266E" w:rsidRPr="000D3990">
        <w:rPr>
          <w:rFonts w:ascii="Arial" w:hAnsi="Arial" w:cs="Arial"/>
        </w:rPr>
        <w:t xml:space="preserve"> </w:t>
      </w:r>
      <w:r w:rsidRPr="000D3990">
        <w:rPr>
          <w:rFonts w:ascii="Arial" w:hAnsi="Arial" w:cs="Arial"/>
        </w:rPr>
        <w:t>z wyjątkiem</w:t>
      </w:r>
      <w:r w:rsidR="00DC266E" w:rsidRPr="000D3990">
        <w:rPr>
          <w:rFonts w:ascii="Arial" w:hAnsi="Arial" w:cs="Arial"/>
        </w:rPr>
        <w:t xml:space="preserve"> </w:t>
      </w:r>
      <w:r w:rsidRPr="000D3990">
        <w:rPr>
          <w:rFonts w:ascii="Arial" w:hAnsi="Arial" w:cs="Arial"/>
        </w:rPr>
        <w:t>urlopów</w:t>
      </w:r>
      <w:r w:rsidR="00F07D5F" w:rsidRPr="000D3990">
        <w:rPr>
          <w:rFonts w:ascii="Arial" w:hAnsi="Arial" w:cs="Arial"/>
        </w:rPr>
        <w:t xml:space="preserve"> </w:t>
      </w:r>
      <w:r w:rsidRPr="000D3990">
        <w:rPr>
          <w:rFonts w:ascii="Arial" w:hAnsi="Arial" w:cs="Arial"/>
        </w:rPr>
        <w:t>na</w:t>
      </w:r>
      <w:r w:rsidR="00195D65" w:rsidRPr="000D3990">
        <w:rPr>
          <w:rFonts w:ascii="Arial" w:hAnsi="Arial" w:cs="Arial"/>
        </w:rPr>
        <w:t> </w:t>
      </w:r>
      <w:r w:rsidRPr="000D3990">
        <w:rPr>
          <w:rFonts w:ascii="Arial" w:hAnsi="Arial" w:cs="Arial"/>
        </w:rPr>
        <w:t>wyjazd</w:t>
      </w:r>
      <w:r w:rsidR="00F07D5F" w:rsidRPr="000D3990">
        <w:rPr>
          <w:rFonts w:ascii="Arial" w:hAnsi="Arial" w:cs="Arial"/>
        </w:rPr>
        <w:t xml:space="preserve"> </w:t>
      </w:r>
      <w:r w:rsidRPr="000D3990">
        <w:rPr>
          <w:rFonts w:ascii="Arial" w:hAnsi="Arial" w:cs="Arial"/>
        </w:rPr>
        <w:t>za granicę.</w:t>
      </w:r>
    </w:p>
    <w:p w:rsidR="006E7AD2" w:rsidRPr="000D3990" w:rsidRDefault="006E7AD2" w:rsidP="00852B9C">
      <w:pPr>
        <w:pStyle w:val="Akapitzlist"/>
        <w:numPr>
          <w:ilvl w:val="0"/>
          <w:numId w:val="30"/>
        </w:numPr>
        <w:spacing w:before="120" w:after="120" w:line="240" w:lineRule="auto"/>
        <w:ind w:left="567" w:hanging="425"/>
        <w:jc w:val="both"/>
        <w:rPr>
          <w:rFonts w:ascii="Arial" w:hAnsi="Arial" w:cs="Arial"/>
        </w:rPr>
      </w:pPr>
      <w:r w:rsidRPr="000D3990">
        <w:rPr>
          <w:rFonts w:ascii="Arial" w:hAnsi="Arial" w:cs="Arial"/>
        </w:rPr>
        <w:t xml:space="preserve">Dyrektor ma prawo wstrzymać wykonanie uchwały </w:t>
      </w:r>
      <w:r w:rsidR="000A7F84" w:rsidRPr="000D3990">
        <w:rPr>
          <w:rFonts w:ascii="Arial" w:hAnsi="Arial" w:cs="Arial"/>
        </w:rPr>
        <w:t>r</w:t>
      </w:r>
      <w:r w:rsidRPr="000D3990">
        <w:rPr>
          <w:rFonts w:ascii="Arial" w:hAnsi="Arial" w:cs="Arial"/>
        </w:rPr>
        <w:t xml:space="preserve">ady </w:t>
      </w:r>
      <w:r w:rsidR="000A7F84" w:rsidRPr="000D3990">
        <w:rPr>
          <w:rFonts w:ascii="Arial" w:hAnsi="Arial" w:cs="Arial"/>
        </w:rPr>
        <w:t>p</w:t>
      </w:r>
      <w:r w:rsidRPr="000D3990">
        <w:rPr>
          <w:rFonts w:ascii="Arial" w:hAnsi="Arial" w:cs="Arial"/>
        </w:rPr>
        <w:t>edagogicznej, jeśli uzna, że</w:t>
      </w:r>
      <w:r w:rsidR="00852B9C" w:rsidRPr="000D3990">
        <w:rPr>
          <w:rFonts w:ascii="Arial" w:hAnsi="Arial" w:cs="Arial"/>
        </w:rPr>
        <w:t> </w:t>
      </w:r>
      <w:r w:rsidRPr="000D3990">
        <w:rPr>
          <w:rFonts w:ascii="Arial" w:hAnsi="Arial" w:cs="Arial"/>
        </w:rPr>
        <w:t>jest</w:t>
      </w:r>
      <w:r w:rsidR="00852B9C" w:rsidRPr="000D3990">
        <w:rPr>
          <w:rFonts w:ascii="Arial" w:hAnsi="Arial" w:cs="Arial"/>
        </w:rPr>
        <w:t> </w:t>
      </w:r>
      <w:r w:rsidRPr="000D3990">
        <w:rPr>
          <w:rFonts w:ascii="Arial" w:hAnsi="Arial" w:cs="Arial"/>
        </w:rPr>
        <w:t>niezgodna</w:t>
      </w:r>
      <w:r w:rsidR="00DC266E" w:rsidRPr="000D3990">
        <w:rPr>
          <w:rFonts w:ascii="Arial" w:hAnsi="Arial" w:cs="Arial"/>
        </w:rPr>
        <w:t xml:space="preserve"> </w:t>
      </w:r>
      <w:r w:rsidRPr="000D3990">
        <w:rPr>
          <w:rFonts w:ascii="Arial" w:hAnsi="Arial" w:cs="Arial"/>
        </w:rPr>
        <w:t>z przepisami</w:t>
      </w:r>
      <w:r w:rsidR="00DC266E" w:rsidRPr="000D3990">
        <w:rPr>
          <w:rFonts w:ascii="Arial" w:hAnsi="Arial" w:cs="Arial"/>
        </w:rPr>
        <w:t xml:space="preserve"> </w:t>
      </w:r>
      <w:r w:rsidRPr="000D3990">
        <w:rPr>
          <w:rFonts w:ascii="Arial" w:hAnsi="Arial" w:cs="Arial"/>
        </w:rPr>
        <w:t>prawa;</w:t>
      </w:r>
      <w:r w:rsidR="00DC266E" w:rsidRPr="000D3990">
        <w:rPr>
          <w:rFonts w:ascii="Arial" w:hAnsi="Arial" w:cs="Arial"/>
        </w:rPr>
        <w:t xml:space="preserve"> </w:t>
      </w:r>
      <w:r w:rsidRPr="000D3990">
        <w:rPr>
          <w:rFonts w:ascii="Arial" w:hAnsi="Arial" w:cs="Arial"/>
        </w:rPr>
        <w:t>o</w:t>
      </w:r>
      <w:r w:rsidR="00DC266E" w:rsidRPr="000D3990">
        <w:rPr>
          <w:rFonts w:ascii="Arial" w:hAnsi="Arial" w:cs="Arial"/>
        </w:rPr>
        <w:t xml:space="preserve"> </w:t>
      </w:r>
      <w:r w:rsidRPr="000D3990">
        <w:rPr>
          <w:rFonts w:ascii="Arial" w:hAnsi="Arial" w:cs="Arial"/>
        </w:rPr>
        <w:t>fakcie</w:t>
      </w:r>
      <w:r w:rsidR="00DC266E" w:rsidRPr="000D3990">
        <w:rPr>
          <w:rFonts w:ascii="Arial" w:hAnsi="Arial" w:cs="Arial"/>
        </w:rPr>
        <w:t xml:space="preserve"> </w:t>
      </w:r>
      <w:r w:rsidRPr="000D3990">
        <w:rPr>
          <w:rFonts w:ascii="Arial" w:hAnsi="Arial" w:cs="Arial"/>
        </w:rPr>
        <w:t>tym</w:t>
      </w:r>
      <w:r w:rsidR="00DC266E" w:rsidRPr="000D3990">
        <w:rPr>
          <w:rFonts w:ascii="Arial" w:hAnsi="Arial" w:cs="Arial"/>
        </w:rPr>
        <w:t xml:space="preserve"> </w:t>
      </w:r>
      <w:r w:rsidRPr="000D3990">
        <w:rPr>
          <w:rFonts w:ascii="Arial" w:hAnsi="Arial" w:cs="Arial"/>
        </w:rPr>
        <w:t>zawiadamia</w:t>
      </w:r>
      <w:r w:rsidR="00DC266E" w:rsidRPr="000D3990">
        <w:rPr>
          <w:rFonts w:ascii="Arial" w:hAnsi="Arial" w:cs="Arial"/>
        </w:rPr>
        <w:t xml:space="preserve"> </w:t>
      </w:r>
      <w:r w:rsidRPr="000D3990">
        <w:rPr>
          <w:rFonts w:ascii="Arial" w:hAnsi="Arial" w:cs="Arial"/>
        </w:rPr>
        <w:t>niezwłocznie</w:t>
      </w:r>
      <w:r w:rsidR="00DC266E" w:rsidRPr="000D3990">
        <w:rPr>
          <w:rFonts w:ascii="Arial" w:hAnsi="Arial" w:cs="Arial"/>
        </w:rPr>
        <w:t xml:space="preserve"> </w:t>
      </w:r>
      <w:r w:rsidRPr="000D3990">
        <w:rPr>
          <w:rFonts w:ascii="Arial" w:hAnsi="Arial" w:cs="Arial"/>
        </w:rPr>
        <w:t>organ prowadzący szkołę oraz organ sprawujący nadzór pedagogiczny.</w:t>
      </w:r>
    </w:p>
    <w:p w:rsidR="006E7AD2" w:rsidRPr="000D3990" w:rsidRDefault="006E7AD2" w:rsidP="0013095B">
      <w:pPr>
        <w:pStyle w:val="Akapitzlist"/>
        <w:numPr>
          <w:ilvl w:val="0"/>
          <w:numId w:val="38"/>
        </w:numPr>
        <w:spacing w:before="120" w:after="120" w:line="240" w:lineRule="auto"/>
        <w:ind w:left="1134" w:hanging="426"/>
        <w:jc w:val="both"/>
        <w:rPr>
          <w:rFonts w:ascii="Arial" w:hAnsi="Arial" w:cs="Arial"/>
        </w:rPr>
      </w:pPr>
      <w:r w:rsidRPr="000D3990">
        <w:rPr>
          <w:rFonts w:ascii="Arial" w:hAnsi="Arial" w:cs="Arial"/>
        </w:rPr>
        <w:t>organ sprawujący nadzór pedagogiczny w porozumieniu z organem prowadzącym szkołę uchyla uchwałę w razie stwierdzenia jej niezgodności z przepisami prawa.</w:t>
      </w:r>
    </w:p>
    <w:p w:rsidR="006E7AD2" w:rsidRPr="000D3990" w:rsidRDefault="006E7AD2" w:rsidP="0013095B">
      <w:pPr>
        <w:pStyle w:val="Akapitzlist"/>
        <w:numPr>
          <w:ilvl w:val="0"/>
          <w:numId w:val="38"/>
        </w:numPr>
        <w:spacing w:before="120" w:after="120" w:line="240" w:lineRule="auto"/>
        <w:ind w:left="1134" w:hanging="426"/>
        <w:jc w:val="both"/>
        <w:rPr>
          <w:rFonts w:ascii="Arial" w:hAnsi="Arial" w:cs="Arial"/>
        </w:rPr>
      </w:pPr>
      <w:r w:rsidRPr="000D3990">
        <w:rPr>
          <w:rFonts w:ascii="Arial" w:hAnsi="Arial" w:cs="Arial"/>
        </w:rPr>
        <w:t>rozstrzygnięcie organu sprawującego nadzór pedagogiczny jest ostateczne.</w:t>
      </w:r>
    </w:p>
    <w:p w:rsidR="006E7AD2" w:rsidRPr="000D3990" w:rsidRDefault="006E7AD2" w:rsidP="0013095B">
      <w:pPr>
        <w:pStyle w:val="Akapitzlist"/>
        <w:numPr>
          <w:ilvl w:val="0"/>
          <w:numId w:val="30"/>
        </w:numPr>
        <w:spacing w:before="120" w:after="120" w:line="240" w:lineRule="auto"/>
        <w:ind w:left="567" w:hanging="425"/>
        <w:jc w:val="both"/>
        <w:rPr>
          <w:rFonts w:ascii="Arial" w:hAnsi="Arial" w:cs="Arial"/>
        </w:rPr>
      </w:pPr>
      <w:r w:rsidRPr="000D3990">
        <w:rPr>
          <w:rFonts w:ascii="Arial" w:hAnsi="Arial" w:cs="Arial"/>
        </w:rPr>
        <w:t>Dyrektor</w:t>
      </w:r>
      <w:r w:rsidR="00DC266E" w:rsidRPr="000D3990">
        <w:rPr>
          <w:rFonts w:ascii="Arial" w:hAnsi="Arial" w:cs="Arial"/>
        </w:rPr>
        <w:t xml:space="preserve"> </w:t>
      </w:r>
      <w:r w:rsidRPr="000D3990">
        <w:rPr>
          <w:rFonts w:ascii="Arial" w:hAnsi="Arial" w:cs="Arial"/>
        </w:rPr>
        <w:t>w wypadkach</w:t>
      </w:r>
      <w:r w:rsidR="00DC266E" w:rsidRPr="000D3990">
        <w:rPr>
          <w:rFonts w:ascii="Arial" w:hAnsi="Arial" w:cs="Arial"/>
        </w:rPr>
        <w:t xml:space="preserve"> </w:t>
      </w:r>
      <w:r w:rsidRPr="000D3990">
        <w:rPr>
          <w:rFonts w:ascii="Arial" w:hAnsi="Arial" w:cs="Arial"/>
        </w:rPr>
        <w:t>regulowanych</w:t>
      </w:r>
      <w:r w:rsidR="00DC266E" w:rsidRPr="000D3990">
        <w:rPr>
          <w:rFonts w:ascii="Arial" w:hAnsi="Arial" w:cs="Arial"/>
        </w:rPr>
        <w:t xml:space="preserve"> </w:t>
      </w:r>
      <w:r w:rsidRPr="000D3990">
        <w:rPr>
          <w:rFonts w:ascii="Arial" w:hAnsi="Arial" w:cs="Arial"/>
        </w:rPr>
        <w:t>odrębnymi</w:t>
      </w:r>
      <w:r w:rsidR="00DC266E" w:rsidRPr="000D3990">
        <w:rPr>
          <w:rFonts w:ascii="Arial" w:hAnsi="Arial" w:cs="Arial"/>
        </w:rPr>
        <w:t xml:space="preserve"> </w:t>
      </w:r>
      <w:r w:rsidRPr="000D3990">
        <w:rPr>
          <w:rFonts w:ascii="Arial" w:hAnsi="Arial" w:cs="Arial"/>
        </w:rPr>
        <w:t>przepisami</w:t>
      </w:r>
      <w:r w:rsidR="00DC266E" w:rsidRPr="000D3990">
        <w:rPr>
          <w:rFonts w:ascii="Arial" w:hAnsi="Arial" w:cs="Arial"/>
        </w:rPr>
        <w:t xml:space="preserve"> </w:t>
      </w:r>
      <w:r w:rsidRPr="000D3990">
        <w:rPr>
          <w:rFonts w:ascii="Arial" w:hAnsi="Arial" w:cs="Arial"/>
        </w:rPr>
        <w:t>ma</w:t>
      </w:r>
      <w:r w:rsidR="00DC266E" w:rsidRPr="000D3990">
        <w:rPr>
          <w:rFonts w:ascii="Arial" w:hAnsi="Arial" w:cs="Arial"/>
        </w:rPr>
        <w:t xml:space="preserve"> </w:t>
      </w:r>
      <w:r w:rsidRPr="000D3990">
        <w:rPr>
          <w:rFonts w:ascii="Arial" w:hAnsi="Arial" w:cs="Arial"/>
        </w:rPr>
        <w:t>prawo</w:t>
      </w:r>
      <w:r w:rsidR="00DC266E" w:rsidRPr="000D3990">
        <w:rPr>
          <w:rFonts w:ascii="Arial" w:hAnsi="Arial" w:cs="Arial"/>
        </w:rPr>
        <w:t xml:space="preserve"> </w:t>
      </w:r>
      <w:r w:rsidRPr="000D3990">
        <w:rPr>
          <w:rFonts w:ascii="Arial" w:hAnsi="Arial" w:cs="Arial"/>
        </w:rPr>
        <w:t>czasowo zawiesić zajęcia w szkole.</w:t>
      </w:r>
    </w:p>
    <w:p w:rsidR="006E7AD2" w:rsidRPr="000D3990" w:rsidRDefault="006E7AD2" w:rsidP="0013095B">
      <w:pPr>
        <w:pStyle w:val="Akapitzlist"/>
        <w:numPr>
          <w:ilvl w:val="0"/>
          <w:numId w:val="30"/>
        </w:numPr>
        <w:spacing w:before="120" w:after="120" w:line="240" w:lineRule="auto"/>
        <w:ind w:left="567" w:hanging="425"/>
        <w:jc w:val="both"/>
        <w:rPr>
          <w:rFonts w:ascii="Arial" w:hAnsi="Arial" w:cs="Arial"/>
        </w:rPr>
      </w:pPr>
      <w:r w:rsidRPr="000D3990">
        <w:rPr>
          <w:rFonts w:ascii="Arial" w:hAnsi="Arial" w:cs="Arial"/>
        </w:rPr>
        <w:t xml:space="preserve">Dyrektor może wyrazić zgodę </w:t>
      </w:r>
      <w:r w:rsidR="00DC266E" w:rsidRPr="000D3990">
        <w:rPr>
          <w:rFonts w:ascii="Arial" w:hAnsi="Arial" w:cs="Arial"/>
        </w:rPr>
        <w:t>–</w:t>
      </w:r>
      <w:r w:rsidRPr="000D3990">
        <w:rPr>
          <w:rFonts w:ascii="Arial" w:hAnsi="Arial" w:cs="Arial"/>
        </w:rPr>
        <w:t xml:space="preserve"> po uprzednim zasięgnięciu opinii </w:t>
      </w:r>
      <w:r w:rsidR="000A7F84" w:rsidRPr="000D3990">
        <w:rPr>
          <w:rFonts w:ascii="Arial" w:hAnsi="Arial" w:cs="Arial"/>
        </w:rPr>
        <w:t>r</w:t>
      </w:r>
      <w:r w:rsidRPr="000D3990">
        <w:rPr>
          <w:rFonts w:ascii="Arial" w:hAnsi="Arial" w:cs="Arial"/>
        </w:rPr>
        <w:t xml:space="preserve">ady </w:t>
      </w:r>
      <w:r w:rsidR="000A7F84" w:rsidRPr="000D3990">
        <w:rPr>
          <w:rFonts w:ascii="Arial" w:hAnsi="Arial" w:cs="Arial"/>
        </w:rPr>
        <w:t>p</w:t>
      </w:r>
      <w:r w:rsidRPr="000D3990">
        <w:rPr>
          <w:rFonts w:ascii="Arial" w:hAnsi="Arial" w:cs="Arial"/>
        </w:rPr>
        <w:t xml:space="preserve">edagogicznej </w:t>
      </w:r>
      <w:r w:rsidR="00DC266E" w:rsidRPr="000D3990">
        <w:rPr>
          <w:rFonts w:ascii="Arial" w:hAnsi="Arial" w:cs="Arial"/>
        </w:rPr>
        <w:t>–</w:t>
      </w:r>
      <w:r w:rsidRPr="000D3990">
        <w:rPr>
          <w:rFonts w:ascii="Arial" w:hAnsi="Arial" w:cs="Arial"/>
        </w:rPr>
        <w:t xml:space="preserve"> na</w:t>
      </w:r>
      <w:r w:rsidR="00195D65" w:rsidRPr="000D3990">
        <w:rPr>
          <w:rFonts w:ascii="Arial" w:hAnsi="Arial" w:cs="Arial"/>
        </w:rPr>
        <w:t> </w:t>
      </w:r>
      <w:r w:rsidRPr="000D3990">
        <w:rPr>
          <w:rFonts w:ascii="Arial" w:hAnsi="Arial" w:cs="Arial"/>
        </w:rPr>
        <w:t>podjęcie</w:t>
      </w:r>
      <w:r w:rsidR="00DC266E" w:rsidRPr="000D3990">
        <w:rPr>
          <w:rFonts w:ascii="Arial" w:hAnsi="Arial" w:cs="Arial"/>
        </w:rPr>
        <w:t xml:space="preserve"> </w:t>
      </w:r>
      <w:r w:rsidR="006651E4" w:rsidRPr="000D3990">
        <w:rPr>
          <w:rFonts w:ascii="Arial" w:hAnsi="Arial" w:cs="Arial"/>
        </w:rPr>
        <w:t xml:space="preserve">działalności </w:t>
      </w:r>
      <w:r w:rsidRPr="000D3990">
        <w:rPr>
          <w:rFonts w:ascii="Arial" w:hAnsi="Arial" w:cs="Arial"/>
        </w:rPr>
        <w:t>na terenie</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przez</w:t>
      </w:r>
      <w:r w:rsidR="00DC266E" w:rsidRPr="000D3990">
        <w:rPr>
          <w:rFonts w:ascii="Arial" w:hAnsi="Arial" w:cs="Arial"/>
        </w:rPr>
        <w:t xml:space="preserve"> </w:t>
      </w:r>
      <w:r w:rsidRPr="000D3990">
        <w:rPr>
          <w:rFonts w:ascii="Arial" w:hAnsi="Arial" w:cs="Arial"/>
        </w:rPr>
        <w:t>stowarzyszenia</w:t>
      </w:r>
      <w:r w:rsidR="00DC266E" w:rsidRPr="000D3990">
        <w:rPr>
          <w:rFonts w:ascii="Arial" w:hAnsi="Arial" w:cs="Arial"/>
        </w:rPr>
        <w:t xml:space="preserve"> </w:t>
      </w:r>
      <w:r w:rsidRPr="000D3990">
        <w:rPr>
          <w:rFonts w:ascii="Arial" w:hAnsi="Arial" w:cs="Arial"/>
        </w:rPr>
        <w:t>i organizacje</w:t>
      </w:r>
      <w:r w:rsidR="00C54484" w:rsidRPr="000D3990">
        <w:rPr>
          <w:rFonts w:ascii="Arial" w:hAnsi="Arial" w:cs="Arial"/>
        </w:rPr>
        <w:t xml:space="preserve"> (</w:t>
      </w:r>
      <w:r w:rsidRPr="000D3990">
        <w:rPr>
          <w:rFonts w:ascii="Arial" w:hAnsi="Arial" w:cs="Arial"/>
        </w:rPr>
        <w:t>z</w:t>
      </w:r>
      <w:r w:rsidR="00D13334" w:rsidRPr="000D3990">
        <w:rPr>
          <w:rFonts w:ascii="Arial" w:hAnsi="Arial" w:cs="Arial"/>
        </w:rPr>
        <w:t> </w:t>
      </w:r>
      <w:r w:rsidRPr="000D3990">
        <w:rPr>
          <w:rFonts w:ascii="Arial" w:hAnsi="Arial" w:cs="Arial"/>
        </w:rPr>
        <w:t>wyjątkiem</w:t>
      </w:r>
      <w:r w:rsidR="00D13334" w:rsidRPr="000D3990">
        <w:rPr>
          <w:rFonts w:ascii="Arial" w:hAnsi="Arial" w:cs="Arial"/>
        </w:rPr>
        <w:t> </w:t>
      </w:r>
      <w:r w:rsidRPr="000D3990">
        <w:rPr>
          <w:rFonts w:ascii="Arial" w:hAnsi="Arial" w:cs="Arial"/>
        </w:rPr>
        <w:t>partii i</w:t>
      </w:r>
      <w:r w:rsidR="00C54484" w:rsidRPr="000D3990">
        <w:rPr>
          <w:rFonts w:ascii="Arial" w:hAnsi="Arial" w:cs="Arial"/>
        </w:rPr>
        <w:t> </w:t>
      </w:r>
      <w:r w:rsidRPr="000D3990">
        <w:rPr>
          <w:rFonts w:ascii="Arial" w:hAnsi="Arial" w:cs="Arial"/>
        </w:rPr>
        <w:t>organizacji</w:t>
      </w:r>
      <w:r w:rsidR="00DC266E" w:rsidRPr="000D3990">
        <w:rPr>
          <w:rFonts w:ascii="Arial" w:hAnsi="Arial" w:cs="Arial"/>
        </w:rPr>
        <w:t xml:space="preserve"> </w:t>
      </w:r>
      <w:r w:rsidRPr="000D3990">
        <w:rPr>
          <w:rFonts w:ascii="Arial" w:hAnsi="Arial" w:cs="Arial"/>
        </w:rPr>
        <w:t>politycznych</w:t>
      </w:r>
      <w:r w:rsidR="00C54484" w:rsidRPr="000D3990">
        <w:rPr>
          <w:rFonts w:ascii="Arial" w:hAnsi="Arial" w:cs="Arial"/>
        </w:rPr>
        <w:t>)</w:t>
      </w:r>
      <w:r w:rsidRPr="000D3990">
        <w:rPr>
          <w:rFonts w:ascii="Arial" w:hAnsi="Arial" w:cs="Arial"/>
        </w:rPr>
        <w:t>,</w:t>
      </w:r>
      <w:r w:rsidR="00DC266E" w:rsidRPr="000D3990">
        <w:rPr>
          <w:rFonts w:ascii="Arial" w:hAnsi="Arial" w:cs="Arial"/>
        </w:rPr>
        <w:t xml:space="preserve"> </w:t>
      </w:r>
      <w:r w:rsidRPr="000D3990">
        <w:rPr>
          <w:rFonts w:ascii="Arial" w:hAnsi="Arial" w:cs="Arial"/>
        </w:rPr>
        <w:t>jeżeli</w:t>
      </w:r>
      <w:r w:rsidR="00DC266E" w:rsidRPr="000D3990">
        <w:rPr>
          <w:rFonts w:ascii="Arial" w:hAnsi="Arial" w:cs="Arial"/>
        </w:rPr>
        <w:t xml:space="preserve"> </w:t>
      </w:r>
      <w:r w:rsidRPr="000D3990">
        <w:rPr>
          <w:rFonts w:ascii="Arial" w:hAnsi="Arial" w:cs="Arial"/>
        </w:rPr>
        <w:t>ich</w:t>
      </w:r>
      <w:r w:rsidR="00DC266E" w:rsidRPr="000D3990">
        <w:rPr>
          <w:rFonts w:ascii="Arial" w:hAnsi="Arial" w:cs="Arial"/>
        </w:rPr>
        <w:t xml:space="preserve"> </w:t>
      </w:r>
      <w:r w:rsidRPr="000D3990">
        <w:rPr>
          <w:rFonts w:ascii="Arial" w:hAnsi="Arial" w:cs="Arial"/>
        </w:rPr>
        <w:t>cele</w:t>
      </w:r>
      <w:r w:rsidR="00DC266E" w:rsidRPr="000D3990">
        <w:rPr>
          <w:rFonts w:ascii="Arial" w:hAnsi="Arial" w:cs="Arial"/>
        </w:rPr>
        <w:t xml:space="preserve"> </w:t>
      </w:r>
      <w:r w:rsidRPr="000D3990">
        <w:rPr>
          <w:rFonts w:ascii="Arial" w:hAnsi="Arial" w:cs="Arial"/>
        </w:rPr>
        <w:t>statutowe</w:t>
      </w:r>
      <w:r w:rsidR="00DC266E" w:rsidRPr="000D3990">
        <w:rPr>
          <w:rFonts w:ascii="Arial" w:hAnsi="Arial" w:cs="Arial"/>
        </w:rPr>
        <w:t xml:space="preserve"> </w:t>
      </w:r>
      <w:r w:rsidRPr="000D3990">
        <w:rPr>
          <w:rFonts w:ascii="Arial" w:hAnsi="Arial" w:cs="Arial"/>
        </w:rPr>
        <w:t>służą</w:t>
      </w:r>
      <w:r w:rsidR="00DC266E" w:rsidRPr="000D3990">
        <w:rPr>
          <w:rFonts w:ascii="Arial" w:hAnsi="Arial" w:cs="Arial"/>
        </w:rPr>
        <w:t xml:space="preserve"> </w:t>
      </w:r>
      <w:r w:rsidRPr="000D3990">
        <w:rPr>
          <w:rFonts w:ascii="Arial" w:hAnsi="Arial" w:cs="Arial"/>
        </w:rPr>
        <w:t>rozszerzaniu i</w:t>
      </w:r>
      <w:r w:rsidR="00C54484" w:rsidRPr="000D3990">
        <w:rPr>
          <w:rFonts w:ascii="Arial" w:hAnsi="Arial" w:cs="Arial"/>
        </w:rPr>
        <w:t> </w:t>
      </w:r>
      <w:r w:rsidRPr="000D3990">
        <w:rPr>
          <w:rFonts w:ascii="Arial" w:hAnsi="Arial" w:cs="Arial"/>
        </w:rPr>
        <w:t>wzbogacaniu działalności dydaktycznej, wychowawczej i opiekuńczej szkoły.</w:t>
      </w:r>
    </w:p>
    <w:p w:rsidR="006E7AD2" w:rsidRPr="000D3990" w:rsidRDefault="006E7AD2" w:rsidP="0013095B">
      <w:pPr>
        <w:pStyle w:val="Akapitzlist"/>
        <w:numPr>
          <w:ilvl w:val="0"/>
          <w:numId w:val="30"/>
        </w:numPr>
        <w:spacing w:before="120" w:after="120" w:line="240" w:lineRule="auto"/>
        <w:ind w:left="567" w:hanging="425"/>
        <w:jc w:val="both"/>
        <w:rPr>
          <w:rFonts w:ascii="Arial" w:hAnsi="Arial" w:cs="Arial"/>
        </w:rPr>
      </w:pPr>
      <w:r w:rsidRPr="000D3990">
        <w:rPr>
          <w:rFonts w:ascii="Arial" w:hAnsi="Arial" w:cs="Arial"/>
        </w:rPr>
        <w:t>Dyrektor zobowiązany jest do przestrzegania tajemnicy państwowej i służbowej.</w:t>
      </w:r>
    </w:p>
    <w:p w:rsidR="006E7AD2" w:rsidRPr="000D3990" w:rsidRDefault="006E7AD2" w:rsidP="0013095B">
      <w:pPr>
        <w:pStyle w:val="Akapitzlist"/>
        <w:numPr>
          <w:ilvl w:val="0"/>
          <w:numId w:val="30"/>
        </w:numPr>
        <w:spacing w:before="120" w:after="120" w:line="240" w:lineRule="auto"/>
        <w:ind w:left="567" w:hanging="425"/>
        <w:jc w:val="both"/>
        <w:rPr>
          <w:rFonts w:ascii="Arial" w:hAnsi="Arial" w:cs="Arial"/>
        </w:rPr>
      </w:pPr>
      <w:r w:rsidRPr="000D3990">
        <w:rPr>
          <w:rFonts w:ascii="Arial" w:hAnsi="Arial" w:cs="Arial"/>
        </w:rPr>
        <w:t>Dyrektor powołuje pracownika służby bezpieczeństwa i higieny pracy i określa zakres jego</w:t>
      </w:r>
      <w:r w:rsidR="003204C7" w:rsidRPr="000D3990">
        <w:rPr>
          <w:rFonts w:ascii="Arial" w:hAnsi="Arial" w:cs="Arial"/>
        </w:rPr>
        <w:t> </w:t>
      </w:r>
      <w:r w:rsidRPr="000D3990">
        <w:rPr>
          <w:rFonts w:ascii="Arial" w:hAnsi="Arial" w:cs="Arial"/>
        </w:rPr>
        <w:t>obowiązków i uprawnień zgodnie z odrębnymi przepisami.</w:t>
      </w:r>
    </w:p>
    <w:p w:rsidR="006E7AD2" w:rsidRPr="000D3990" w:rsidRDefault="006E7AD2" w:rsidP="0013095B">
      <w:pPr>
        <w:pStyle w:val="Akapitzlist"/>
        <w:numPr>
          <w:ilvl w:val="0"/>
          <w:numId w:val="30"/>
        </w:numPr>
        <w:spacing w:before="120" w:after="120" w:line="240" w:lineRule="auto"/>
        <w:ind w:left="567" w:hanging="425"/>
        <w:jc w:val="both"/>
        <w:rPr>
          <w:rFonts w:ascii="Arial" w:hAnsi="Arial" w:cs="Arial"/>
        </w:rPr>
      </w:pPr>
      <w:r w:rsidRPr="000D3990">
        <w:rPr>
          <w:rFonts w:ascii="Arial" w:hAnsi="Arial" w:cs="Arial"/>
        </w:rPr>
        <w:t>Dyrektor</w:t>
      </w:r>
      <w:r w:rsidR="00DC266E" w:rsidRPr="000D3990">
        <w:rPr>
          <w:rFonts w:ascii="Arial" w:hAnsi="Arial" w:cs="Arial"/>
        </w:rPr>
        <w:t xml:space="preserve"> </w:t>
      </w:r>
      <w:r w:rsidRPr="000D3990">
        <w:rPr>
          <w:rFonts w:ascii="Arial" w:hAnsi="Arial" w:cs="Arial"/>
        </w:rPr>
        <w:t>uzgadnia</w:t>
      </w:r>
      <w:r w:rsidR="00DC266E" w:rsidRPr="000D3990">
        <w:rPr>
          <w:rFonts w:ascii="Arial" w:hAnsi="Arial" w:cs="Arial"/>
        </w:rPr>
        <w:t xml:space="preserve"> </w:t>
      </w:r>
      <w:r w:rsidRPr="000D3990">
        <w:rPr>
          <w:rFonts w:ascii="Arial" w:hAnsi="Arial" w:cs="Arial"/>
        </w:rPr>
        <w:t>z wychowawcami</w:t>
      </w:r>
      <w:r w:rsidR="00DC266E" w:rsidRPr="000D3990">
        <w:rPr>
          <w:rFonts w:ascii="Arial" w:hAnsi="Arial" w:cs="Arial"/>
        </w:rPr>
        <w:t xml:space="preserve"> </w:t>
      </w:r>
      <w:r w:rsidRPr="000D3990">
        <w:rPr>
          <w:rFonts w:ascii="Arial" w:hAnsi="Arial" w:cs="Arial"/>
        </w:rPr>
        <w:t>i organizuje</w:t>
      </w:r>
      <w:r w:rsidR="00DC266E" w:rsidRPr="000D3990">
        <w:rPr>
          <w:rFonts w:ascii="Arial" w:hAnsi="Arial" w:cs="Arial"/>
        </w:rPr>
        <w:t xml:space="preserve"> </w:t>
      </w:r>
      <w:r w:rsidRPr="000D3990">
        <w:rPr>
          <w:rFonts w:ascii="Arial" w:hAnsi="Arial" w:cs="Arial"/>
        </w:rPr>
        <w:t>udział</w:t>
      </w:r>
      <w:r w:rsidR="00DC266E" w:rsidRPr="000D3990">
        <w:rPr>
          <w:rFonts w:ascii="Arial" w:hAnsi="Arial" w:cs="Arial"/>
        </w:rPr>
        <w:t xml:space="preserve"> </w:t>
      </w:r>
      <w:r w:rsidRPr="000D3990">
        <w:rPr>
          <w:rFonts w:ascii="Arial" w:hAnsi="Arial" w:cs="Arial"/>
        </w:rPr>
        <w:t>uczniów</w:t>
      </w:r>
      <w:r w:rsidR="00DC266E" w:rsidRPr="000D3990">
        <w:rPr>
          <w:rFonts w:ascii="Arial" w:hAnsi="Arial" w:cs="Arial"/>
        </w:rPr>
        <w:t xml:space="preserve"> </w:t>
      </w:r>
      <w:r w:rsidRPr="000D3990">
        <w:rPr>
          <w:rFonts w:ascii="Arial" w:hAnsi="Arial" w:cs="Arial"/>
        </w:rPr>
        <w:t>w spektaklach teatralnych, seansach filmowych oraz innych imprezach.</w:t>
      </w:r>
    </w:p>
    <w:p w:rsidR="006E7AD2" w:rsidRPr="000D3990" w:rsidRDefault="006E7AD2" w:rsidP="0013095B">
      <w:pPr>
        <w:pStyle w:val="Akapitzlist"/>
        <w:numPr>
          <w:ilvl w:val="0"/>
          <w:numId w:val="30"/>
        </w:numPr>
        <w:spacing w:before="120" w:after="120" w:line="240" w:lineRule="auto"/>
        <w:ind w:left="567" w:hanging="425"/>
        <w:jc w:val="both"/>
        <w:rPr>
          <w:rFonts w:ascii="Arial" w:hAnsi="Arial" w:cs="Arial"/>
        </w:rPr>
      </w:pPr>
      <w:r w:rsidRPr="000D3990">
        <w:rPr>
          <w:rFonts w:ascii="Arial" w:hAnsi="Arial" w:cs="Arial"/>
        </w:rPr>
        <w:t>Dyrektor</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przekazuje</w:t>
      </w:r>
      <w:r w:rsidR="00DC266E" w:rsidRPr="000D3990">
        <w:rPr>
          <w:rFonts w:ascii="Arial" w:hAnsi="Arial" w:cs="Arial"/>
        </w:rPr>
        <w:t xml:space="preserve"> </w:t>
      </w:r>
      <w:r w:rsidRPr="000D3990">
        <w:rPr>
          <w:rFonts w:ascii="Arial" w:hAnsi="Arial" w:cs="Arial"/>
        </w:rPr>
        <w:t>informacje</w:t>
      </w:r>
      <w:r w:rsidR="00DC266E" w:rsidRPr="000D3990">
        <w:rPr>
          <w:rFonts w:ascii="Arial" w:hAnsi="Arial" w:cs="Arial"/>
        </w:rPr>
        <w:t xml:space="preserve"> </w:t>
      </w:r>
      <w:r w:rsidR="000A7F84" w:rsidRPr="000D3990">
        <w:rPr>
          <w:rFonts w:ascii="Arial" w:hAnsi="Arial" w:cs="Arial"/>
        </w:rPr>
        <w:t>r</w:t>
      </w:r>
      <w:r w:rsidRPr="000D3990">
        <w:rPr>
          <w:rFonts w:ascii="Arial" w:hAnsi="Arial" w:cs="Arial"/>
        </w:rPr>
        <w:t>adzie</w:t>
      </w:r>
      <w:r w:rsidR="00DC266E" w:rsidRPr="000D3990">
        <w:rPr>
          <w:rFonts w:ascii="Arial" w:hAnsi="Arial" w:cs="Arial"/>
        </w:rPr>
        <w:t xml:space="preserve"> </w:t>
      </w:r>
      <w:r w:rsidR="000A7F84" w:rsidRPr="000D3990">
        <w:rPr>
          <w:rFonts w:ascii="Arial" w:hAnsi="Arial" w:cs="Arial"/>
        </w:rPr>
        <w:t>p</w:t>
      </w:r>
      <w:r w:rsidRPr="000D3990">
        <w:rPr>
          <w:rFonts w:ascii="Arial" w:hAnsi="Arial" w:cs="Arial"/>
        </w:rPr>
        <w:t>edagogicznej</w:t>
      </w:r>
      <w:r w:rsidR="00DC266E" w:rsidRPr="000D3990">
        <w:rPr>
          <w:rFonts w:ascii="Arial" w:hAnsi="Arial" w:cs="Arial"/>
        </w:rPr>
        <w:t xml:space="preserve"> </w:t>
      </w:r>
      <w:r w:rsidRPr="000D3990">
        <w:rPr>
          <w:rFonts w:ascii="Arial" w:hAnsi="Arial" w:cs="Arial"/>
        </w:rPr>
        <w:t>za pomocą</w:t>
      </w:r>
      <w:r w:rsidR="00F07D5F" w:rsidRPr="000D3990">
        <w:rPr>
          <w:rFonts w:ascii="Arial" w:hAnsi="Arial" w:cs="Arial"/>
        </w:rPr>
        <w:t xml:space="preserve"> </w:t>
      </w:r>
      <w:r w:rsidRPr="000D3990">
        <w:rPr>
          <w:rFonts w:ascii="Arial" w:hAnsi="Arial" w:cs="Arial"/>
        </w:rPr>
        <w:t>komunikatów:</w:t>
      </w:r>
    </w:p>
    <w:p w:rsidR="006E7AD2" w:rsidRPr="000D3990" w:rsidRDefault="006E7AD2" w:rsidP="0013095B">
      <w:pPr>
        <w:pStyle w:val="Akapitzlist"/>
        <w:numPr>
          <w:ilvl w:val="0"/>
          <w:numId w:val="40"/>
        </w:numPr>
        <w:spacing w:before="120" w:after="120" w:line="240" w:lineRule="auto"/>
        <w:ind w:left="1134" w:hanging="425"/>
        <w:jc w:val="both"/>
        <w:rPr>
          <w:rFonts w:ascii="Arial" w:hAnsi="Arial" w:cs="Arial"/>
        </w:rPr>
      </w:pPr>
      <w:r w:rsidRPr="000D3990">
        <w:rPr>
          <w:rFonts w:ascii="Arial" w:hAnsi="Arial" w:cs="Arial"/>
        </w:rPr>
        <w:t>przekazywanych poprzez dziennik elektroniczny;</w:t>
      </w:r>
    </w:p>
    <w:p w:rsidR="006E7AD2" w:rsidRPr="000D3990" w:rsidRDefault="006E7AD2" w:rsidP="0013095B">
      <w:pPr>
        <w:pStyle w:val="Akapitzlist"/>
        <w:numPr>
          <w:ilvl w:val="0"/>
          <w:numId w:val="40"/>
        </w:numPr>
        <w:spacing w:before="120" w:after="120" w:line="240" w:lineRule="auto"/>
        <w:ind w:left="1134" w:hanging="425"/>
        <w:jc w:val="both"/>
        <w:rPr>
          <w:rFonts w:ascii="Arial" w:hAnsi="Arial" w:cs="Arial"/>
        </w:rPr>
      </w:pPr>
      <w:r w:rsidRPr="000D3990">
        <w:rPr>
          <w:rFonts w:ascii="Arial" w:hAnsi="Arial" w:cs="Arial"/>
        </w:rPr>
        <w:t>przekazywanych ustnie zainteresowanym nauczycielom;</w:t>
      </w:r>
    </w:p>
    <w:p w:rsidR="006E7AD2" w:rsidRPr="000D3990" w:rsidRDefault="006E7AD2" w:rsidP="0013095B">
      <w:pPr>
        <w:pStyle w:val="Akapitzlist"/>
        <w:numPr>
          <w:ilvl w:val="0"/>
          <w:numId w:val="40"/>
        </w:numPr>
        <w:spacing w:before="120" w:after="120" w:line="240" w:lineRule="auto"/>
        <w:ind w:left="1134" w:hanging="425"/>
        <w:jc w:val="both"/>
        <w:rPr>
          <w:rFonts w:ascii="Arial" w:hAnsi="Arial" w:cs="Arial"/>
        </w:rPr>
      </w:pPr>
      <w:r w:rsidRPr="000D3990">
        <w:rPr>
          <w:rFonts w:ascii="Arial" w:hAnsi="Arial" w:cs="Arial"/>
        </w:rPr>
        <w:t>wywieszanych na tablicach ogłoszeń</w:t>
      </w:r>
    </w:p>
    <w:p w:rsidR="006E7AD2" w:rsidRPr="000D3990" w:rsidRDefault="006E7AD2" w:rsidP="0013095B">
      <w:pPr>
        <w:pStyle w:val="Akapitzlist"/>
        <w:numPr>
          <w:ilvl w:val="0"/>
          <w:numId w:val="40"/>
        </w:numPr>
        <w:spacing w:before="120" w:after="120" w:line="240" w:lineRule="auto"/>
        <w:ind w:left="1134" w:hanging="425"/>
        <w:jc w:val="both"/>
        <w:rPr>
          <w:rFonts w:ascii="Arial" w:hAnsi="Arial" w:cs="Arial"/>
        </w:rPr>
      </w:pPr>
      <w:r w:rsidRPr="000D3990">
        <w:rPr>
          <w:rFonts w:ascii="Arial" w:hAnsi="Arial" w:cs="Arial"/>
        </w:rPr>
        <w:t>zarządzenia dyrektora szkoły.</w:t>
      </w:r>
    </w:p>
    <w:p w:rsidR="006E7AD2" w:rsidRPr="000D3990" w:rsidRDefault="006E7AD2" w:rsidP="0013095B">
      <w:pPr>
        <w:pStyle w:val="Akapitzlist"/>
        <w:numPr>
          <w:ilvl w:val="0"/>
          <w:numId w:val="30"/>
        </w:numPr>
        <w:spacing w:before="120" w:after="120" w:line="240" w:lineRule="auto"/>
        <w:ind w:left="567" w:hanging="425"/>
        <w:jc w:val="both"/>
        <w:rPr>
          <w:rFonts w:ascii="Arial" w:hAnsi="Arial" w:cs="Arial"/>
        </w:rPr>
      </w:pPr>
      <w:r w:rsidRPr="000D3990">
        <w:rPr>
          <w:rFonts w:ascii="Arial" w:hAnsi="Arial" w:cs="Arial"/>
        </w:rPr>
        <w:t>Dyrektor szkoły w każdym roku szkolnym po zasięgnięciu opinii rady pedagogicznej, rady</w:t>
      </w:r>
      <w:r w:rsidR="003204C7" w:rsidRPr="000D3990">
        <w:rPr>
          <w:rFonts w:ascii="Arial" w:hAnsi="Arial" w:cs="Arial"/>
        </w:rPr>
        <w:t> </w:t>
      </w:r>
      <w:r w:rsidRPr="000D3990">
        <w:rPr>
          <w:rFonts w:ascii="Arial" w:hAnsi="Arial" w:cs="Arial"/>
        </w:rPr>
        <w:t>rodziców</w:t>
      </w:r>
      <w:r w:rsidR="00DC266E" w:rsidRPr="000D3990">
        <w:rPr>
          <w:rFonts w:ascii="Arial" w:hAnsi="Arial" w:cs="Arial"/>
        </w:rPr>
        <w:t xml:space="preserve"> </w:t>
      </w:r>
      <w:r w:rsidRPr="000D3990">
        <w:rPr>
          <w:rFonts w:ascii="Arial" w:hAnsi="Arial" w:cs="Arial"/>
        </w:rPr>
        <w:t>i samorządu</w:t>
      </w:r>
      <w:r w:rsidR="00DC266E" w:rsidRPr="000D3990">
        <w:rPr>
          <w:rFonts w:ascii="Arial" w:hAnsi="Arial" w:cs="Arial"/>
        </w:rPr>
        <w:t xml:space="preserve"> </w:t>
      </w:r>
      <w:r w:rsidRPr="000D3990">
        <w:rPr>
          <w:rFonts w:ascii="Arial" w:hAnsi="Arial" w:cs="Arial"/>
        </w:rPr>
        <w:t>uczniowskiego</w:t>
      </w:r>
      <w:r w:rsidR="00DC266E" w:rsidRPr="000D3990">
        <w:rPr>
          <w:rFonts w:ascii="Arial" w:hAnsi="Arial" w:cs="Arial"/>
        </w:rPr>
        <w:t xml:space="preserve"> </w:t>
      </w:r>
      <w:r w:rsidRPr="000D3990">
        <w:rPr>
          <w:rFonts w:ascii="Arial" w:hAnsi="Arial" w:cs="Arial"/>
        </w:rPr>
        <w:t>ustala</w:t>
      </w:r>
      <w:r w:rsidR="00DC266E" w:rsidRPr="000D3990">
        <w:rPr>
          <w:rFonts w:ascii="Arial" w:hAnsi="Arial" w:cs="Arial"/>
        </w:rPr>
        <w:t xml:space="preserve"> </w:t>
      </w:r>
      <w:r w:rsidRPr="000D3990">
        <w:rPr>
          <w:rFonts w:ascii="Arial" w:hAnsi="Arial" w:cs="Arial"/>
        </w:rPr>
        <w:t>dodatkowe</w:t>
      </w:r>
      <w:r w:rsidR="00DC266E" w:rsidRPr="000D3990">
        <w:rPr>
          <w:rFonts w:ascii="Arial" w:hAnsi="Arial" w:cs="Arial"/>
        </w:rPr>
        <w:t xml:space="preserve"> </w:t>
      </w:r>
      <w:r w:rsidRPr="000D3990">
        <w:rPr>
          <w:rFonts w:ascii="Arial" w:hAnsi="Arial" w:cs="Arial"/>
        </w:rPr>
        <w:t>dni</w:t>
      </w:r>
      <w:r w:rsidR="00DC266E" w:rsidRPr="000D3990">
        <w:rPr>
          <w:rFonts w:ascii="Arial" w:hAnsi="Arial" w:cs="Arial"/>
        </w:rPr>
        <w:t xml:space="preserve"> </w:t>
      </w:r>
      <w:r w:rsidRPr="000D3990">
        <w:rPr>
          <w:rFonts w:ascii="Arial" w:hAnsi="Arial" w:cs="Arial"/>
        </w:rPr>
        <w:t>wolne</w:t>
      </w:r>
      <w:r w:rsidR="00DC266E" w:rsidRPr="000D3990">
        <w:rPr>
          <w:rFonts w:ascii="Arial" w:hAnsi="Arial" w:cs="Arial"/>
        </w:rPr>
        <w:t xml:space="preserve"> </w:t>
      </w:r>
      <w:r w:rsidRPr="000D3990">
        <w:rPr>
          <w:rFonts w:ascii="Arial" w:hAnsi="Arial" w:cs="Arial"/>
        </w:rPr>
        <w:t>od zajęć dydaktyczno</w:t>
      </w:r>
      <w:r w:rsidR="00C309AA" w:rsidRPr="000D3990">
        <w:rPr>
          <w:rFonts w:ascii="Arial" w:hAnsi="Arial" w:cs="Arial"/>
        </w:rPr>
        <w:t>-</w:t>
      </w:r>
      <w:r w:rsidRPr="000D3990">
        <w:rPr>
          <w:rFonts w:ascii="Arial" w:hAnsi="Arial" w:cs="Arial"/>
        </w:rPr>
        <w:t>wychowawczych, biorąc pod uwagę warunki lokalowe i organizację pracy szkoły.</w:t>
      </w:r>
    </w:p>
    <w:p w:rsidR="006E7AD2" w:rsidRPr="000D3990" w:rsidRDefault="006E7AD2" w:rsidP="0013095B">
      <w:pPr>
        <w:pStyle w:val="Akapitzlist"/>
        <w:numPr>
          <w:ilvl w:val="0"/>
          <w:numId w:val="30"/>
        </w:numPr>
        <w:spacing w:before="120" w:after="120" w:line="240" w:lineRule="auto"/>
        <w:ind w:left="567" w:hanging="425"/>
        <w:jc w:val="both"/>
        <w:rPr>
          <w:rFonts w:ascii="Arial" w:hAnsi="Arial" w:cs="Arial"/>
        </w:rPr>
      </w:pPr>
      <w:r w:rsidRPr="000D3990">
        <w:rPr>
          <w:rFonts w:ascii="Arial" w:hAnsi="Arial" w:cs="Arial"/>
        </w:rPr>
        <w:t>Dyrektor</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w szczególnych</w:t>
      </w:r>
      <w:r w:rsidR="00DC266E" w:rsidRPr="000D3990">
        <w:rPr>
          <w:rFonts w:ascii="Arial" w:hAnsi="Arial" w:cs="Arial"/>
        </w:rPr>
        <w:t xml:space="preserve"> </w:t>
      </w:r>
      <w:r w:rsidRPr="000D3990">
        <w:rPr>
          <w:rFonts w:ascii="Arial" w:hAnsi="Arial" w:cs="Arial"/>
        </w:rPr>
        <w:t>uzasadnionych</w:t>
      </w:r>
      <w:r w:rsidR="00DC266E" w:rsidRPr="000D3990">
        <w:rPr>
          <w:rFonts w:ascii="Arial" w:hAnsi="Arial" w:cs="Arial"/>
        </w:rPr>
        <w:t xml:space="preserve"> </w:t>
      </w:r>
      <w:r w:rsidRPr="000D3990">
        <w:rPr>
          <w:rFonts w:ascii="Arial" w:hAnsi="Arial" w:cs="Arial"/>
        </w:rPr>
        <w:t>przypadkach</w:t>
      </w:r>
      <w:r w:rsidR="00DC266E" w:rsidRPr="000D3990">
        <w:rPr>
          <w:rFonts w:ascii="Arial" w:hAnsi="Arial" w:cs="Arial"/>
        </w:rPr>
        <w:t xml:space="preserve"> </w:t>
      </w:r>
      <w:r w:rsidRPr="000D3990">
        <w:rPr>
          <w:rFonts w:ascii="Arial" w:hAnsi="Arial" w:cs="Arial"/>
        </w:rPr>
        <w:t>(stan</w:t>
      </w:r>
      <w:r w:rsidR="00DC266E" w:rsidRPr="000D3990">
        <w:rPr>
          <w:rFonts w:ascii="Arial" w:hAnsi="Arial" w:cs="Arial"/>
        </w:rPr>
        <w:t xml:space="preserve"> </w:t>
      </w:r>
      <w:r w:rsidRPr="000D3990">
        <w:rPr>
          <w:rFonts w:ascii="Arial" w:hAnsi="Arial" w:cs="Arial"/>
        </w:rPr>
        <w:t>zdrowia lub</w:t>
      </w:r>
      <w:r w:rsidR="003204C7" w:rsidRPr="000D3990">
        <w:rPr>
          <w:rFonts w:ascii="Arial" w:hAnsi="Arial" w:cs="Arial"/>
        </w:rPr>
        <w:t> </w:t>
      </w:r>
      <w:r w:rsidRPr="000D3990">
        <w:rPr>
          <w:rFonts w:ascii="Arial" w:hAnsi="Arial" w:cs="Arial"/>
        </w:rPr>
        <w:t>niepełnosprawność</w:t>
      </w:r>
      <w:r w:rsidR="00DC266E" w:rsidRPr="000D3990">
        <w:rPr>
          <w:rFonts w:ascii="Arial" w:hAnsi="Arial" w:cs="Arial"/>
        </w:rPr>
        <w:t xml:space="preserve"> </w:t>
      </w:r>
      <w:r w:rsidRPr="000D3990">
        <w:rPr>
          <w:rFonts w:ascii="Arial" w:hAnsi="Arial" w:cs="Arial"/>
        </w:rPr>
        <w:t>osoby</w:t>
      </w:r>
      <w:r w:rsidR="00DC266E" w:rsidRPr="000D3990">
        <w:rPr>
          <w:rFonts w:ascii="Arial" w:hAnsi="Arial" w:cs="Arial"/>
        </w:rPr>
        <w:t xml:space="preserve"> </w:t>
      </w:r>
      <w:r w:rsidRPr="000D3990">
        <w:rPr>
          <w:rFonts w:ascii="Arial" w:hAnsi="Arial" w:cs="Arial"/>
        </w:rPr>
        <w:t>przystępującej</w:t>
      </w:r>
      <w:r w:rsidR="00DC266E" w:rsidRPr="000D3990">
        <w:rPr>
          <w:rFonts w:ascii="Arial" w:hAnsi="Arial" w:cs="Arial"/>
        </w:rPr>
        <w:t xml:space="preserve"> </w:t>
      </w:r>
      <w:r w:rsidRPr="000D3990">
        <w:rPr>
          <w:rFonts w:ascii="Arial" w:hAnsi="Arial" w:cs="Arial"/>
        </w:rPr>
        <w:t>do matury)</w:t>
      </w:r>
      <w:r w:rsidR="00DC266E" w:rsidRPr="000D3990">
        <w:rPr>
          <w:rFonts w:ascii="Arial" w:hAnsi="Arial" w:cs="Arial"/>
        </w:rPr>
        <w:t xml:space="preserve"> </w:t>
      </w:r>
      <w:r w:rsidRPr="000D3990">
        <w:rPr>
          <w:rFonts w:ascii="Arial" w:hAnsi="Arial" w:cs="Arial"/>
        </w:rPr>
        <w:t>w porozumieniu</w:t>
      </w:r>
      <w:r w:rsidR="00DC266E" w:rsidRPr="000D3990">
        <w:rPr>
          <w:rFonts w:ascii="Arial" w:hAnsi="Arial" w:cs="Arial"/>
        </w:rPr>
        <w:t xml:space="preserve"> </w:t>
      </w:r>
      <w:r w:rsidRPr="000D3990">
        <w:rPr>
          <w:rFonts w:ascii="Arial" w:hAnsi="Arial" w:cs="Arial"/>
        </w:rPr>
        <w:t>z uczniem albo</w:t>
      </w:r>
      <w:r w:rsidR="003204C7" w:rsidRPr="000D3990">
        <w:rPr>
          <w:rFonts w:ascii="Arial" w:hAnsi="Arial" w:cs="Arial"/>
        </w:rPr>
        <w:t> </w:t>
      </w:r>
      <w:r w:rsidRPr="000D3990">
        <w:rPr>
          <w:rFonts w:ascii="Arial" w:hAnsi="Arial" w:cs="Arial"/>
        </w:rPr>
        <w:t>absolwentem</w:t>
      </w:r>
      <w:r w:rsidR="00DC266E" w:rsidRPr="000D3990">
        <w:rPr>
          <w:rFonts w:ascii="Arial" w:hAnsi="Arial" w:cs="Arial"/>
        </w:rPr>
        <w:t xml:space="preserve"> </w:t>
      </w:r>
      <w:r w:rsidRPr="000D3990">
        <w:rPr>
          <w:rFonts w:ascii="Arial" w:hAnsi="Arial" w:cs="Arial"/>
        </w:rPr>
        <w:t>składa</w:t>
      </w:r>
      <w:r w:rsidR="00DC266E" w:rsidRPr="000D3990">
        <w:rPr>
          <w:rFonts w:ascii="Arial" w:hAnsi="Arial" w:cs="Arial"/>
        </w:rPr>
        <w:t xml:space="preserve"> </w:t>
      </w:r>
      <w:r w:rsidRPr="000D3990">
        <w:rPr>
          <w:rFonts w:ascii="Arial" w:hAnsi="Arial" w:cs="Arial"/>
        </w:rPr>
        <w:t>wniosek</w:t>
      </w:r>
      <w:r w:rsidR="00DC266E" w:rsidRPr="000D3990">
        <w:rPr>
          <w:rFonts w:ascii="Arial" w:hAnsi="Arial" w:cs="Arial"/>
        </w:rPr>
        <w:t xml:space="preserve"> </w:t>
      </w:r>
      <w:r w:rsidRPr="000D3990">
        <w:rPr>
          <w:rFonts w:ascii="Arial" w:hAnsi="Arial" w:cs="Arial"/>
        </w:rPr>
        <w:t>do dyrektora</w:t>
      </w:r>
      <w:r w:rsidR="00DC266E" w:rsidRPr="000D3990">
        <w:rPr>
          <w:rFonts w:ascii="Arial" w:hAnsi="Arial" w:cs="Arial"/>
        </w:rPr>
        <w:t xml:space="preserve"> </w:t>
      </w:r>
      <w:r w:rsidRPr="000D3990">
        <w:rPr>
          <w:rFonts w:ascii="Arial" w:hAnsi="Arial" w:cs="Arial"/>
        </w:rPr>
        <w:t>okręgowej</w:t>
      </w:r>
      <w:r w:rsidR="00DC266E" w:rsidRPr="000D3990">
        <w:rPr>
          <w:rFonts w:ascii="Arial" w:hAnsi="Arial" w:cs="Arial"/>
        </w:rPr>
        <w:t xml:space="preserve"> </w:t>
      </w:r>
      <w:r w:rsidRPr="000D3990">
        <w:rPr>
          <w:rFonts w:ascii="Arial" w:hAnsi="Arial" w:cs="Arial"/>
        </w:rPr>
        <w:t>komisji</w:t>
      </w:r>
      <w:r w:rsidR="00DC266E" w:rsidRPr="000D3990">
        <w:rPr>
          <w:rFonts w:ascii="Arial" w:hAnsi="Arial" w:cs="Arial"/>
        </w:rPr>
        <w:t xml:space="preserve"> </w:t>
      </w:r>
      <w:r w:rsidRPr="000D3990">
        <w:rPr>
          <w:rFonts w:ascii="Arial" w:hAnsi="Arial" w:cs="Arial"/>
        </w:rPr>
        <w:t>egzaminacyjnej o</w:t>
      </w:r>
      <w:r w:rsidR="003204C7" w:rsidRPr="000D3990">
        <w:rPr>
          <w:rFonts w:ascii="Arial" w:hAnsi="Arial" w:cs="Arial"/>
        </w:rPr>
        <w:t> </w:t>
      </w:r>
      <w:r w:rsidRPr="000D3990">
        <w:rPr>
          <w:rFonts w:ascii="Arial" w:hAnsi="Arial" w:cs="Arial"/>
        </w:rPr>
        <w:t>wyrażenie zgody na przeprowadzenie egzaminu maturalnego poza szkołą, nie później niż</w:t>
      </w:r>
      <w:r w:rsidR="003204C7" w:rsidRPr="000D3990">
        <w:rPr>
          <w:rFonts w:ascii="Arial" w:hAnsi="Arial" w:cs="Arial"/>
        </w:rPr>
        <w:t> </w:t>
      </w:r>
      <w:r w:rsidRPr="000D3990">
        <w:rPr>
          <w:rFonts w:ascii="Arial" w:hAnsi="Arial" w:cs="Arial"/>
        </w:rPr>
        <w:t>na 2 miesiące przed terminem egzaminu.</w:t>
      </w:r>
    </w:p>
    <w:p w:rsidR="006E7AD2" w:rsidRPr="000D3990" w:rsidRDefault="006E7AD2" w:rsidP="0013095B">
      <w:pPr>
        <w:pStyle w:val="Akapitzlist"/>
        <w:numPr>
          <w:ilvl w:val="0"/>
          <w:numId w:val="30"/>
        </w:numPr>
        <w:spacing w:before="120" w:after="120" w:line="240" w:lineRule="auto"/>
        <w:ind w:left="567" w:hanging="425"/>
        <w:jc w:val="both"/>
        <w:rPr>
          <w:rFonts w:ascii="Arial" w:hAnsi="Arial" w:cs="Arial"/>
        </w:rPr>
      </w:pPr>
      <w:r w:rsidRPr="000D3990">
        <w:rPr>
          <w:rFonts w:ascii="Arial" w:hAnsi="Arial" w:cs="Arial"/>
        </w:rPr>
        <w:t>Dyrektor,</w:t>
      </w:r>
      <w:r w:rsidR="00DC266E" w:rsidRPr="000D3990">
        <w:rPr>
          <w:rFonts w:ascii="Arial" w:hAnsi="Arial" w:cs="Arial"/>
        </w:rPr>
        <w:t xml:space="preserve"> </w:t>
      </w:r>
      <w:r w:rsidRPr="000D3990">
        <w:rPr>
          <w:rFonts w:ascii="Arial" w:hAnsi="Arial" w:cs="Arial"/>
        </w:rPr>
        <w:t>po zasięgnięciu</w:t>
      </w:r>
      <w:r w:rsidR="00DC266E" w:rsidRPr="000D3990">
        <w:rPr>
          <w:rFonts w:ascii="Arial" w:hAnsi="Arial" w:cs="Arial"/>
        </w:rPr>
        <w:t xml:space="preserve"> </w:t>
      </w:r>
      <w:r w:rsidRPr="000D3990">
        <w:rPr>
          <w:rFonts w:ascii="Arial" w:hAnsi="Arial" w:cs="Arial"/>
        </w:rPr>
        <w:t>opinii</w:t>
      </w:r>
      <w:r w:rsidR="00DC266E" w:rsidRPr="000D3990">
        <w:rPr>
          <w:rFonts w:ascii="Arial" w:hAnsi="Arial" w:cs="Arial"/>
        </w:rPr>
        <w:t xml:space="preserve"> </w:t>
      </w:r>
      <w:r w:rsidRPr="000D3990">
        <w:rPr>
          <w:rFonts w:ascii="Arial" w:hAnsi="Arial" w:cs="Arial"/>
        </w:rPr>
        <w:t>rady</w:t>
      </w:r>
      <w:r w:rsidR="00DC266E" w:rsidRPr="000D3990">
        <w:rPr>
          <w:rFonts w:ascii="Arial" w:hAnsi="Arial" w:cs="Arial"/>
        </w:rPr>
        <w:t xml:space="preserve"> </w:t>
      </w:r>
      <w:r w:rsidRPr="000D3990">
        <w:rPr>
          <w:rFonts w:ascii="Arial" w:hAnsi="Arial" w:cs="Arial"/>
        </w:rPr>
        <w:t>rodziców</w:t>
      </w:r>
      <w:r w:rsidR="00DC266E" w:rsidRPr="000D3990">
        <w:rPr>
          <w:rFonts w:ascii="Arial" w:hAnsi="Arial" w:cs="Arial"/>
        </w:rPr>
        <w:t xml:space="preserve"> </w:t>
      </w:r>
      <w:r w:rsidRPr="000D3990">
        <w:rPr>
          <w:rFonts w:ascii="Arial" w:hAnsi="Arial" w:cs="Arial"/>
        </w:rPr>
        <w:t>i samorządu</w:t>
      </w:r>
      <w:r w:rsidR="00DC266E" w:rsidRPr="000D3990">
        <w:rPr>
          <w:rFonts w:ascii="Arial" w:hAnsi="Arial" w:cs="Arial"/>
        </w:rPr>
        <w:t xml:space="preserve"> </w:t>
      </w:r>
      <w:r w:rsidRPr="000D3990">
        <w:rPr>
          <w:rFonts w:ascii="Arial" w:hAnsi="Arial" w:cs="Arial"/>
        </w:rPr>
        <w:t>uczniowskiego</w:t>
      </w:r>
      <w:r w:rsidR="00DC266E" w:rsidRPr="000D3990">
        <w:rPr>
          <w:rFonts w:ascii="Arial" w:hAnsi="Arial" w:cs="Arial"/>
        </w:rPr>
        <w:t xml:space="preserve"> </w:t>
      </w:r>
      <w:r w:rsidRPr="000D3990">
        <w:rPr>
          <w:rFonts w:ascii="Arial" w:hAnsi="Arial" w:cs="Arial"/>
        </w:rPr>
        <w:t>ustala</w:t>
      </w:r>
      <w:r w:rsidR="00C309AA" w:rsidRPr="000D3990">
        <w:rPr>
          <w:rFonts w:ascii="Arial" w:hAnsi="Arial" w:cs="Arial"/>
        </w:rPr>
        <w:t xml:space="preserve"> </w:t>
      </w:r>
      <w:r w:rsidRPr="000D3990">
        <w:rPr>
          <w:rFonts w:ascii="Arial" w:hAnsi="Arial" w:cs="Arial"/>
        </w:rPr>
        <w:t>długość przerw międzylekcyjnych.</w:t>
      </w:r>
    </w:p>
    <w:p w:rsidR="006E7AD2" w:rsidRPr="000D3990" w:rsidRDefault="006E7AD2" w:rsidP="0013095B">
      <w:pPr>
        <w:pStyle w:val="Akapitzlist"/>
        <w:numPr>
          <w:ilvl w:val="0"/>
          <w:numId w:val="30"/>
        </w:numPr>
        <w:spacing w:before="120" w:after="120" w:line="240" w:lineRule="auto"/>
        <w:ind w:left="567" w:hanging="425"/>
        <w:jc w:val="both"/>
        <w:rPr>
          <w:rFonts w:ascii="Arial" w:hAnsi="Arial" w:cs="Arial"/>
        </w:rPr>
      </w:pPr>
      <w:r w:rsidRPr="000D3990">
        <w:rPr>
          <w:rFonts w:ascii="Arial" w:hAnsi="Arial" w:cs="Arial"/>
        </w:rPr>
        <w:t>Dyrektor</w:t>
      </w:r>
      <w:r w:rsidR="00DC266E" w:rsidRPr="000D3990">
        <w:rPr>
          <w:rFonts w:ascii="Arial" w:hAnsi="Arial" w:cs="Arial"/>
        </w:rPr>
        <w:t xml:space="preserve"> </w:t>
      </w:r>
      <w:r w:rsidRPr="000D3990">
        <w:rPr>
          <w:rFonts w:ascii="Arial" w:hAnsi="Arial" w:cs="Arial"/>
        </w:rPr>
        <w:t>zapewnia</w:t>
      </w:r>
      <w:r w:rsidR="00DC266E" w:rsidRPr="000D3990">
        <w:rPr>
          <w:rFonts w:ascii="Arial" w:hAnsi="Arial" w:cs="Arial"/>
        </w:rPr>
        <w:t xml:space="preserve"> </w:t>
      </w:r>
      <w:r w:rsidRPr="000D3990">
        <w:rPr>
          <w:rFonts w:ascii="Arial" w:hAnsi="Arial" w:cs="Arial"/>
        </w:rPr>
        <w:t>uczniom</w:t>
      </w:r>
      <w:r w:rsidR="00DC266E" w:rsidRPr="000D3990">
        <w:rPr>
          <w:rFonts w:ascii="Arial" w:hAnsi="Arial" w:cs="Arial"/>
        </w:rPr>
        <w:t xml:space="preserve"> </w:t>
      </w:r>
      <w:r w:rsidRPr="000D3990">
        <w:rPr>
          <w:rFonts w:ascii="Arial" w:hAnsi="Arial" w:cs="Arial"/>
        </w:rPr>
        <w:t>w szkole</w:t>
      </w:r>
      <w:r w:rsidR="00DC266E" w:rsidRPr="000D3990">
        <w:rPr>
          <w:rFonts w:ascii="Arial" w:hAnsi="Arial" w:cs="Arial"/>
        </w:rPr>
        <w:t xml:space="preserve"> </w:t>
      </w:r>
      <w:r w:rsidRPr="000D3990">
        <w:rPr>
          <w:rFonts w:ascii="Arial" w:hAnsi="Arial" w:cs="Arial"/>
        </w:rPr>
        <w:t>miejsce</w:t>
      </w:r>
      <w:r w:rsidR="00DC266E" w:rsidRPr="000D3990">
        <w:rPr>
          <w:rFonts w:ascii="Arial" w:hAnsi="Arial" w:cs="Arial"/>
        </w:rPr>
        <w:t xml:space="preserve"> </w:t>
      </w:r>
      <w:r w:rsidRPr="000D3990">
        <w:rPr>
          <w:rFonts w:ascii="Arial" w:hAnsi="Arial" w:cs="Arial"/>
        </w:rPr>
        <w:t>na pozostawienie</w:t>
      </w:r>
      <w:r w:rsidR="00DC266E" w:rsidRPr="000D3990">
        <w:rPr>
          <w:rFonts w:ascii="Arial" w:hAnsi="Arial" w:cs="Arial"/>
        </w:rPr>
        <w:t xml:space="preserve"> </w:t>
      </w:r>
      <w:r w:rsidRPr="000D3990">
        <w:rPr>
          <w:rFonts w:ascii="Arial" w:hAnsi="Arial" w:cs="Arial"/>
        </w:rPr>
        <w:t>podręczników i przyborów szkolnych.</w:t>
      </w:r>
    </w:p>
    <w:p w:rsidR="00724927" w:rsidRPr="000D3990" w:rsidRDefault="006A3EB5" w:rsidP="00E93EDC">
      <w:pPr>
        <w:pStyle w:val="Nagwek2"/>
        <w:spacing w:before="360" w:after="120" w:line="360" w:lineRule="auto"/>
        <w:jc w:val="center"/>
        <w:rPr>
          <w:rFonts w:ascii="Arial" w:hAnsi="Arial" w:cs="Arial"/>
          <w:b/>
          <w:bCs/>
          <w:color w:val="000000" w:themeColor="text1"/>
        </w:rPr>
      </w:pPr>
      <w:bookmarkStart w:id="16" w:name="_Toc115852826"/>
      <w:r w:rsidRPr="000D3990">
        <w:rPr>
          <w:rFonts w:ascii="Arial" w:hAnsi="Arial" w:cs="Arial"/>
          <w:b/>
          <w:bCs/>
          <w:color w:val="000000" w:themeColor="text1"/>
        </w:rPr>
        <w:lastRenderedPageBreak/>
        <w:t>§ 1</w:t>
      </w:r>
      <w:r w:rsidR="008D7485" w:rsidRPr="000D3990">
        <w:rPr>
          <w:rFonts w:ascii="Arial" w:hAnsi="Arial" w:cs="Arial"/>
          <w:b/>
          <w:bCs/>
          <w:color w:val="000000" w:themeColor="text1"/>
        </w:rPr>
        <w:t>4</w:t>
      </w:r>
      <w:r w:rsidR="00E93EDC" w:rsidRPr="000D3990">
        <w:rPr>
          <w:rFonts w:ascii="Arial" w:hAnsi="Arial" w:cs="Arial"/>
          <w:b/>
          <w:bCs/>
          <w:color w:val="000000" w:themeColor="text1"/>
        </w:rPr>
        <w:br/>
      </w:r>
      <w:r w:rsidR="00724927" w:rsidRPr="000D3990">
        <w:rPr>
          <w:rFonts w:ascii="Arial" w:hAnsi="Arial" w:cs="Arial"/>
          <w:b/>
          <w:bCs/>
          <w:color w:val="000000" w:themeColor="text1"/>
        </w:rPr>
        <w:t>Wicedyrektor</w:t>
      </w:r>
      <w:bookmarkEnd w:id="16"/>
    </w:p>
    <w:p w:rsidR="006E7AD2" w:rsidRPr="000D3990" w:rsidRDefault="006E7AD2" w:rsidP="0013095B">
      <w:pPr>
        <w:pStyle w:val="Akapitzlist"/>
        <w:numPr>
          <w:ilvl w:val="0"/>
          <w:numId w:val="41"/>
        </w:numPr>
        <w:spacing w:before="120" w:after="120" w:line="240" w:lineRule="auto"/>
        <w:ind w:left="567" w:hanging="425"/>
        <w:jc w:val="both"/>
        <w:rPr>
          <w:rFonts w:ascii="Arial" w:hAnsi="Arial" w:cs="Arial"/>
        </w:rPr>
      </w:pPr>
      <w:r w:rsidRPr="000D3990">
        <w:rPr>
          <w:rFonts w:ascii="Arial" w:hAnsi="Arial" w:cs="Arial"/>
        </w:rPr>
        <w:t>W szkole utworzone jest stanowisko wicedyrektora.</w:t>
      </w:r>
    </w:p>
    <w:p w:rsidR="006E7AD2" w:rsidRPr="000D3990" w:rsidRDefault="006E7AD2" w:rsidP="0013095B">
      <w:pPr>
        <w:pStyle w:val="Akapitzlist"/>
        <w:numPr>
          <w:ilvl w:val="0"/>
          <w:numId w:val="41"/>
        </w:numPr>
        <w:spacing w:before="120" w:after="120" w:line="240" w:lineRule="auto"/>
        <w:ind w:left="567" w:hanging="425"/>
        <w:jc w:val="both"/>
        <w:rPr>
          <w:rFonts w:ascii="Arial" w:hAnsi="Arial" w:cs="Arial"/>
        </w:rPr>
      </w:pPr>
      <w:r w:rsidRPr="000D3990">
        <w:rPr>
          <w:rFonts w:ascii="Arial" w:hAnsi="Arial" w:cs="Arial"/>
        </w:rPr>
        <w:t>Powierzenia</w:t>
      </w:r>
      <w:r w:rsidR="00DC266E" w:rsidRPr="000D3990">
        <w:rPr>
          <w:rFonts w:ascii="Arial" w:hAnsi="Arial" w:cs="Arial"/>
        </w:rPr>
        <w:t xml:space="preserve"> </w:t>
      </w:r>
      <w:r w:rsidRPr="000D3990">
        <w:rPr>
          <w:rFonts w:ascii="Arial" w:hAnsi="Arial" w:cs="Arial"/>
        </w:rPr>
        <w:t>tego</w:t>
      </w:r>
      <w:r w:rsidR="00DC266E" w:rsidRPr="000D3990">
        <w:rPr>
          <w:rFonts w:ascii="Arial" w:hAnsi="Arial" w:cs="Arial"/>
        </w:rPr>
        <w:t xml:space="preserve"> </w:t>
      </w:r>
      <w:r w:rsidRPr="000D3990">
        <w:rPr>
          <w:rFonts w:ascii="Arial" w:hAnsi="Arial" w:cs="Arial"/>
        </w:rPr>
        <w:t>stanowiska</w:t>
      </w:r>
      <w:r w:rsidR="00DC266E" w:rsidRPr="000D3990">
        <w:rPr>
          <w:rFonts w:ascii="Arial" w:hAnsi="Arial" w:cs="Arial"/>
        </w:rPr>
        <w:t xml:space="preserve"> </w:t>
      </w:r>
      <w:r w:rsidRPr="000D3990">
        <w:rPr>
          <w:rFonts w:ascii="Arial" w:hAnsi="Arial" w:cs="Arial"/>
        </w:rPr>
        <w:t>i odwołania</w:t>
      </w:r>
      <w:r w:rsidR="00DC266E" w:rsidRPr="000D3990">
        <w:rPr>
          <w:rFonts w:ascii="Arial" w:hAnsi="Arial" w:cs="Arial"/>
        </w:rPr>
        <w:t xml:space="preserve"> </w:t>
      </w:r>
      <w:r w:rsidRPr="000D3990">
        <w:rPr>
          <w:rFonts w:ascii="Arial" w:hAnsi="Arial" w:cs="Arial"/>
        </w:rPr>
        <w:t>z niego</w:t>
      </w:r>
      <w:r w:rsidR="00DC266E" w:rsidRPr="000D3990">
        <w:rPr>
          <w:rFonts w:ascii="Arial" w:hAnsi="Arial" w:cs="Arial"/>
        </w:rPr>
        <w:t xml:space="preserve"> </w:t>
      </w:r>
      <w:r w:rsidRPr="000D3990">
        <w:rPr>
          <w:rFonts w:ascii="Arial" w:hAnsi="Arial" w:cs="Arial"/>
        </w:rPr>
        <w:t>dokonuje</w:t>
      </w:r>
      <w:r w:rsidR="00DC266E" w:rsidRPr="000D3990">
        <w:rPr>
          <w:rFonts w:ascii="Arial" w:hAnsi="Arial" w:cs="Arial"/>
        </w:rPr>
        <w:t xml:space="preserve"> </w:t>
      </w:r>
      <w:r w:rsidRPr="000D3990">
        <w:rPr>
          <w:rFonts w:ascii="Arial" w:hAnsi="Arial" w:cs="Arial"/>
        </w:rPr>
        <w:t>dyrektor</w:t>
      </w:r>
      <w:r w:rsidR="00DC266E" w:rsidRPr="000D3990">
        <w:rPr>
          <w:rFonts w:ascii="Arial" w:hAnsi="Arial" w:cs="Arial"/>
        </w:rPr>
        <w:t xml:space="preserve"> </w:t>
      </w:r>
      <w:r w:rsidRPr="000D3990">
        <w:rPr>
          <w:rFonts w:ascii="Arial" w:hAnsi="Arial" w:cs="Arial"/>
        </w:rPr>
        <w:t>szkoły, po zasięgnięciu opinii organu prowadzącego.</w:t>
      </w:r>
    </w:p>
    <w:p w:rsidR="006E7AD2" w:rsidRPr="000D3990" w:rsidRDefault="006E7AD2" w:rsidP="0013095B">
      <w:pPr>
        <w:pStyle w:val="Akapitzlist"/>
        <w:numPr>
          <w:ilvl w:val="0"/>
          <w:numId w:val="41"/>
        </w:numPr>
        <w:spacing w:before="120" w:after="120" w:line="240" w:lineRule="auto"/>
        <w:ind w:left="567" w:hanging="425"/>
        <w:jc w:val="both"/>
        <w:rPr>
          <w:rFonts w:ascii="Arial" w:hAnsi="Arial" w:cs="Arial"/>
        </w:rPr>
      </w:pPr>
      <w:r w:rsidRPr="000D3990">
        <w:rPr>
          <w:rFonts w:ascii="Arial" w:hAnsi="Arial" w:cs="Arial"/>
        </w:rPr>
        <w:t>Dyrektor szkoły sporządza zakres obowiązków</w:t>
      </w:r>
      <w:r w:rsidR="00DC266E" w:rsidRPr="000D3990">
        <w:rPr>
          <w:rFonts w:ascii="Arial" w:hAnsi="Arial" w:cs="Arial"/>
        </w:rPr>
        <w:t xml:space="preserve"> </w:t>
      </w:r>
      <w:r w:rsidRPr="000D3990">
        <w:rPr>
          <w:rFonts w:ascii="Arial" w:hAnsi="Arial" w:cs="Arial"/>
        </w:rPr>
        <w:t>i kompetencji wicedyrektora szkoły,</w:t>
      </w:r>
      <w:r w:rsidR="009D09F9" w:rsidRPr="000D3990">
        <w:rPr>
          <w:rFonts w:ascii="Arial" w:hAnsi="Arial" w:cs="Arial"/>
        </w:rPr>
        <w:t xml:space="preserve"> </w:t>
      </w:r>
      <w:r w:rsidRPr="000D3990">
        <w:rPr>
          <w:rFonts w:ascii="Arial" w:hAnsi="Arial" w:cs="Arial"/>
        </w:rPr>
        <w:t>który</w:t>
      </w:r>
      <w:r w:rsidR="00B04AD7" w:rsidRPr="000D3990">
        <w:rPr>
          <w:rFonts w:ascii="Arial" w:hAnsi="Arial" w:cs="Arial"/>
        </w:rPr>
        <w:t> </w:t>
      </w:r>
      <w:r w:rsidRPr="000D3990">
        <w:rPr>
          <w:rFonts w:ascii="Arial" w:hAnsi="Arial" w:cs="Arial"/>
        </w:rPr>
        <w:t>znajduje się w teczce osobowej wicedyrektora.</w:t>
      </w:r>
    </w:p>
    <w:p w:rsidR="006E7AD2" w:rsidRPr="000D3990" w:rsidRDefault="006E7AD2" w:rsidP="0013095B">
      <w:pPr>
        <w:pStyle w:val="Akapitzlist"/>
        <w:numPr>
          <w:ilvl w:val="0"/>
          <w:numId w:val="41"/>
        </w:numPr>
        <w:spacing w:before="120" w:after="120" w:line="240" w:lineRule="auto"/>
        <w:ind w:left="567" w:hanging="425"/>
        <w:jc w:val="both"/>
        <w:rPr>
          <w:rFonts w:ascii="Arial" w:hAnsi="Arial" w:cs="Arial"/>
        </w:rPr>
      </w:pPr>
      <w:r w:rsidRPr="000D3990">
        <w:rPr>
          <w:rFonts w:ascii="Arial" w:hAnsi="Arial" w:cs="Arial"/>
        </w:rPr>
        <w:t>O zakresie obowiązków i kompetencji dyrektor szkoły informuje radę pedagogiczną.</w:t>
      </w:r>
    </w:p>
    <w:p w:rsidR="006E7AD2" w:rsidRPr="000D3990" w:rsidRDefault="006E7AD2" w:rsidP="0013095B">
      <w:pPr>
        <w:pStyle w:val="Akapitzlist"/>
        <w:numPr>
          <w:ilvl w:val="0"/>
          <w:numId w:val="41"/>
        </w:numPr>
        <w:spacing w:before="120" w:after="120" w:line="240" w:lineRule="auto"/>
        <w:ind w:left="567" w:hanging="425"/>
        <w:jc w:val="both"/>
        <w:rPr>
          <w:rFonts w:ascii="Arial" w:hAnsi="Arial" w:cs="Arial"/>
        </w:rPr>
      </w:pPr>
      <w:r w:rsidRPr="000D3990">
        <w:rPr>
          <w:rFonts w:ascii="Arial" w:hAnsi="Arial" w:cs="Arial"/>
        </w:rPr>
        <w:t>W sytuacji, gdy dyrektor nie może pełnić obowiązków służbowych, zakres zastępstwa wicedyrektora rozciąga się na wszystkie zadania i kompetencje dyrektora.</w:t>
      </w:r>
    </w:p>
    <w:p w:rsidR="00724927" w:rsidRPr="000D3990" w:rsidRDefault="009D09F9" w:rsidP="00E93EDC">
      <w:pPr>
        <w:pStyle w:val="Nagwek2"/>
        <w:spacing w:before="360" w:after="120" w:line="360" w:lineRule="auto"/>
        <w:jc w:val="center"/>
        <w:rPr>
          <w:rFonts w:ascii="Arial" w:hAnsi="Arial" w:cs="Arial"/>
          <w:b/>
          <w:bCs/>
          <w:color w:val="000000" w:themeColor="text1"/>
        </w:rPr>
      </w:pPr>
      <w:bookmarkStart w:id="17" w:name="_Toc115852827"/>
      <w:r w:rsidRPr="000D3990">
        <w:rPr>
          <w:rFonts w:ascii="Arial" w:hAnsi="Arial" w:cs="Arial"/>
          <w:b/>
          <w:bCs/>
          <w:color w:val="000000" w:themeColor="text1"/>
        </w:rPr>
        <w:t>§ 1</w:t>
      </w:r>
      <w:r w:rsidR="008D7485" w:rsidRPr="000D3990">
        <w:rPr>
          <w:rFonts w:ascii="Arial" w:hAnsi="Arial" w:cs="Arial"/>
          <w:b/>
          <w:bCs/>
          <w:color w:val="000000" w:themeColor="text1"/>
        </w:rPr>
        <w:t>5</w:t>
      </w:r>
      <w:r w:rsidR="00E93EDC" w:rsidRPr="000D3990">
        <w:rPr>
          <w:rFonts w:ascii="Arial" w:hAnsi="Arial" w:cs="Arial"/>
          <w:b/>
          <w:bCs/>
          <w:color w:val="000000" w:themeColor="text1"/>
        </w:rPr>
        <w:br/>
      </w:r>
      <w:r w:rsidR="00724927" w:rsidRPr="000D3990">
        <w:rPr>
          <w:rFonts w:ascii="Arial" w:hAnsi="Arial" w:cs="Arial"/>
          <w:b/>
          <w:bCs/>
          <w:color w:val="000000" w:themeColor="text1"/>
        </w:rPr>
        <w:t>Rada pedagogiczna</w:t>
      </w:r>
      <w:bookmarkEnd w:id="17"/>
    </w:p>
    <w:p w:rsidR="006E7AD2" w:rsidRPr="000D3990" w:rsidRDefault="006E7AD2" w:rsidP="0013095B">
      <w:pPr>
        <w:pStyle w:val="Akapitzlist"/>
        <w:numPr>
          <w:ilvl w:val="0"/>
          <w:numId w:val="42"/>
        </w:numPr>
        <w:spacing w:before="120" w:after="120" w:line="240" w:lineRule="auto"/>
        <w:ind w:left="567" w:hanging="425"/>
        <w:jc w:val="both"/>
        <w:rPr>
          <w:rFonts w:ascii="Arial" w:hAnsi="Arial" w:cs="Arial"/>
        </w:rPr>
      </w:pPr>
      <w:r w:rsidRPr="000D3990">
        <w:rPr>
          <w:rFonts w:ascii="Arial" w:hAnsi="Arial" w:cs="Arial"/>
        </w:rPr>
        <w:t>Rada</w:t>
      </w:r>
      <w:r w:rsidR="00DC266E" w:rsidRPr="000D3990">
        <w:rPr>
          <w:rFonts w:ascii="Arial" w:hAnsi="Arial" w:cs="Arial"/>
        </w:rPr>
        <w:t xml:space="preserve"> </w:t>
      </w:r>
      <w:r w:rsidRPr="000D3990">
        <w:rPr>
          <w:rFonts w:ascii="Arial" w:hAnsi="Arial" w:cs="Arial"/>
        </w:rPr>
        <w:t>pedagogiczna</w:t>
      </w:r>
      <w:r w:rsidR="00DC266E" w:rsidRPr="000D3990">
        <w:rPr>
          <w:rFonts w:ascii="Arial" w:hAnsi="Arial" w:cs="Arial"/>
        </w:rPr>
        <w:t xml:space="preserve"> </w:t>
      </w:r>
      <w:r w:rsidRPr="000D3990">
        <w:rPr>
          <w:rFonts w:ascii="Arial" w:hAnsi="Arial" w:cs="Arial"/>
        </w:rPr>
        <w:t>jest</w:t>
      </w:r>
      <w:r w:rsidR="00DC266E" w:rsidRPr="000D3990">
        <w:rPr>
          <w:rFonts w:ascii="Arial" w:hAnsi="Arial" w:cs="Arial"/>
        </w:rPr>
        <w:t xml:space="preserve"> </w:t>
      </w:r>
      <w:r w:rsidRPr="000D3990">
        <w:rPr>
          <w:rFonts w:ascii="Arial" w:hAnsi="Arial" w:cs="Arial"/>
        </w:rPr>
        <w:t>kolegialnym</w:t>
      </w:r>
      <w:r w:rsidR="00DC266E" w:rsidRPr="000D3990">
        <w:rPr>
          <w:rFonts w:ascii="Arial" w:hAnsi="Arial" w:cs="Arial"/>
        </w:rPr>
        <w:t xml:space="preserve"> </w:t>
      </w:r>
      <w:r w:rsidRPr="000D3990">
        <w:rPr>
          <w:rFonts w:ascii="Arial" w:hAnsi="Arial" w:cs="Arial"/>
        </w:rPr>
        <w:t>organem</w:t>
      </w:r>
      <w:r w:rsidR="00DC266E" w:rsidRPr="000D3990">
        <w:rPr>
          <w:rFonts w:ascii="Arial" w:hAnsi="Arial" w:cs="Arial"/>
        </w:rPr>
        <w:t xml:space="preserve"> </w:t>
      </w:r>
      <w:r w:rsidRPr="000D3990">
        <w:rPr>
          <w:rFonts w:ascii="Arial" w:hAnsi="Arial" w:cs="Arial"/>
        </w:rPr>
        <w:t>statutowym</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w zakresie realizacji jej</w:t>
      </w:r>
      <w:r w:rsidR="00B04AD7" w:rsidRPr="000D3990">
        <w:rPr>
          <w:rFonts w:ascii="Arial" w:hAnsi="Arial" w:cs="Arial"/>
        </w:rPr>
        <w:t> </w:t>
      </w:r>
      <w:r w:rsidRPr="000D3990">
        <w:rPr>
          <w:rFonts w:ascii="Arial" w:hAnsi="Arial" w:cs="Arial"/>
        </w:rPr>
        <w:t>statutowych zadań dotyczących kształcenia, wychowania i opieki.</w:t>
      </w:r>
    </w:p>
    <w:p w:rsidR="006E7AD2" w:rsidRPr="000D3990" w:rsidRDefault="006E7AD2" w:rsidP="0013095B">
      <w:pPr>
        <w:pStyle w:val="Akapitzlist"/>
        <w:numPr>
          <w:ilvl w:val="0"/>
          <w:numId w:val="42"/>
        </w:numPr>
        <w:spacing w:before="120" w:after="120" w:line="240" w:lineRule="auto"/>
        <w:ind w:left="567" w:hanging="425"/>
        <w:jc w:val="both"/>
        <w:rPr>
          <w:rFonts w:ascii="Arial" w:hAnsi="Arial" w:cs="Arial"/>
        </w:rPr>
      </w:pPr>
      <w:r w:rsidRPr="000D3990">
        <w:rPr>
          <w:rFonts w:ascii="Arial" w:hAnsi="Arial" w:cs="Arial"/>
        </w:rPr>
        <w:t>W jej skład wchodzą nauczyciele zatrudnieni w szkole.</w:t>
      </w:r>
    </w:p>
    <w:p w:rsidR="006E7AD2" w:rsidRPr="000D3990" w:rsidRDefault="006E7AD2" w:rsidP="0013095B">
      <w:pPr>
        <w:pStyle w:val="Akapitzlist"/>
        <w:numPr>
          <w:ilvl w:val="0"/>
          <w:numId w:val="42"/>
        </w:numPr>
        <w:spacing w:before="120" w:after="120" w:line="240" w:lineRule="auto"/>
        <w:ind w:left="567" w:hanging="425"/>
        <w:jc w:val="both"/>
        <w:rPr>
          <w:rFonts w:ascii="Arial" w:hAnsi="Arial" w:cs="Arial"/>
        </w:rPr>
      </w:pPr>
      <w:r w:rsidRPr="000D3990">
        <w:rPr>
          <w:rFonts w:ascii="Arial" w:hAnsi="Arial" w:cs="Arial"/>
        </w:rPr>
        <w:t>W zebraniach rady pedagogicznej mogą także brać udział z głosem doradczym osoby</w:t>
      </w:r>
      <w:r w:rsidR="00B04AD7" w:rsidRPr="000D3990">
        <w:rPr>
          <w:rFonts w:ascii="Arial" w:hAnsi="Arial" w:cs="Arial"/>
        </w:rPr>
        <w:t> </w:t>
      </w:r>
      <w:r w:rsidRPr="000D3990">
        <w:rPr>
          <w:rFonts w:ascii="Arial" w:hAnsi="Arial" w:cs="Arial"/>
        </w:rPr>
        <w:t>zapraszane przez jej przewodniczącego za zgodą lub na wniosek rady pedagogicznej.</w:t>
      </w:r>
    </w:p>
    <w:p w:rsidR="006E7AD2" w:rsidRPr="000D3990" w:rsidRDefault="006E7AD2" w:rsidP="0013095B">
      <w:pPr>
        <w:pStyle w:val="Akapitzlist"/>
        <w:numPr>
          <w:ilvl w:val="0"/>
          <w:numId w:val="42"/>
        </w:numPr>
        <w:spacing w:before="120" w:after="120" w:line="240" w:lineRule="auto"/>
        <w:ind w:left="567" w:hanging="425"/>
        <w:jc w:val="both"/>
        <w:rPr>
          <w:rFonts w:ascii="Arial" w:hAnsi="Arial" w:cs="Arial"/>
        </w:rPr>
      </w:pPr>
      <w:r w:rsidRPr="000D3990">
        <w:rPr>
          <w:rFonts w:ascii="Arial" w:hAnsi="Arial" w:cs="Arial"/>
        </w:rPr>
        <w:t>Przewodniczącym rady pedagogicznej jest dyrektor szkoły.</w:t>
      </w:r>
    </w:p>
    <w:p w:rsidR="006E7AD2" w:rsidRPr="000D3990" w:rsidRDefault="006E7AD2" w:rsidP="0013095B">
      <w:pPr>
        <w:pStyle w:val="Akapitzlist"/>
        <w:numPr>
          <w:ilvl w:val="0"/>
          <w:numId w:val="42"/>
        </w:numPr>
        <w:spacing w:before="120" w:after="120" w:line="240" w:lineRule="auto"/>
        <w:ind w:left="567" w:hanging="425"/>
        <w:jc w:val="both"/>
        <w:rPr>
          <w:rFonts w:ascii="Arial" w:hAnsi="Arial" w:cs="Arial"/>
        </w:rPr>
      </w:pPr>
      <w:r w:rsidRPr="000D3990">
        <w:rPr>
          <w:rFonts w:ascii="Arial" w:hAnsi="Arial" w:cs="Arial"/>
        </w:rPr>
        <w:t>Zebrania plenarne rady są organizowane przed rozpoczęciem roku szkolnego, w każdym semestrze w związku z zatwierdzeniem wyników klasyfikowania i promowania uczniów, po zakończeniu rocznych zajęć szkolnych oraz w miarę bieżących potrzeb.</w:t>
      </w:r>
    </w:p>
    <w:p w:rsidR="006E7AD2" w:rsidRPr="000D3990" w:rsidRDefault="006E7AD2" w:rsidP="0013095B">
      <w:pPr>
        <w:pStyle w:val="Akapitzlist"/>
        <w:numPr>
          <w:ilvl w:val="0"/>
          <w:numId w:val="42"/>
        </w:numPr>
        <w:spacing w:before="120" w:after="120" w:line="240" w:lineRule="auto"/>
        <w:ind w:left="567" w:hanging="425"/>
        <w:jc w:val="both"/>
        <w:rPr>
          <w:rFonts w:ascii="Arial" w:hAnsi="Arial" w:cs="Arial"/>
        </w:rPr>
      </w:pPr>
      <w:r w:rsidRPr="000D3990">
        <w:rPr>
          <w:rFonts w:ascii="Arial" w:hAnsi="Arial" w:cs="Arial"/>
        </w:rPr>
        <w:t>Obecność nauczycieli na zebraniach rady pedagogicznej jest obowiązkowa. Członkowie rady</w:t>
      </w:r>
      <w:r w:rsidR="00DC266E" w:rsidRPr="000D3990">
        <w:rPr>
          <w:rFonts w:ascii="Arial" w:hAnsi="Arial" w:cs="Arial"/>
        </w:rPr>
        <w:t xml:space="preserve"> </w:t>
      </w:r>
      <w:r w:rsidRPr="000D3990">
        <w:rPr>
          <w:rFonts w:ascii="Arial" w:hAnsi="Arial" w:cs="Arial"/>
        </w:rPr>
        <w:t>usprawiedliwiają</w:t>
      </w:r>
      <w:r w:rsidR="00DC266E" w:rsidRPr="000D3990">
        <w:rPr>
          <w:rFonts w:ascii="Arial" w:hAnsi="Arial" w:cs="Arial"/>
        </w:rPr>
        <w:t xml:space="preserve"> </w:t>
      </w:r>
      <w:r w:rsidRPr="000D3990">
        <w:rPr>
          <w:rFonts w:ascii="Arial" w:hAnsi="Arial" w:cs="Arial"/>
        </w:rPr>
        <w:t>swoją</w:t>
      </w:r>
      <w:r w:rsidR="00DC266E" w:rsidRPr="000D3990">
        <w:rPr>
          <w:rFonts w:ascii="Arial" w:hAnsi="Arial" w:cs="Arial"/>
        </w:rPr>
        <w:t xml:space="preserve"> </w:t>
      </w:r>
      <w:r w:rsidRPr="000D3990">
        <w:rPr>
          <w:rFonts w:ascii="Arial" w:hAnsi="Arial" w:cs="Arial"/>
        </w:rPr>
        <w:t>nieobecność</w:t>
      </w:r>
      <w:r w:rsidR="00DC266E" w:rsidRPr="000D3990">
        <w:rPr>
          <w:rFonts w:ascii="Arial" w:hAnsi="Arial" w:cs="Arial"/>
        </w:rPr>
        <w:t xml:space="preserve"> </w:t>
      </w:r>
      <w:r w:rsidRPr="000D3990">
        <w:rPr>
          <w:rFonts w:ascii="Arial" w:hAnsi="Arial" w:cs="Arial"/>
        </w:rPr>
        <w:t>na zebraniu</w:t>
      </w:r>
      <w:r w:rsidR="00DC266E" w:rsidRPr="000D3990">
        <w:rPr>
          <w:rFonts w:ascii="Arial" w:hAnsi="Arial" w:cs="Arial"/>
        </w:rPr>
        <w:t xml:space="preserve"> </w:t>
      </w:r>
      <w:r w:rsidRPr="000D3990">
        <w:rPr>
          <w:rFonts w:ascii="Arial" w:hAnsi="Arial" w:cs="Arial"/>
        </w:rPr>
        <w:t>rady</w:t>
      </w:r>
      <w:r w:rsidR="00DC266E" w:rsidRPr="000D3990">
        <w:rPr>
          <w:rFonts w:ascii="Arial" w:hAnsi="Arial" w:cs="Arial"/>
        </w:rPr>
        <w:t xml:space="preserve"> </w:t>
      </w:r>
      <w:r w:rsidRPr="000D3990">
        <w:rPr>
          <w:rFonts w:ascii="Arial" w:hAnsi="Arial" w:cs="Arial"/>
        </w:rPr>
        <w:t>jej</w:t>
      </w:r>
      <w:r w:rsidR="00DC266E" w:rsidRPr="000D3990">
        <w:rPr>
          <w:rFonts w:ascii="Arial" w:hAnsi="Arial" w:cs="Arial"/>
        </w:rPr>
        <w:t xml:space="preserve"> </w:t>
      </w:r>
      <w:r w:rsidRPr="000D3990">
        <w:rPr>
          <w:rFonts w:ascii="Arial" w:hAnsi="Arial" w:cs="Arial"/>
        </w:rPr>
        <w:t>przewodniczącemu. Nieusprawiedliwioną</w:t>
      </w:r>
      <w:r w:rsidR="00DC266E" w:rsidRPr="000D3990">
        <w:rPr>
          <w:rFonts w:ascii="Arial" w:hAnsi="Arial" w:cs="Arial"/>
        </w:rPr>
        <w:t xml:space="preserve"> </w:t>
      </w:r>
      <w:r w:rsidRPr="000D3990">
        <w:rPr>
          <w:rFonts w:ascii="Arial" w:hAnsi="Arial" w:cs="Arial"/>
        </w:rPr>
        <w:t>nieobecność</w:t>
      </w:r>
      <w:r w:rsidR="00DC266E" w:rsidRPr="000D3990">
        <w:rPr>
          <w:rFonts w:ascii="Arial" w:hAnsi="Arial" w:cs="Arial"/>
        </w:rPr>
        <w:t xml:space="preserve"> </w:t>
      </w:r>
      <w:r w:rsidRPr="000D3990">
        <w:rPr>
          <w:rFonts w:ascii="Arial" w:hAnsi="Arial" w:cs="Arial"/>
        </w:rPr>
        <w:t>członka</w:t>
      </w:r>
      <w:r w:rsidR="00DC266E" w:rsidRPr="000D3990">
        <w:rPr>
          <w:rFonts w:ascii="Arial" w:hAnsi="Arial" w:cs="Arial"/>
        </w:rPr>
        <w:t xml:space="preserve"> </w:t>
      </w:r>
      <w:r w:rsidRPr="000D3990">
        <w:rPr>
          <w:rFonts w:ascii="Arial" w:hAnsi="Arial" w:cs="Arial"/>
        </w:rPr>
        <w:t>rady</w:t>
      </w:r>
      <w:r w:rsidR="00DC266E" w:rsidRPr="000D3990">
        <w:rPr>
          <w:rFonts w:ascii="Arial" w:hAnsi="Arial" w:cs="Arial"/>
        </w:rPr>
        <w:t xml:space="preserve"> </w:t>
      </w:r>
      <w:r w:rsidRPr="000D3990">
        <w:rPr>
          <w:rFonts w:ascii="Arial" w:hAnsi="Arial" w:cs="Arial"/>
        </w:rPr>
        <w:t>na jej</w:t>
      </w:r>
      <w:r w:rsidR="00DC266E" w:rsidRPr="000D3990">
        <w:rPr>
          <w:rFonts w:ascii="Arial" w:hAnsi="Arial" w:cs="Arial"/>
        </w:rPr>
        <w:t xml:space="preserve"> </w:t>
      </w:r>
      <w:r w:rsidRPr="000D3990">
        <w:rPr>
          <w:rFonts w:ascii="Arial" w:hAnsi="Arial" w:cs="Arial"/>
        </w:rPr>
        <w:t>zebraniu</w:t>
      </w:r>
      <w:r w:rsidR="00DC266E" w:rsidRPr="000D3990">
        <w:rPr>
          <w:rFonts w:ascii="Arial" w:hAnsi="Arial" w:cs="Arial"/>
        </w:rPr>
        <w:t xml:space="preserve"> </w:t>
      </w:r>
      <w:r w:rsidRPr="000D3990">
        <w:rPr>
          <w:rFonts w:ascii="Arial" w:hAnsi="Arial" w:cs="Arial"/>
        </w:rPr>
        <w:t>należy</w:t>
      </w:r>
      <w:r w:rsidR="00DC266E" w:rsidRPr="000D3990">
        <w:rPr>
          <w:rFonts w:ascii="Arial" w:hAnsi="Arial" w:cs="Arial"/>
        </w:rPr>
        <w:t xml:space="preserve"> </w:t>
      </w:r>
      <w:r w:rsidRPr="000D3990">
        <w:rPr>
          <w:rFonts w:ascii="Arial" w:hAnsi="Arial" w:cs="Arial"/>
        </w:rPr>
        <w:t>traktować</w:t>
      </w:r>
      <w:r w:rsidR="00DC266E" w:rsidRPr="000D3990">
        <w:rPr>
          <w:rFonts w:ascii="Arial" w:hAnsi="Arial" w:cs="Arial"/>
        </w:rPr>
        <w:t xml:space="preserve"> </w:t>
      </w:r>
      <w:r w:rsidRPr="000D3990">
        <w:rPr>
          <w:rFonts w:ascii="Arial" w:hAnsi="Arial" w:cs="Arial"/>
        </w:rPr>
        <w:t>jako</w:t>
      </w:r>
      <w:r w:rsidR="00B04AD7" w:rsidRPr="000D3990">
        <w:rPr>
          <w:rFonts w:ascii="Arial" w:hAnsi="Arial" w:cs="Arial"/>
        </w:rPr>
        <w:t> </w:t>
      </w:r>
      <w:r w:rsidRPr="000D3990">
        <w:rPr>
          <w:rFonts w:ascii="Arial" w:hAnsi="Arial" w:cs="Arial"/>
        </w:rPr>
        <w:t>nieobecność w pracy ze wszystkimi tego konsekwencjami.</w:t>
      </w:r>
    </w:p>
    <w:p w:rsidR="006E7AD2" w:rsidRPr="000D3990" w:rsidRDefault="006E7AD2" w:rsidP="0013095B">
      <w:pPr>
        <w:pStyle w:val="Akapitzlist"/>
        <w:numPr>
          <w:ilvl w:val="0"/>
          <w:numId w:val="42"/>
        </w:numPr>
        <w:spacing w:before="120" w:after="120" w:line="240" w:lineRule="auto"/>
        <w:ind w:left="567" w:hanging="425"/>
        <w:jc w:val="both"/>
        <w:rPr>
          <w:rFonts w:ascii="Arial" w:hAnsi="Arial" w:cs="Arial"/>
        </w:rPr>
      </w:pPr>
      <w:r w:rsidRPr="000D3990">
        <w:rPr>
          <w:rFonts w:ascii="Arial" w:hAnsi="Arial" w:cs="Arial"/>
        </w:rPr>
        <w:t>Zebrania mogą być organizowane na wniosek:</w:t>
      </w:r>
    </w:p>
    <w:p w:rsidR="006E7AD2" w:rsidRPr="000D3990" w:rsidRDefault="006E7AD2" w:rsidP="0013095B">
      <w:pPr>
        <w:pStyle w:val="Akapitzlist"/>
        <w:numPr>
          <w:ilvl w:val="0"/>
          <w:numId w:val="110"/>
        </w:numPr>
        <w:spacing w:before="120" w:after="120" w:line="240" w:lineRule="auto"/>
        <w:ind w:left="1134" w:hanging="425"/>
        <w:jc w:val="both"/>
        <w:rPr>
          <w:rFonts w:ascii="Arial" w:hAnsi="Arial" w:cs="Arial"/>
        </w:rPr>
      </w:pPr>
      <w:r w:rsidRPr="000D3990">
        <w:rPr>
          <w:rFonts w:ascii="Arial" w:hAnsi="Arial" w:cs="Arial"/>
        </w:rPr>
        <w:t>organu sprawującego nadzór pedagogiczny;</w:t>
      </w:r>
    </w:p>
    <w:p w:rsidR="006E7AD2" w:rsidRPr="000D3990" w:rsidRDefault="006E7AD2" w:rsidP="0013095B">
      <w:pPr>
        <w:pStyle w:val="Akapitzlist"/>
        <w:numPr>
          <w:ilvl w:val="0"/>
          <w:numId w:val="110"/>
        </w:numPr>
        <w:spacing w:before="120" w:after="120" w:line="240" w:lineRule="auto"/>
        <w:ind w:left="1134" w:hanging="425"/>
        <w:jc w:val="both"/>
        <w:rPr>
          <w:rFonts w:ascii="Arial" w:hAnsi="Arial" w:cs="Arial"/>
        </w:rPr>
      </w:pPr>
      <w:r w:rsidRPr="000D3990">
        <w:rPr>
          <w:rFonts w:ascii="Arial" w:hAnsi="Arial" w:cs="Arial"/>
        </w:rPr>
        <w:t>przewodniczącego rady pedagogicznej;</w:t>
      </w:r>
    </w:p>
    <w:p w:rsidR="006E7AD2" w:rsidRPr="000D3990" w:rsidRDefault="006E7AD2" w:rsidP="0013095B">
      <w:pPr>
        <w:pStyle w:val="Akapitzlist"/>
        <w:numPr>
          <w:ilvl w:val="0"/>
          <w:numId w:val="110"/>
        </w:numPr>
        <w:spacing w:before="120" w:after="120" w:line="240" w:lineRule="auto"/>
        <w:ind w:left="1134" w:hanging="425"/>
        <w:jc w:val="both"/>
        <w:rPr>
          <w:rFonts w:ascii="Arial" w:hAnsi="Arial" w:cs="Arial"/>
        </w:rPr>
      </w:pPr>
      <w:r w:rsidRPr="000D3990">
        <w:rPr>
          <w:rFonts w:ascii="Arial" w:hAnsi="Arial" w:cs="Arial"/>
        </w:rPr>
        <w:t>organu prowadzącego szkołę;</w:t>
      </w:r>
    </w:p>
    <w:p w:rsidR="006E7AD2" w:rsidRPr="000D3990" w:rsidRDefault="006E7AD2" w:rsidP="0013095B">
      <w:pPr>
        <w:pStyle w:val="Akapitzlist"/>
        <w:numPr>
          <w:ilvl w:val="0"/>
          <w:numId w:val="110"/>
        </w:numPr>
        <w:spacing w:before="120" w:after="120" w:line="240" w:lineRule="auto"/>
        <w:ind w:left="1134" w:hanging="425"/>
        <w:jc w:val="both"/>
        <w:rPr>
          <w:rFonts w:ascii="Arial" w:hAnsi="Arial" w:cs="Arial"/>
        </w:rPr>
      </w:pPr>
      <w:r w:rsidRPr="000D3990">
        <w:rPr>
          <w:rFonts w:ascii="Arial" w:hAnsi="Arial" w:cs="Arial"/>
        </w:rPr>
        <w:t xml:space="preserve">co najmniej </w:t>
      </w:r>
      <m:oMath>
        <m:box>
          <m:boxPr>
            <m:ctrlPr>
              <w:rPr>
                <w:rFonts w:ascii="Cambria Math" w:hAnsi="Arial" w:cs="Arial"/>
                <w:i/>
              </w:rPr>
            </m:ctrlPr>
          </m:boxPr>
          <m:e>
            <m:argPr>
              <m:argSz m:val="-1"/>
            </m:argPr>
            <m:f>
              <m:fPr>
                <m:ctrlPr>
                  <w:rPr>
                    <w:rFonts w:ascii="Cambria Math" w:hAnsi="Arial" w:cs="Arial"/>
                    <w:i/>
                  </w:rPr>
                </m:ctrlPr>
              </m:fPr>
              <m:num>
                <m:r>
                  <w:rPr>
                    <w:rFonts w:ascii="Cambria Math" w:hAnsi="Arial" w:cs="Arial"/>
                  </w:rPr>
                  <m:t>1</m:t>
                </m:r>
              </m:num>
              <m:den>
                <m:r>
                  <w:rPr>
                    <w:rFonts w:ascii="Cambria Math" w:hAnsi="Arial" w:cs="Arial"/>
                  </w:rPr>
                  <m:t>3</m:t>
                </m:r>
              </m:den>
            </m:f>
          </m:e>
        </m:box>
      </m:oMath>
      <w:r w:rsidRPr="000D3990">
        <w:rPr>
          <w:rFonts w:ascii="Arial" w:hAnsi="Arial" w:cs="Arial"/>
        </w:rPr>
        <w:t xml:space="preserve"> członków rady pedagogicznej.</w:t>
      </w:r>
    </w:p>
    <w:p w:rsidR="006E7AD2" w:rsidRPr="000D3990" w:rsidRDefault="006E7AD2" w:rsidP="0013095B">
      <w:pPr>
        <w:pStyle w:val="Akapitzlist"/>
        <w:numPr>
          <w:ilvl w:val="0"/>
          <w:numId w:val="42"/>
        </w:numPr>
        <w:spacing w:before="120" w:after="120" w:line="240" w:lineRule="auto"/>
        <w:ind w:left="567" w:hanging="425"/>
        <w:jc w:val="both"/>
        <w:rPr>
          <w:rFonts w:ascii="Arial" w:hAnsi="Arial" w:cs="Arial"/>
        </w:rPr>
      </w:pPr>
      <w:r w:rsidRPr="000D3990">
        <w:rPr>
          <w:rFonts w:ascii="Arial" w:hAnsi="Arial" w:cs="Arial"/>
        </w:rPr>
        <w:t>Przewodniczący</w:t>
      </w:r>
      <w:r w:rsidR="00DC266E" w:rsidRPr="000D3990">
        <w:rPr>
          <w:rFonts w:ascii="Arial" w:hAnsi="Arial" w:cs="Arial"/>
        </w:rPr>
        <w:t xml:space="preserve"> </w:t>
      </w:r>
      <w:r w:rsidRPr="000D3990">
        <w:rPr>
          <w:rFonts w:ascii="Arial" w:hAnsi="Arial" w:cs="Arial"/>
        </w:rPr>
        <w:t>prowadzi</w:t>
      </w:r>
      <w:r w:rsidR="00DC266E" w:rsidRPr="000D3990">
        <w:rPr>
          <w:rFonts w:ascii="Arial" w:hAnsi="Arial" w:cs="Arial"/>
        </w:rPr>
        <w:t xml:space="preserve"> </w:t>
      </w:r>
      <w:r w:rsidRPr="000D3990">
        <w:rPr>
          <w:rFonts w:ascii="Arial" w:hAnsi="Arial" w:cs="Arial"/>
        </w:rPr>
        <w:t>i przygotowuje</w:t>
      </w:r>
      <w:r w:rsidR="00DC266E" w:rsidRPr="000D3990">
        <w:rPr>
          <w:rFonts w:ascii="Arial" w:hAnsi="Arial" w:cs="Arial"/>
        </w:rPr>
        <w:t xml:space="preserve"> </w:t>
      </w:r>
      <w:r w:rsidRPr="000D3990">
        <w:rPr>
          <w:rFonts w:ascii="Arial" w:hAnsi="Arial" w:cs="Arial"/>
        </w:rPr>
        <w:t>zebrania</w:t>
      </w:r>
      <w:r w:rsidR="00DC266E" w:rsidRPr="000D3990">
        <w:rPr>
          <w:rFonts w:ascii="Arial" w:hAnsi="Arial" w:cs="Arial"/>
        </w:rPr>
        <w:t xml:space="preserve"> </w:t>
      </w:r>
      <w:r w:rsidRPr="000D3990">
        <w:rPr>
          <w:rFonts w:ascii="Arial" w:hAnsi="Arial" w:cs="Arial"/>
        </w:rPr>
        <w:t>rady</w:t>
      </w:r>
      <w:r w:rsidR="00DC266E" w:rsidRPr="000D3990">
        <w:rPr>
          <w:rFonts w:ascii="Arial" w:hAnsi="Arial" w:cs="Arial"/>
        </w:rPr>
        <w:t xml:space="preserve"> </w:t>
      </w:r>
      <w:r w:rsidRPr="000D3990">
        <w:rPr>
          <w:rFonts w:ascii="Arial" w:hAnsi="Arial" w:cs="Arial"/>
        </w:rPr>
        <w:t>pedagogicznej</w:t>
      </w:r>
      <w:r w:rsidR="00DC266E" w:rsidRPr="000D3990">
        <w:rPr>
          <w:rFonts w:ascii="Arial" w:hAnsi="Arial" w:cs="Arial"/>
        </w:rPr>
        <w:t xml:space="preserve"> </w:t>
      </w:r>
      <w:r w:rsidRPr="000D3990">
        <w:rPr>
          <w:rFonts w:ascii="Arial" w:hAnsi="Arial" w:cs="Arial"/>
        </w:rPr>
        <w:t>oraz</w:t>
      </w:r>
      <w:r w:rsidR="00B04AD7" w:rsidRPr="000D3990">
        <w:rPr>
          <w:rFonts w:ascii="Arial" w:hAnsi="Arial" w:cs="Arial"/>
        </w:rPr>
        <w:t> </w:t>
      </w:r>
      <w:r w:rsidRPr="000D3990">
        <w:rPr>
          <w:rFonts w:ascii="Arial" w:hAnsi="Arial" w:cs="Arial"/>
        </w:rPr>
        <w:t>jest</w:t>
      </w:r>
      <w:r w:rsidR="00B04AD7" w:rsidRPr="000D3990">
        <w:rPr>
          <w:rFonts w:ascii="Arial" w:hAnsi="Arial" w:cs="Arial"/>
        </w:rPr>
        <w:t> </w:t>
      </w:r>
      <w:r w:rsidRPr="000D3990">
        <w:rPr>
          <w:rFonts w:ascii="Arial" w:hAnsi="Arial" w:cs="Arial"/>
        </w:rPr>
        <w:t>odpowiedzialny za zawiadomienie wszystkich jej członków o terminie i porządku zebrania zgodnie z regulaminem rady.</w:t>
      </w:r>
    </w:p>
    <w:p w:rsidR="006E7AD2" w:rsidRPr="000D3990" w:rsidRDefault="006E7AD2" w:rsidP="0013095B">
      <w:pPr>
        <w:pStyle w:val="Akapitzlist"/>
        <w:numPr>
          <w:ilvl w:val="0"/>
          <w:numId w:val="42"/>
        </w:numPr>
        <w:spacing w:before="120" w:after="120" w:line="240" w:lineRule="auto"/>
        <w:ind w:left="567" w:hanging="425"/>
        <w:jc w:val="both"/>
        <w:rPr>
          <w:rFonts w:ascii="Arial" w:hAnsi="Arial" w:cs="Arial"/>
        </w:rPr>
      </w:pPr>
      <w:r w:rsidRPr="000D3990">
        <w:rPr>
          <w:rFonts w:ascii="Arial" w:hAnsi="Arial" w:cs="Arial"/>
        </w:rPr>
        <w:t>Zebrania rady pedagogicznej są protokołowane. Rada pedagogiczna ustala regulamin</w:t>
      </w:r>
      <w:r w:rsidR="00F7779B" w:rsidRPr="000D3990">
        <w:rPr>
          <w:rFonts w:ascii="Arial" w:hAnsi="Arial" w:cs="Arial"/>
        </w:rPr>
        <w:t xml:space="preserve"> </w:t>
      </w:r>
      <w:r w:rsidRPr="000D3990">
        <w:rPr>
          <w:rFonts w:ascii="Arial" w:hAnsi="Arial" w:cs="Arial"/>
        </w:rPr>
        <w:t>swojej działalności.</w:t>
      </w:r>
    </w:p>
    <w:p w:rsidR="006E7AD2" w:rsidRPr="000D3990" w:rsidRDefault="006E7AD2" w:rsidP="0013095B">
      <w:pPr>
        <w:pStyle w:val="Akapitzlist"/>
        <w:numPr>
          <w:ilvl w:val="0"/>
          <w:numId w:val="42"/>
        </w:numPr>
        <w:spacing w:before="120" w:after="120" w:line="240" w:lineRule="auto"/>
        <w:ind w:left="567" w:hanging="425"/>
        <w:jc w:val="both"/>
        <w:rPr>
          <w:rFonts w:ascii="Arial" w:hAnsi="Arial" w:cs="Arial"/>
        </w:rPr>
      </w:pPr>
      <w:r w:rsidRPr="000D3990">
        <w:rPr>
          <w:rFonts w:ascii="Arial" w:hAnsi="Arial" w:cs="Arial"/>
        </w:rPr>
        <w:t>Jej uchwały mają charakter aktu prawnego</w:t>
      </w:r>
      <w:r w:rsidR="00DC266E" w:rsidRPr="000D3990">
        <w:rPr>
          <w:rFonts w:ascii="Arial" w:hAnsi="Arial" w:cs="Arial"/>
        </w:rPr>
        <w:t xml:space="preserve"> </w:t>
      </w:r>
      <w:r w:rsidRPr="000D3990">
        <w:rPr>
          <w:rFonts w:ascii="Arial" w:hAnsi="Arial" w:cs="Arial"/>
        </w:rPr>
        <w:t>i są podejmowane zwykłą większością</w:t>
      </w:r>
      <w:r w:rsidR="00F7779B" w:rsidRPr="000D3990">
        <w:rPr>
          <w:rFonts w:ascii="Arial" w:hAnsi="Arial" w:cs="Arial"/>
        </w:rPr>
        <w:t xml:space="preserve"> </w:t>
      </w:r>
      <w:r w:rsidRPr="000D3990">
        <w:rPr>
          <w:rFonts w:ascii="Arial" w:hAnsi="Arial" w:cs="Arial"/>
        </w:rPr>
        <w:t>głosów w obecności co najmniej połowy jej członków.</w:t>
      </w:r>
    </w:p>
    <w:p w:rsidR="006E7AD2" w:rsidRPr="000D3990" w:rsidRDefault="006E7AD2" w:rsidP="0013095B">
      <w:pPr>
        <w:pStyle w:val="Akapitzlist"/>
        <w:numPr>
          <w:ilvl w:val="0"/>
          <w:numId w:val="42"/>
        </w:numPr>
        <w:spacing w:before="120" w:after="120" w:line="240" w:lineRule="auto"/>
        <w:ind w:left="567" w:hanging="425"/>
        <w:jc w:val="both"/>
        <w:rPr>
          <w:rFonts w:ascii="Arial" w:hAnsi="Arial" w:cs="Arial"/>
        </w:rPr>
      </w:pPr>
      <w:r w:rsidRPr="000D3990">
        <w:rPr>
          <w:rFonts w:ascii="Arial" w:hAnsi="Arial" w:cs="Arial"/>
        </w:rPr>
        <w:t>Uchwały rady pedagogicznej w sprawach personalnych są podejmowane w głosowaniu tajnym.</w:t>
      </w:r>
    </w:p>
    <w:p w:rsidR="006E7AD2" w:rsidRPr="000D3990" w:rsidRDefault="006E7AD2" w:rsidP="0013095B">
      <w:pPr>
        <w:pStyle w:val="Akapitzlist"/>
        <w:numPr>
          <w:ilvl w:val="0"/>
          <w:numId w:val="42"/>
        </w:numPr>
        <w:spacing w:before="120" w:after="120" w:line="240" w:lineRule="auto"/>
        <w:ind w:left="567" w:hanging="425"/>
        <w:jc w:val="both"/>
        <w:rPr>
          <w:rFonts w:ascii="Arial" w:hAnsi="Arial" w:cs="Arial"/>
        </w:rPr>
      </w:pPr>
      <w:r w:rsidRPr="000D3990">
        <w:rPr>
          <w:rFonts w:ascii="Arial" w:hAnsi="Arial" w:cs="Arial"/>
        </w:rPr>
        <w:t>Uczestnicy rady pedagogicznej są zobowiązani do nieujawniania spraw poruszanych na</w:t>
      </w:r>
      <w:r w:rsidR="006F5666" w:rsidRPr="000D3990">
        <w:rPr>
          <w:rFonts w:ascii="Arial" w:hAnsi="Arial" w:cs="Arial"/>
        </w:rPr>
        <w:t> </w:t>
      </w:r>
      <w:r w:rsidRPr="000D3990">
        <w:rPr>
          <w:rFonts w:ascii="Arial" w:hAnsi="Arial" w:cs="Arial"/>
        </w:rPr>
        <w:t>jej</w:t>
      </w:r>
      <w:r w:rsidR="006F5666" w:rsidRPr="000D3990">
        <w:rPr>
          <w:rFonts w:ascii="Arial" w:hAnsi="Arial" w:cs="Arial"/>
        </w:rPr>
        <w:t> </w:t>
      </w:r>
      <w:r w:rsidRPr="000D3990">
        <w:rPr>
          <w:rFonts w:ascii="Arial" w:hAnsi="Arial" w:cs="Arial"/>
        </w:rPr>
        <w:t>posiedzeniu, które mogą naruszać dobro osobiste uczniów lub ich rodziców, a</w:t>
      </w:r>
      <w:r w:rsidR="0073165E" w:rsidRPr="000D3990">
        <w:rPr>
          <w:rFonts w:ascii="Arial" w:hAnsi="Arial" w:cs="Arial"/>
        </w:rPr>
        <w:t> </w:t>
      </w:r>
      <w:r w:rsidRPr="000D3990">
        <w:rPr>
          <w:rFonts w:ascii="Arial" w:hAnsi="Arial" w:cs="Arial"/>
        </w:rPr>
        <w:t>także</w:t>
      </w:r>
      <w:r w:rsidR="0073165E" w:rsidRPr="000D3990">
        <w:rPr>
          <w:rFonts w:ascii="Arial" w:hAnsi="Arial" w:cs="Arial"/>
        </w:rPr>
        <w:t> </w:t>
      </w:r>
      <w:r w:rsidRPr="000D3990">
        <w:rPr>
          <w:rFonts w:ascii="Arial" w:hAnsi="Arial" w:cs="Arial"/>
        </w:rPr>
        <w:t>nauczycieli i innych pracowników szkoły.</w:t>
      </w:r>
    </w:p>
    <w:p w:rsidR="006E7AD2" w:rsidRPr="000D3990" w:rsidRDefault="006E7AD2" w:rsidP="0013095B">
      <w:pPr>
        <w:pStyle w:val="Akapitzlist"/>
        <w:numPr>
          <w:ilvl w:val="0"/>
          <w:numId w:val="42"/>
        </w:numPr>
        <w:spacing w:before="120" w:after="120" w:line="240" w:lineRule="auto"/>
        <w:ind w:left="567" w:hanging="425"/>
        <w:jc w:val="both"/>
        <w:rPr>
          <w:rFonts w:ascii="Arial" w:hAnsi="Arial" w:cs="Arial"/>
        </w:rPr>
      </w:pPr>
      <w:r w:rsidRPr="000D3990">
        <w:rPr>
          <w:rFonts w:ascii="Arial" w:hAnsi="Arial" w:cs="Arial"/>
        </w:rPr>
        <w:t>Dyrektor szkoły przedstawia radzie pedagogicznej nie rzadziej niż dwa razy w roku szkolnym</w:t>
      </w:r>
      <w:r w:rsidR="00DC266E" w:rsidRPr="000D3990">
        <w:rPr>
          <w:rFonts w:ascii="Arial" w:hAnsi="Arial" w:cs="Arial"/>
        </w:rPr>
        <w:t xml:space="preserve"> </w:t>
      </w:r>
      <w:r w:rsidRPr="000D3990">
        <w:rPr>
          <w:rFonts w:ascii="Arial" w:hAnsi="Arial" w:cs="Arial"/>
        </w:rPr>
        <w:t>ogólne</w:t>
      </w:r>
      <w:r w:rsidR="00DC266E" w:rsidRPr="000D3990">
        <w:rPr>
          <w:rFonts w:ascii="Arial" w:hAnsi="Arial" w:cs="Arial"/>
        </w:rPr>
        <w:t xml:space="preserve"> </w:t>
      </w:r>
      <w:r w:rsidRPr="000D3990">
        <w:rPr>
          <w:rFonts w:ascii="Arial" w:hAnsi="Arial" w:cs="Arial"/>
        </w:rPr>
        <w:t>wnioski</w:t>
      </w:r>
      <w:r w:rsidR="00DC266E" w:rsidRPr="000D3990">
        <w:rPr>
          <w:rFonts w:ascii="Arial" w:hAnsi="Arial" w:cs="Arial"/>
        </w:rPr>
        <w:t xml:space="preserve"> </w:t>
      </w:r>
      <w:r w:rsidRPr="000D3990">
        <w:rPr>
          <w:rFonts w:ascii="Arial" w:hAnsi="Arial" w:cs="Arial"/>
        </w:rPr>
        <w:t>wynikające</w:t>
      </w:r>
      <w:r w:rsidR="00DC266E" w:rsidRPr="000D3990">
        <w:rPr>
          <w:rFonts w:ascii="Arial" w:hAnsi="Arial" w:cs="Arial"/>
        </w:rPr>
        <w:t xml:space="preserve"> </w:t>
      </w:r>
      <w:r w:rsidRPr="000D3990">
        <w:rPr>
          <w:rFonts w:ascii="Arial" w:hAnsi="Arial" w:cs="Arial"/>
        </w:rPr>
        <w:t>ze</w:t>
      </w:r>
      <w:r w:rsidR="00DC266E" w:rsidRPr="000D3990">
        <w:rPr>
          <w:rFonts w:ascii="Arial" w:hAnsi="Arial" w:cs="Arial"/>
        </w:rPr>
        <w:t xml:space="preserve"> </w:t>
      </w:r>
      <w:r w:rsidRPr="000D3990">
        <w:rPr>
          <w:rFonts w:ascii="Arial" w:hAnsi="Arial" w:cs="Arial"/>
        </w:rPr>
        <w:t>sprawowanego</w:t>
      </w:r>
      <w:r w:rsidR="00DC266E" w:rsidRPr="000D3990">
        <w:rPr>
          <w:rFonts w:ascii="Arial" w:hAnsi="Arial" w:cs="Arial"/>
        </w:rPr>
        <w:t xml:space="preserve"> </w:t>
      </w:r>
      <w:r w:rsidRPr="000D3990">
        <w:rPr>
          <w:rFonts w:ascii="Arial" w:hAnsi="Arial" w:cs="Arial"/>
        </w:rPr>
        <w:t>nadzoru</w:t>
      </w:r>
      <w:r w:rsidR="00DC266E" w:rsidRPr="000D3990">
        <w:rPr>
          <w:rFonts w:ascii="Arial" w:hAnsi="Arial" w:cs="Arial"/>
        </w:rPr>
        <w:t xml:space="preserve"> </w:t>
      </w:r>
      <w:r w:rsidRPr="000D3990">
        <w:rPr>
          <w:rFonts w:ascii="Arial" w:hAnsi="Arial" w:cs="Arial"/>
        </w:rPr>
        <w:t>pedagogicznego oraz</w:t>
      </w:r>
      <w:r w:rsidR="006F5666" w:rsidRPr="000D3990">
        <w:rPr>
          <w:rFonts w:ascii="Arial" w:hAnsi="Arial" w:cs="Arial"/>
        </w:rPr>
        <w:t> </w:t>
      </w:r>
      <w:r w:rsidRPr="000D3990">
        <w:rPr>
          <w:rFonts w:ascii="Arial" w:hAnsi="Arial" w:cs="Arial"/>
        </w:rPr>
        <w:t>informacje o działalności szkoły.</w:t>
      </w:r>
    </w:p>
    <w:p w:rsidR="006E7AD2" w:rsidRPr="000D3990" w:rsidRDefault="006E7AD2" w:rsidP="0013095B">
      <w:pPr>
        <w:pStyle w:val="Akapitzlist"/>
        <w:numPr>
          <w:ilvl w:val="0"/>
          <w:numId w:val="42"/>
        </w:numPr>
        <w:spacing w:before="120" w:after="120" w:line="240" w:lineRule="auto"/>
        <w:ind w:left="567" w:hanging="425"/>
        <w:jc w:val="both"/>
        <w:rPr>
          <w:rFonts w:ascii="Arial" w:hAnsi="Arial" w:cs="Arial"/>
        </w:rPr>
      </w:pPr>
      <w:r w:rsidRPr="000D3990">
        <w:rPr>
          <w:rFonts w:ascii="Arial" w:hAnsi="Arial" w:cs="Arial"/>
        </w:rPr>
        <w:t>Dyrektor</w:t>
      </w:r>
      <w:r w:rsidR="00DC266E" w:rsidRPr="000D3990">
        <w:rPr>
          <w:rFonts w:ascii="Arial" w:hAnsi="Arial" w:cs="Arial"/>
        </w:rPr>
        <w:t xml:space="preserve"> </w:t>
      </w:r>
      <w:r w:rsidRPr="000D3990">
        <w:rPr>
          <w:rFonts w:ascii="Arial" w:hAnsi="Arial" w:cs="Arial"/>
        </w:rPr>
        <w:t>szkoły wstrzymuje</w:t>
      </w:r>
      <w:r w:rsidR="00DC266E" w:rsidRPr="000D3990">
        <w:rPr>
          <w:rFonts w:ascii="Arial" w:hAnsi="Arial" w:cs="Arial"/>
        </w:rPr>
        <w:t xml:space="preserve"> </w:t>
      </w:r>
      <w:r w:rsidRPr="000D3990">
        <w:rPr>
          <w:rFonts w:ascii="Arial" w:hAnsi="Arial" w:cs="Arial"/>
        </w:rPr>
        <w:t>wykonanie</w:t>
      </w:r>
      <w:r w:rsidR="00DC266E" w:rsidRPr="000D3990">
        <w:rPr>
          <w:rFonts w:ascii="Arial" w:hAnsi="Arial" w:cs="Arial"/>
        </w:rPr>
        <w:t xml:space="preserve"> </w:t>
      </w:r>
      <w:r w:rsidRPr="000D3990">
        <w:rPr>
          <w:rFonts w:ascii="Arial" w:hAnsi="Arial" w:cs="Arial"/>
        </w:rPr>
        <w:t>uchwał</w:t>
      </w:r>
      <w:r w:rsidR="00DC266E" w:rsidRPr="000D3990">
        <w:rPr>
          <w:rFonts w:ascii="Arial" w:hAnsi="Arial" w:cs="Arial"/>
        </w:rPr>
        <w:t xml:space="preserve"> </w:t>
      </w:r>
      <w:r w:rsidRPr="000D3990">
        <w:rPr>
          <w:rFonts w:ascii="Arial" w:hAnsi="Arial" w:cs="Arial"/>
        </w:rPr>
        <w:t>niezgodnych</w:t>
      </w:r>
      <w:r w:rsidR="00DC266E" w:rsidRPr="000D3990">
        <w:rPr>
          <w:rFonts w:ascii="Arial" w:hAnsi="Arial" w:cs="Arial"/>
        </w:rPr>
        <w:t xml:space="preserve"> </w:t>
      </w:r>
      <w:r w:rsidRPr="000D3990">
        <w:rPr>
          <w:rFonts w:ascii="Arial" w:hAnsi="Arial" w:cs="Arial"/>
        </w:rPr>
        <w:t>z przepisami</w:t>
      </w:r>
      <w:r w:rsidR="00DC266E" w:rsidRPr="000D3990">
        <w:rPr>
          <w:rFonts w:ascii="Arial" w:hAnsi="Arial" w:cs="Arial"/>
        </w:rPr>
        <w:t xml:space="preserve"> </w:t>
      </w:r>
      <w:r w:rsidRPr="000D3990">
        <w:rPr>
          <w:rFonts w:ascii="Arial" w:hAnsi="Arial" w:cs="Arial"/>
        </w:rPr>
        <w:t>prawa. O</w:t>
      </w:r>
      <w:r w:rsidR="00195D65" w:rsidRPr="000D3990">
        <w:rPr>
          <w:rFonts w:ascii="Arial" w:hAnsi="Arial" w:cs="Arial"/>
        </w:rPr>
        <w:t> </w:t>
      </w:r>
      <w:r w:rsidRPr="000D3990">
        <w:rPr>
          <w:rFonts w:ascii="Arial" w:hAnsi="Arial" w:cs="Arial"/>
        </w:rPr>
        <w:t>wstrzymaniu wykonania uchwały dyrektor niezwłocznie zawiadamia organ prowadzący szkołę</w:t>
      </w:r>
      <w:r w:rsidR="00DC266E" w:rsidRPr="000D3990">
        <w:rPr>
          <w:rFonts w:ascii="Arial" w:hAnsi="Arial" w:cs="Arial"/>
        </w:rPr>
        <w:t xml:space="preserve"> </w:t>
      </w:r>
      <w:r w:rsidRPr="000D3990">
        <w:rPr>
          <w:rFonts w:ascii="Arial" w:hAnsi="Arial" w:cs="Arial"/>
        </w:rPr>
        <w:t>oraz organ</w:t>
      </w:r>
      <w:r w:rsidR="00DC266E" w:rsidRPr="000D3990">
        <w:rPr>
          <w:rFonts w:ascii="Arial" w:hAnsi="Arial" w:cs="Arial"/>
        </w:rPr>
        <w:t xml:space="preserve"> </w:t>
      </w:r>
      <w:r w:rsidRPr="000D3990">
        <w:rPr>
          <w:rFonts w:ascii="Arial" w:hAnsi="Arial" w:cs="Arial"/>
        </w:rPr>
        <w:t>sprawujący</w:t>
      </w:r>
      <w:r w:rsidR="00DC266E" w:rsidRPr="000D3990">
        <w:rPr>
          <w:rFonts w:ascii="Arial" w:hAnsi="Arial" w:cs="Arial"/>
        </w:rPr>
        <w:t xml:space="preserve"> </w:t>
      </w:r>
      <w:r w:rsidRPr="000D3990">
        <w:rPr>
          <w:rFonts w:ascii="Arial" w:hAnsi="Arial" w:cs="Arial"/>
        </w:rPr>
        <w:t>nadzór</w:t>
      </w:r>
      <w:r w:rsidR="00DC266E" w:rsidRPr="000D3990">
        <w:rPr>
          <w:rFonts w:ascii="Arial" w:hAnsi="Arial" w:cs="Arial"/>
        </w:rPr>
        <w:t xml:space="preserve"> </w:t>
      </w:r>
      <w:r w:rsidRPr="000D3990">
        <w:rPr>
          <w:rFonts w:ascii="Arial" w:hAnsi="Arial" w:cs="Arial"/>
        </w:rPr>
        <w:t>pedagogiczny.</w:t>
      </w:r>
      <w:r w:rsidR="00DC266E" w:rsidRPr="000D3990">
        <w:rPr>
          <w:rFonts w:ascii="Arial" w:hAnsi="Arial" w:cs="Arial"/>
        </w:rPr>
        <w:t xml:space="preserve"> </w:t>
      </w:r>
      <w:r w:rsidRPr="000D3990">
        <w:rPr>
          <w:rFonts w:ascii="Arial" w:hAnsi="Arial" w:cs="Arial"/>
        </w:rPr>
        <w:t>Organ</w:t>
      </w:r>
      <w:r w:rsidR="00DC266E" w:rsidRPr="000D3990">
        <w:rPr>
          <w:rFonts w:ascii="Arial" w:hAnsi="Arial" w:cs="Arial"/>
        </w:rPr>
        <w:t xml:space="preserve"> </w:t>
      </w:r>
      <w:r w:rsidRPr="000D3990">
        <w:rPr>
          <w:rFonts w:ascii="Arial" w:hAnsi="Arial" w:cs="Arial"/>
        </w:rPr>
        <w:t>sprawujący</w:t>
      </w:r>
      <w:r w:rsidR="00DC266E" w:rsidRPr="000D3990">
        <w:rPr>
          <w:rFonts w:ascii="Arial" w:hAnsi="Arial" w:cs="Arial"/>
        </w:rPr>
        <w:t xml:space="preserve"> </w:t>
      </w:r>
      <w:r w:rsidRPr="000D3990">
        <w:rPr>
          <w:rFonts w:ascii="Arial" w:hAnsi="Arial" w:cs="Arial"/>
        </w:rPr>
        <w:lastRenderedPageBreak/>
        <w:t>nadzór</w:t>
      </w:r>
      <w:r w:rsidR="00F7779B" w:rsidRPr="000D3990">
        <w:rPr>
          <w:rFonts w:ascii="Arial" w:hAnsi="Arial" w:cs="Arial"/>
        </w:rPr>
        <w:t xml:space="preserve"> </w:t>
      </w:r>
      <w:r w:rsidRPr="000D3990">
        <w:rPr>
          <w:rFonts w:ascii="Arial" w:hAnsi="Arial" w:cs="Arial"/>
        </w:rPr>
        <w:t>pedagogiczny w porozumieniu z organem prowadzącym szkołę uchyla uchwałę w</w:t>
      </w:r>
      <w:r w:rsidR="004F5F3A" w:rsidRPr="000D3990">
        <w:rPr>
          <w:rFonts w:ascii="Arial" w:hAnsi="Arial" w:cs="Arial"/>
        </w:rPr>
        <w:t> </w:t>
      </w:r>
      <w:r w:rsidRPr="000D3990">
        <w:rPr>
          <w:rFonts w:ascii="Arial" w:hAnsi="Arial" w:cs="Arial"/>
        </w:rPr>
        <w:t>razie</w:t>
      </w:r>
      <w:r w:rsidR="004F5F3A" w:rsidRPr="000D3990">
        <w:rPr>
          <w:rFonts w:ascii="Arial" w:hAnsi="Arial" w:cs="Arial"/>
        </w:rPr>
        <w:t> </w:t>
      </w:r>
      <w:r w:rsidRPr="000D3990">
        <w:rPr>
          <w:rFonts w:ascii="Arial" w:hAnsi="Arial" w:cs="Arial"/>
        </w:rPr>
        <w:t>stwierdzenia jej niezgodności z przepisami prawa. Rozstrzygnięcie organu sprawującego nadzór pedagogiczny jest ostateczne.</w:t>
      </w:r>
    </w:p>
    <w:p w:rsidR="006E7AD2" w:rsidRPr="000D3990" w:rsidRDefault="006E7AD2" w:rsidP="0013095B">
      <w:pPr>
        <w:pStyle w:val="Akapitzlist"/>
        <w:numPr>
          <w:ilvl w:val="0"/>
          <w:numId w:val="42"/>
        </w:numPr>
        <w:spacing w:before="120" w:after="120" w:line="240" w:lineRule="auto"/>
        <w:ind w:left="567" w:hanging="425"/>
        <w:jc w:val="both"/>
        <w:rPr>
          <w:rFonts w:ascii="Arial" w:hAnsi="Arial" w:cs="Arial"/>
        </w:rPr>
      </w:pPr>
      <w:r w:rsidRPr="000D3990">
        <w:rPr>
          <w:rFonts w:ascii="Arial" w:hAnsi="Arial" w:cs="Arial"/>
        </w:rPr>
        <w:t>Rada pedagogiczna przygotowuje i uchwala projekt Statut szkoły albo jego zmianę,</w:t>
      </w:r>
      <w:r w:rsidR="004708F3" w:rsidRPr="000D3990">
        <w:rPr>
          <w:rFonts w:ascii="Arial" w:hAnsi="Arial" w:cs="Arial"/>
        </w:rPr>
        <w:t xml:space="preserve"> </w:t>
      </w:r>
      <w:r w:rsidRPr="000D3990">
        <w:rPr>
          <w:rFonts w:ascii="Arial" w:hAnsi="Arial" w:cs="Arial"/>
        </w:rPr>
        <w:t>po</w:t>
      </w:r>
      <w:r w:rsidR="00195D65" w:rsidRPr="000D3990">
        <w:rPr>
          <w:rFonts w:ascii="Arial" w:hAnsi="Arial" w:cs="Arial"/>
        </w:rPr>
        <w:t> </w:t>
      </w:r>
      <w:r w:rsidRPr="000D3990">
        <w:rPr>
          <w:rFonts w:ascii="Arial" w:hAnsi="Arial" w:cs="Arial"/>
        </w:rPr>
        <w:t xml:space="preserve">zasięgnięciu opinii </w:t>
      </w:r>
      <w:r w:rsidR="006E354D" w:rsidRPr="000D3990">
        <w:rPr>
          <w:rFonts w:ascii="Arial" w:hAnsi="Arial" w:cs="Arial"/>
        </w:rPr>
        <w:t>r</w:t>
      </w:r>
      <w:r w:rsidRPr="000D3990">
        <w:rPr>
          <w:rFonts w:ascii="Arial" w:hAnsi="Arial" w:cs="Arial"/>
        </w:rPr>
        <w:t xml:space="preserve">ady </w:t>
      </w:r>
      <w:r w:rsidR="006E354D" w:rsidRPr="000D3990">
        <w:rPr>
          <w:rFonts w:ascii="Arial" w:hAnsi="Arial" w:cs="Arial"/>
        </w:rPr>
        <w:t>r</w:t>
      </w:r>
      <w:r w:rsidRPr="000D3990">
        <w:rPr>
          <w:rFonts w:ascii="Arial" w:hAnsi="Arial" w:cs="Arial"/>
        </w:rPr>
        <w:t xml:space="preserve">odziców i </w:t>
      </w:r>
      <w:r w:rsidR="006E354D" w:rsidRPr="000D3990">
        <w:rPr>
          <w:rFonts w:ascii="Arial" w:hAnsi="Arial" w:cs="Arial"/>
        </w:rPr>
        <w:t>s</w:t>
      </w:r>
      <w:r w:rsidRPr="000D3990">
        <w:rPr>
          <w:rFonts w:ascii="Arial" w:hAnsi="Arial" w:cs="Arial"/>
        </w:rPr>
        <w:t xml:space="preserve">amorządu </w:t>
      </w:r>
      <w:r w:rsidR="006E354D" w:rsidRPr="000D3990">
        <w:rPr>
          <w:rFonts w:ascii="Arial" w:hAnsi="Arial" w:cs="Arial"/>
        </w:rPr>
        <w:t>u</w:t>
      </w:r>
      <w:r w:rsidRPr="000D3990">
        <w:rPr>
          <w:rFonts w:ascii="Arial" w:hAnsi="Arial" w:cs="Arial"/>
        </w:rPr>
        <w:t>czniowskiego.</w:t>
      </w:r>
    </w:p>
    <w:p w:rsidR="006E7AD2" w:rsidRPr="000D3990" w:rsidRDefault="006E7AD2" w:rsidP="0013095B">
      <w:pPr>
        <w:pStyle w:val="Akapitzlist"/>
        <w:numPr>
          <w:ilvl w:val="0"/>
          <w:numId w:val="42"/>
        </w:numPr>
        <w:spacing w:before="120" w:after="120" w:line="240" w:lineRule="auto"/>
        <w:ind w:left="567" w:hanging="425"/>
        <w:jc w:val="both"/>
        <w:rPr>
          <w:rFonts w:ascii="Arial" w:hAnsi="Arial" w:cs="Arial"/>
        </w:rPr>
      </w:pPr>
      <w:r w:rsidRPr="000D3990">
        <w:rPr>
          <w:rFonts w:ascii="Arial" w:hAnsi="Arial" w:cs="Arial"/>
        </w:rPr>
        <w:t>Rada</w:t>
      </w:r>
      <w:r w:rsidR="00DC266E" w:rsidRPr="000D3990">
        <w:rPr>
          <w:rFonts w:ascii="Arial" w:hAnsi="Arial" w:cs="Arial"/>
        </w:rPr>
        <w:t xml:space="preserve"> </w:t>
      </w:r>
      <w:r w:rsidRPr="000D3990">
        <w:rPr>
          <w:rFonts w:ascii="Arial" w:hAnsi="Arial" w:cs="Arial"/>
        </w:rPr>
        <w:t>pedagogiczna</w:t>
      </w:r>
      <w:r w:rsidR="00DC266E" w:rsidRPr="000D3990">
        <w:rPr>
          <w:rFonts w:ascii="Arial" w:hAnsi="Arial" w:cs="Arial"/>
        </w:rPr>
        <w:t xml:space="preserve"> </w:t>
      </w:r>
      <w:r w:rsidRPr="000D3990">
        <w:rPr>
          <w:rFonts w:ascii="Arial" w:hAnsi="Arial" w:cs="Arial"/>
        </w:rPr>
        <w:t>może</w:t>
      </w:r>
      <w:r w:rsidR="00DC266E" w:rsidRPr="000D3990">
        <w:rPr>
          <w:rFonts w:ascii="Arial" w:hAnsi="Arial" w:cs="Arial"/>
        </w:rPr>
        <w:t xml:space="preserve"> </w:t>
      </w:r>
      <w:r w:rsidRPr="000D3990">
        <w:rPr>
          <w:rFonts w:ascii="Arial" w:hAnsi="Arial" w:cs="Arial"/>
        </w:rPr>
        <w:t>wystąpić</w:t>
      </w:r>
      <w:r w:rsidR="00DC266E" w:rsidRPr="000D3990">
        <w:rPr>
          <w:rFonts w:ascii="Arial" w:hAnsi="Arial" w:cs="Arial"/>
        </w:rPr>
        <w:t xml:space="preserve"> </w:t>
      </w:r>
      <w:r w:rsidRPr="000D3990">
        <w:rPr>
          <w:rFonts w:ascii="Arial" w:hAnsi="Arial" w:cs="Arial"/>
        </w:rPr>
        <w:t>z wnioskiem</w:t>
      </w:r>
      <w:r w:rsidR="00DC266E" w:rsidRPr="000D3990">
        <w:rPr>
          <w:rFonts w:ascii="Arial" w:hAnsi="Arial" w:cs="Arial"/>
        </w:rPr>
        <w:t xml:space="preserve"> </w:t>
      </w:r>
      <w:r w:rsidRPr="000D3990">
        <w:rPr>
          <w:rFonts w:ascii="Arial" w:hAnsi="Arial" w:cs="Arial"/>
        </w:rPr>
        <w:t>o</w:t>
      </w:r>
      <w:r w:rsidR="00DC266E" w:rsidRPr="000D3990">
        <w:rPr>
          <w:rFonts w:ascii="Arial" w:hAnsi="Arial" w:cs="Arial"/>
        </w:rPr>
        <w:t xml:space="preserve"> </w:t>
      </w:r>
      <w:r w:rsidRPr="000D3990">
        <w:rPr>
          <w:rFonts w:ascii="Arial" w:hAnsi="Arial" w:cs="Arial"/>
        </w:rPr>
        <w:t>odwołanie</w:t>
      </w:r>
      <w:r w:rsidR="00DC266E" w:rsidRPr="000D3990">
        <w:rPr>
          <w:rFonts w:ascii="Arial" w:hAnsi="Arial" w:cs="Arial"/>
        </w:rPr>
        <w:t xml:space="preserve"> </w:t>
      </w:r>
      <w:r w:rsidRPr="000D3990">
        <w:rPr>
          <w:rFonts w:ascii="Arial" w:hAnsi="Arial" w:cs="Arial"/>
        </w:rPr>
        <w:t>nauczyciela ze stanowiska dyrektora lub innego stanowiska kierowniczego w szkole.</w:t>
      </w:r>
    </w:p>
    <w:p w:rsidR="006E7AD2" w:rsidRPr="000D3990" w:rsidRDefault="006E7AD2" w:rsidP="0013095B">
      <w:pPr>
        <w:pStyle w:val="Akapitzlist"/>
        <w:numPr>
          <w:ilvl w:val="0"/>
          <w:numId w:val="111"/>
        </w:numPr>
        <w:spacing w:before="120" w:after="120" w:line="240" w:lineRule="auto"/>
        <w:ind w:left="1134" w:hanging="425"/>
        <w:jc w:val="both"/>
        <w:rPr>
          <w:rFonts w:ascii="Arial" w:hAnsi="Arial" w:cs="Arial"/>
        </w:rPr>
      </w:pPr>
      <w:r w:rsidRPr="000D3990">
        <w:rPr>
          <w:rFonts w:ascii="Arial" w:hAnsi="Arial" w:cs="Arial"/>
        </w:rPr>
        <w:t>Organ</w:t>
      </w:r>
      <w:r w:rsidR="00DC266E" w:rsidRPr="000D3990">
        <w:rPr>
          <w:rFonts w:ascii="Arial" w:hAnsi="Arial" w:cs="Arial"/>
        </w:rPr>
        <w:t xml:space="preserve"> </w:t>
      </w:r>
      <w:r w:rsidRPr="000D3990">
        <w:rPr>
          <w:rFonts w:ascii="Arial" w:hAnsi="Arial" w:cs="Arial"/>
        </w:rPr>
        <w:t>uprawniony</w:t>
      </w:r>
      <w:r w:rsidR="00DC266E" w:rsidRPr="000D3990">
        <w:rPr>
          <w:rFonts w:ascii="Arial" w:hAnsi="Arial" w:cs="Arial"/>
        </w:rPr>
        <w:t xml:space="preserve"> </w:t>
      </w:r>
      <w:r w:rsidRPr="000D3990">
        <w:rPr>
          <w:rFonts w:ascii="Arial" w:hAnsi="Arial" w:cs="Arial"/>
        </w:rPr>
        <w:t>do odwołania</w:t>
      </w:r>
      <w:r w:rsidR="00DC266E" w:rsidRPr="000D3990">
        <w:rPr>
          <w:rFonts w:ascii="Arial" w:hAnsi="Arial" w:cs="Arial"/>
        </w:rPr>
        <w:t xml:space="preserve"> </w:t>
      </w:r>
      <w:r w:rsidRPr="000D3990">
        <w:rPr>
          <w:rFonts w:ascii="Arial" w:hAnsi="Arial" w:cs="Arial"/>
        </w:rPr>
        <w:t>jest</w:t>
      </w:r>
      <w:r w:rsidR="00DC266E" w:rsidRPr="000D3990">
        <w:rPr>
          <w:rFonts w:ascii="Arial" w:hAnsi="Arial" w:cs="Arial"/>
        </w:rPr>
        <w:t xml:space="preserve"> </w:t>
      </w:r>
      <w:r w:rsidRPr="000D3990">
        <w:rPr>
          <w:rFonts w:ascii="Arial" w:hAnsi="Arial" w:cs="Arial"/>
        </w:rPr>
        <w:t>zobowiązany</w:t>
      </w:r>
      <w:r w:rsidR="00DC266E" w:rsidRPr="000D3990">
        <w:rPr>
          <w:rFonts w:ascii="Arial" w:hAnsi="Arial" w:cs="Arial"/>
        </w:rPr>
        <w:t xml:space="preserve"> </w:t>
      </w:r>
      <w:r w:rsidRPr="000D3990">
        <w:rPr>
          <w:rFonts w:ascii="Arial" w:hAnsi="Arial" w:cs="Arial"/>
        </w:rPr>
        <w:t>przeprowadzić</w:t>
      </w:r>
      <w:r w:rsidR="00DC266E" w:rsidRPr="000D3990">
        <w:rPr>
          <w:rFonts w:ascii="Arial" w:hAnsi="Arial" w:cs="Arial"/>
        </w:rPr>
        <w:t xml:space="preserve"> </w:t>
      </w:r>
      <w:r w:rsidRPr="000D3990">
        <w:rPr>
          <w:rFonts w:ascii="Arial" w:hAnsi="Arial" w:cs="Arial"/>
        </w:rPr>
        <w:t>postępowanie wyjaśniające</w:t>
      </w:r>
      <w:r w:rsidR="00DC266E" w:rsidRPr="000D3990">
        <w:rPr>
          <w:rFonts w:ascii="Arial" w:hAnsi="Arial" w:cs="Arial"/>
        </w:rPr>
        <w:t xml:space="preserve"> </w:t>
      </w:r>
      <w:r w:rsidRPr="000D3990">
        <w:rPr>
          <w:rFonts w:ascii="Arial" w:hAnsi="Arial" w:cs="Arial"/>
        </w:rPr>
        <w:t>i powiadomić</w:t>
      </w:r>
      <w:r w:rsidR="00DC266E" w:rsidRPr="000D3990">
        <w:rPr>
          <w:rFonts w:ascii="Arial" w:hAnsi="Arial" w:cs="Arial"/>
        </w:rPr>
        <w:t xml:space="preserve"> </w:t>
      </w:r>
      <w:r w:rsidRPr="000D3990">
        <w:rPr>
          <w:rFonts w:ascii="Arial" w:hAnsi="Arial" w:cs="Arial"/>
        </w:rPr>
        <w:t>o</w:t>
      </w:r>
      <w:r w:rsidR="00DC266E" w:rsidRPr="000D3990">
        <w:rPr>
          <w:rFonts w:ascii="Arial" w:hAnsi="Arial" w:cs="Arial"/>
        </w:rPr>
        <w:t xml:space="preserve"> </w:t>
      </w:r>
      <w:r w:rsidRPr="000D3990">
        <w:rPr>
          <w:rFonts w:ascii="Arial" w:hAnsi="Arial" w:cs="Arial"/>
        </w:rPr>
        <w:t>jego</w:t>
      </w:r>
      <w:r w:rsidR="00DC266E" w:rsidRPr="000D3990">
        <w:rPr>
          <w:rFonts w:ascii="Arial" w:hAnsi="Arial" w:cs="Arial"/>
        </w:rPr>
        <w:t xml:space="preserve"> </w:t>
      </w:r>
      <w:r w:rsidRPr="000D3990">
        <w:rPr>
          <w:rFonts w:ascii="Arial" w:hAnsi="Arial" w:cs="Arial"/>
        </w:rPr>
        <w:t>wyniku</w:t>
      </w:r>
      <w:r w:rsidR="00DC266E" w:rsidRPr="000D3990">
        <w:rPr>
          <w:rFonts w:ascii="Arial" w:hAnsi="Arial" w:cs="Arial"/>
        </w:rPr>
        <w:t xml:space="preserve"> </w:t>
      </w:r>
      <w:r w:rsidRPr="000D3990">
        <w:rPr>
          <w:rFonts w:ascii="Arial" w:hAnsi="Arial" w:cs="Arial"/>
        </w:rPr>
        <w:t>radę</w:t>
      </w:r>
      <w:r w:rsidR="00DC266E" w:rsidRPr="000D3990">
        <w:rPr>
          <w:rFonts w:ascii="Arial" w:hAnsi="Arial" w:cs="Arial"/>
        </w:rPr>
        <w:t xml:space="preserve"> </w:t>
      </w:r>
      <w:r w:rsidRPr="000D3990">
        <w:rPr>
          <w:rFonts w:ascii="Arial" w:hAnsi="Arial" w:cs="Arial"/>
        </w:rPr>
        <w:t>pedagogiczną</w:t>
      </w:r>
      <w:r w:rsidR="00DC266E" w:rsidRPr="000D3990">
        <w:rPr>
          <w:rFonts w:ascii="Arial" w:hAnsi="Arial" w:cs="Arial"/>
        </w:rPr>
        <w:t xml:space="preserve"> </w:t>
      </w:r>
      <w:r w:rsidRPr="000D3990">
        <w:rPr>
          <w:rFonts w:ascii="Arial" w:hAnsi="Arial" w:cs="Arial"/>
        </w:rPr>
        <w:t>w ciągu</w:t>
      </w:r>
      <w:r w:rsidR="00DC266E" w:rsidRPr="000D3990">
        <w:rPr>
          <w:rFonts w:ascii="Arial" w:hAnsi="Arial" w:cs="Arial"/>
        </w:rPr>
        <w:t xml:space="preserve"> </w:t>
      </w:r>
      <w:r w:rsidRPr="000D3990">
        <w:rPr>
          <w:rFonts w:ascii="Arial" w:hAnsi="Arial" w:cs="Arial"/>
        </w:rPr>
        <w:t>14</w:t>
      </w:r>
      <w:r w:rsidR="00DC266E" w:rsidRPr="000D3990">
        <w:rPr>
          <w:rFonts w:ascii="Arial" w:hAnsi="Arial" w:cs="Arial"/>
        </w:rPr>
        <w:t xml:space="preserve"> </w:t>
      </w:r>
      <w:r w:rsidRPr="000D3990">
        <w:rPr>
          <w:rFonts w:ascii="Arial" w:hAnsi="Arial" w:cs="Arial"/>
        </w:rPr>
        <w:t>dni od</w:t>
      </w:r>
      <w:r w:rsidR="0040105C" w:rsidRPr="000D3990">
        <w:rPr>
          <w:rFonts w:ascii="Arial" w:hAnsi="Arial" w:cs="Arial"/>
        </w:rPr>
        <w:t> </w:t>
      </w:r>
      <w:r w:rsidRPr="000D3990">
        <w:rPr>
          <w:rFonts w:ascii="Arial" w:hAnsi="Arial" w:cs="Arial"/>
        </w:rPr>
        <w:t>otrzymania wniosku.</w:t>
      </w:r>
    </w:p>
    <w:p w:rsidR="006E7AD2" w:rsidRPr="000D3990" w:rsidRDefault="006E7AD2" w:rsidP="0013095B">
      <w:pPr>
        <w:pStyle w:val="Akapitzlist"/>
        <w:numPr>
          <w:ilvl w:val="0"/>
          <w:numId w:val="42"/>
        </w:numPr>
        <w:spacing w:before="120" w:after="120" w:line="240" w:lineRule="auto"/>
        <w:ind w:left="567" w:hanging="425"/>
        <w:jc w:val="both"/>
        <w:rPr>
          <w:rFonts w:ascii="Arial" w:hAnsi="Arial" w:cs="Arial"/>
        </w:rPr>
      </w:pPr>
      <w:r w:rsidRPr="000D3990">
        <w:rPr>
          <w:rFonts w:ascii="Arial" w:hAnsi="Arial" w:cs="Arial"/>
        </w:rPr>
        <w:t>Rada</w:t>
      </w:r>
      <w:r w:rsidR="00DC266E" w:rsidRPr="000D3990">
        <w:rPr>
          <w:rFonts w:ascii="Arial" w:hAnsi="Arial" w:cs="Arial"/>
        </w:rPr>
        <w:t xml:space="preserve"> </w:t>
      </w:r>
      <w:r w:rsidRPr="000D3990">
        <w:rPr>
          <w:rFonts w:ascii="Arial" w:hAnsi="Arial" w:cs="Arial"/>
        </w:rPr>
        <w:t>pedagogiczna</w:t>
      </w:r>
      <w:r w:rsidR="00DC266E" w:rsidRPr="000D3990">
        <w:rPr>
          <w:rFonts w:ascii="Arial" w:hAnsi="Arial" w:cs="Arial"/>
        </w:rPr>
        <w:t xml:space="preserve"> </w:t>
      </w:r>
      <w:r w:rsidRPr="000D3990">
        <w:rPr>
          <w:rFonts w:ascii="Arial" w:hAnsi="Arial" w:cs="Arial"/>
        </w:rPr>
        <w:t>na początku</w:t>
      </w:r>
      <w:r w:rsidR="00DC266E" w:rsidRPr="000D3990">
        <w:rPr>
          <w:rFonts w:ascii="Arial" w:hAnsi="Arial" w:cs="Arial"/>
        </w:rPr>
        <w:t xml:space="preserve"> </w:t>
      </w:r>
      <w:r w:rsidRPr="000D3990">
        <w:rPr>
          <w:rFonts w:ascii="Arial" w:hAnsi="Arial" w:cs="Arial"/>
        </w:rPr>
        <w:t>nowego</w:t>
      </w:r>
      <w:r w:rsidR="00DC266E" w:rsidRPr="000D3990">
        <w:rPr>
          <w:rFonts w:ascii="Arial" w:hAnsi="Arial" w:cs="Arial"/>
        </w:rPr>
        <w:t xml:space="preserve"> </w:t>
      </w:r>
      <w:r w:rsidRPr="000D3990">
        <w:rPr>
          <w:rFonts w:ascii="Arial" w:hAnsi="Arial" w:cs="Arial"/>
        </w:rPr>
        <w:t>roku</w:t>
      </w:r>
      <w:r w:rsidR="00DC266E" w:rsidRPr="000D3990">
        <w:rPr>
          <w:rFonts w:ascii="Arial" w:hAnsi="Arial" w:cs="Arial"/>
        </w:rPr>
        <w:t xml:space="preserve"> </w:t>
      </w:r>
      <w:r w:rsidRPr="000D3990">
        <w:rPr>
          <w:rFonts w:ascii="Arial" w:hAnsi="Arial" w:cs="Arial"/>
        </w:rPr>
        <w:t>szkolnego</w:t>
      </w:r>
      <w:r w:rsidR="00DC266E" w:rsidRPr="000D3990">
        <w:rPr>
          <w:rFonts w:ascii="Arial" w:hAnsi="Arial" w:cs="Arial"/>
        </w:rPr>
        <w:t xml:space="preserve"> </w:t>
      </w:r>
      <w:r w:rsidRPr="000D3990">
        <w:rPr>
          <w:rFonts w:ascii="Arial" w:hAnsi="Arial" w:cs="Arial"/>
        </w:rPr>
        <w:t>wybiera</w:t>
      </w:r>
      <w:r w:rsidR="00DC266E" w:rsidRPr="000D3990">
        <w:rPr>
          <w:rFonts w:ascii="Arial" w:hAnsi="Arial" w:cs="Arial"/>
        </w:rPr>
        <w:t xml:space="preserve"> </w:t>
      </w:r>
      <w:r w:rsidRPr="000D3990">
        <w:rPr>
          <w:rFonts w:ascii="Arial" w:hAnsi="Arial" w:cs="Arial"/>
        </w:rPr>
        <w:t>spośród</w:t>
      </w:r>
      <w:r w:rsidR="00DC266E" w:rsidRPr="000D3990">
        <w:rPr>
          <w:rFonts w:ascii="Arial" w:hAnsi="Arial" w:cs="Arial"/>
        </w:rPr>
        <w:t xml:space="preserve"> </w:t>
      </w:r>
      <w:r w:rsidRPr="000D3990">
        <w:rPr>
          <w:rFonts w:ascii="Arial" w:hAnsi="Arial" w:cs="Arial"/>
        </w:rPr>
        <w:t>siebie zwykłą</w:t>
      </w:r>
      <w:r w:rsidR="00DC266E" w:rsidRPr="000D3990">
        <w:rPr>
          <w:rFonts w:ascii="Arial" w:hAnsi="Arial" w:cs="Arial"/>
        </w:rPr>
        <w:t xml:space="preserve"> </w:t>
      </w:r>
      <w:r w:rsidRPr="000D3990">
        <w:rPr>
          <w:rFonts w:ascii="Arial" w:hAnsi="Arial" w:cs="Arial"/>
        </w:rPr>
        <w:t>większością</w:t>
      </w:r>
      <w:r w:rsidR="00DC266E" w:rsidRPr="000D3990">
        <w:rPr>
          <w:rFonts w:ascii="Arial" w:hAnsi="Arial" w:cs="Arial"/>
        </w:rPr>
        <w:t xml:space="preserve"> </w:t>
      </w:r>
      <w:r w:rsidRPr="000D3990">
        <w:rPr>
          <w:rFonts w:ascii="Arial" w:hAnsi="Arial" w:cs="Arial"/>
        </w:rPr>
        <w:t>głosów,</w:t>
      </w:r>
      <w:r w:rsidR="00DC266E" w:rsidRPr="000D3990">
        <w:rPr>
          <w:rFonts w:ascii="Arial" w:hAnsi="Arial" w:cs="Arial"/>
        </w:rPr>
        <w:t xml:space="preserve"> </w:t>
      </w:r>
      <w:r w:rsidRPr="000D3990">
        <w:rPr>
          <w:rFonts w:ascii="Arial" w:hAnsi="Arial" w:cs="Arial"/>
        </w:rPr>
        <w:t>w obecności</w:t>
      </w:r>
      <w:r w:rsidR="00DC266E" w:rsidRPr="000D3990">
        <w:rPr>
          <w:rFonts w:ascii="Arial" w:hAnsi="Arial" w:cs="Arial"/>
        </w:rPr>
        <w:t xml:space="preserve"> </w:t>
      </w:r>
      <w:r w:rsidRPr="000D3990">
        <w:rPr>
          <w:rFonts w:ascii="Arial" w:hAnsi="Arial" w:cs="Arial"/>
        </w:rPr>
        <w:t>przynajmniej</w:t>
      </w:r>
      <w:r w:rsidR="00DC266E" w:rsidRPr="000D3990">
        <w:rPr>
          <w:rFonts w:ascii="Arial" w:hAnsi="Arial" w:cs="Arial"/>
        </w:rPr>
        <w:t xml:space="preserve"> </w:t>
      </w:r>
      <m:oMath>
        <m:box>
          <m:boxPr>
            <m:ctrlPr>
              <w:rPr>
                <w:rFonts w:ascii="Cambria Math" w:hAnsi="Arial" w:cs="Arial"/>
                <w:i/>
              </w:rPr>
            </m:ctrlPr>
          </m:boxPr>
          <m:e>
            <m:argPr>
              <m:argSz m:val="-1"/>
            </m:argPr>
            <m:f>
              <m:fPr>
                <m:ctrlPr>
                  <w:rPr>
                    <w:rFonts w:ascii="Cambria Math" w:hAnsi="Arial" w:cs="Arial"/>
                    <w:i/>
                  </w:rPr>
                </m:ctrlPr>
              </m:fPr>
              <m:num>
                <m:r>
                  <w:rPr>
                    <w:rFonts w:ascii="Cambria Math" w:hAnsi="Arial" w:cs="Arial"/>
                  </w:rPr>
                  <m:t>1</m:t>
                </m:r>
              </m:num>
              <m:den>
                <m:r>
                  <w:rPr>
                    <w:rFonts w:ascii="Cambria Math" w:hAnsi="Arial" w:cs="Arial"/>
                  </w:rPr>
                  <m:t>2</m:t>
                </m:r>
              </m:den>
            </m:f>
          </m:e>
        </m:box>
      </m:oMath>
      <w:r w:rsidR="00DC266E" w:rsidRPr="000D3990">
        <w:rPr>
          <w:rFonts w:ascii="Arial" w:hAnsi="Arial" w:cs="Arial"/>
        </w:rPr>
        <w:t xml:space="preserve"> </w:t>
      </w:r>
      <w:r w:rsidRPr="000D3990">
        <w:rPr>
          <w:rFonts w:ascii="Arial" w:hAnsi="Arial" w:cs="Arial"/>
        </w:rPr>
        <w:t>swoich</w:t>
      </w:r>
      <w:r w:rsidR="00DC266E" w:rsidRPr="000D3990">
        <w:rPr>
          <w:rFonts w:ascii="Arial" w:hAnsi="Arial" w:cs="Arial"/>
        </w:rPr>
        <w:t xml:space="preserve"> </w:t>
      </w:r>
      <w:r w:rsidRPr="000D3990">
        <w:rPr>
          <w:rFonts w:ascii="Arial" w:hAnsi="Arial" w:cs="Arial"/>
        </w:rPr>
        <w:t>członków,</w:t>
      </w:r>
      <w:r w:rsidR="00DC266E" w:rsidRPr="000D3990">
        <w:rPr>
          <w:rFonts w:ascii="Arial" w:hAnsi="Arial" w:cs="Arial"/>
        </w:rPr>
        <w:t xml:space="preserve"> </w:t>
      </w:r>
      <w:r w:rsidRPr="000D3990">
        <w:rPr>
          <w:rFonts w:ascii="Arial" w:hAnsi="Arial" w:cs="Arial"/>
        </w:rPr>
        <w:t>troje przedstawicieli do</w:t>
      </w:r>
      <w:r w:rsidR="0040105C" w:rsidRPr="000D3990">
        <w:rPr>
          <w:rFonts w:ascii="Arial" w:hAnsi="Arial" w:cs="Arial"/>
        </w:rPr>
        <w:t> </w:t>
      </w:r>
      <w:r w:rsidRPr="000D3990">
        <w:rPr>
          <w:rFonts w:ascii="Arial" w:hAnsi="Arial" w:cs="Arial"/>
        </w:rPr>
        <w:t>zespołu doradczego działającego przy dyrektorze szkoły. Celem zespołu doradczego jest</w:t>
      </w:r>
      <w:r w:rsidR="003E37AF" w:rsidRPr="000D3990">
        <w:rPr>
          <w:rFonts w:ascii="Arial" w:hAnsi="Arial" w:cs="Arial"/>
        </w:rPr>
        <w:t> </w:t>
      </w:r>
      <w:r w:rsidRPr="000D3990">
        <w:rPr>
          <w:rFonts w:ascii="Arial" w:hAnsi="Arial" w:cs="Arial"/>
        </w:rPr>
        <w:t>mediacyjne kierowanie wszelkich uwag i wniosków dotyczących pracy szkoły oraz</w:t>
      </w:r>
      <w:r w:rsidR="0040105C" w:rsidRPr="000D3990">
        <w:rPr>
          <w:rFonts w:ascii="Arial" w:hAnsi="Arial" w:cs="Arial"/>
        </w:rPr>
        <w:t> </w:t>
      </w:r>
      <w:r w:rsidRPr="000D3990">
        <w:rPr>
          <w:rFonts w:ascii="Arial" w:hAnsi="Arial" w:cs="Arial"/>
        </w:rPr>
        <w:t>opiniowanie nagród przyznawanych przez dyrektora szkoły.</w:t>
      </w:r>
    </w:p>
    <w:p w:rsidR="006E7AD2" w:rsidRPr="000D3990" w:rsidRDefault="006E7AD2" w:rsidP="0013095B">
      <w:pPr>
        <w:pStyle w:val="Akapitzlist"/>
        <w:numPr>
          <w:ilvl w:val="0"/>
          <w:numId w:val="42"/>
        </w:numPr>
        <w:spacing w:before="120" w:after="120" w:line="240" w:lineRule="auto"/>
        <w:ind w:left="567" w:hanging="425"/>
        <w:jc w:val="both"/>
        <w:rPr>
          <w:rFonts w:ascii="Arial" w:hAnsi="Arial" w:cs="Arial"/>
        </w:rPr>
      </w:pPr>
      <w:r w:rsidRPr="000D3990">
        <w:rPr>
          <w:rFonts w:ascii="Arial" w:hAnsi="Arial" w:cs="Arial"/>
        </w:rPr>
        <w:t>Rada pedagogiczna może podejmować uchwały we wszystkich ważnych sprawach</w:t>
      </w:r>
      <w:r w:rsidR="00897BFC" w:rsidRPr="000D3990">
        <w:rPr>
          <w:rFonts w:ascii="Arial" w:hAnsi="Arial" w:cs="Arial"/>
        </w:rPr>
        <w:t xml:space="preserve"> </w:t>
      </w:r>
      <w:r w:rsidRPr="000D3990">
        <w:rPr>
          <w:rFonts w:ascii="Arial" w:hAnsi="Arial" w:cs="Arial"/>
        </w:rPr>
        <w:t>dotyczących realizacji statutowych zadań szkoły.</w:t>
      </w:r>
    </w:p>
    <w:p w:rsidR="006E7AD2" w:rsidRPr="000D3990" w:rsidRDefault="00E34BE1" w:rsidP="0013095B">
      <w:pPr>
        <w:pStyle w:val="Akapitzlist"/>
        <w:numPr>
          <w:ilvl w:val="0"/>
          <w:numId w:val="42"/>
        </w:numPr>
        <w:spacing w:before="120" w:after="120" w:line="240" w:lineRule="auto"/>
        <w:ind w:left="567" w:hanging="425"/>
        <w:jc w:val="both"/>
        <w:rPr>
          <w:rFonts w:ascii="Arial" w:hAnsi="Arial" w:cs="Arial"/>
        </w:rPr>
      </w:pPr>
      <w:r w:rsidRPr="000D3990">
        <w:rPr>
          <w:rFonts w:ascii="Arial" w:hAnsi="Arial" w:cs="Arial"/>
        </w:rPr>
        <w:t>D</w:t>
      </w:r>
      <w:r w:rsidR="006E7AD2" w:rsidRPr="000D3990">
        <w:rPr>
          <w:rFonts w:ascii="Arial" w:hAnsi="Arial" w:cs="Arial"/>
        </w:rPr>
        <w:t>o kompetencji rady należy:</w:t>
      </w:r>
    </w:p>
    <w:p w:rsidR="006E7AD2" w:rsidRPr="000D3990" w:rsidRDefault="006E7AD2" w:rsidP="0013095B">
      <w:pPr>
        <w:pStyle w:val="Akapitzlist"/>
        <w:numPr>
          <w:ilvl w:val="0"/>
          <w:numId w:val="112"/>
        </w:numPr>
        <w:spacing w:before="120" w:after="120" w:line="240" w:lineRule="auto"/>
        <w:ind w:left="1134" w:hanging="425"/>
        <w:jc w:val="both"/>
        <w:rPr>
          <w:rFonts w:ascii="Arial" w:hAnsi="Arial" w:cs="Arial"/>
        </w:rPr>
      </w:pPr>
      <w:r w:rsidRPr="000D3990">
        <w:rPr>
          <w:rFonts w:ascii="Arial" w:hAnsi="Arial" w:cs="Arial"/>
        </w:rPr>
        <w:t>zatwierdzanie planów pracy szkoły;</w:t>
      </w:r>
    </w:p>
    <w:p w:rsidR="006E7AD2" w:rsidRPr="000D3990" w:rsidRDefault="006E7AD2" w:rsidP="0013095B">
      <w:pPr>
        <w:pStyle w:val="Akapitzlist"/>
        <w:numPr>
          <w:ilvl w:val="0"/>
          <w:numId w:val="112"/>
        </w:numPr>
        <w:spacing w:before="120" w:after="120" w:line="240" w:lineRule="auto"/>
        <w:ind w:left="1134" w:hanging="425"/>
        <w:jc w:val="both"/>
        <w:rPr>
          <w:rFonts w:ascii="Arial" w:hAnsi="Arial" w:cs="Arial"/>
        </w:rPr>
      </w:pPr>
      <w:r w:rsidRPr="000D3990">
        <w:rPr>
          <w:rFonts w:ascii="Arial" w:hAnsi="Arial" w:cs="Arial"/>
        </w:rPr>
        <w:t>zatwierdzanie wyników klasyfikacji i promocji uczniów;</w:t>
      </w:r>
    </w:p>
    <w:p w:rsidR="006E7AD2" w:rsidRPr="000D3990" w:rsidRDefault="006E7AD2" w:rsidP="0013095B">
      <w:pPr>
        <w:pStyle w:val="Akapitzlist"/>
        <w:numPr>
          <w:ilvl w:val="0"/>
          <w:numId w:val="112"/>
        </w:numPr>
        <w:spacing w:before="120" w:after="120" w:line="240" w:lineRule="auto"/>
        <w:ind w:left="1134" w:hanging="425"/>
        <w:jc w:val="both"/>
        <w:rPr>
          <w:rFonts w:ascii="Arial" w:hAnsi="Arial" w:cs="Arial"/>
        </w:rPr>
      </w:pPr>
      <w:r w:rsidRPr="000D3990">
        <w:rPr>
          <w:rFonts w:ascii="Arial" w:hAnsi="Arial" w:cs="Arial"/>
        </w:rPr>
        <w:t>na prośbę ucznia nieklasyfikowanego z powodu nieobecności nieusprawiedliwionej lub</w:t>
      </w:r>
      <w:r w:rsidR="00DC266E" w:rsidRPr="000D3990">
        <w:rPr>
          <w:rFonts w:ascii="Arial" w:hAnsi="Arial" w:cs="Arial"/>
        </w:rPr>
        <w:t xml:space="preserve"> </w:t>
      </w:r>
      <w:r w:rsidRPr="000D3990">
        <w:rPr>
          <w:rFonts w:ascii="Arial" w:hAnsi="Arial" w:cs="Arial"/>
        </w:rPr>
        <w:t>na prośbę</w:t>
      </w:r>
      <w:r w:rsidR="00DC266E" w:rsidRPr="000D3990">
        <w:rPr>
          <w:rFonts w:ascii="Arial" w:hAnsi="Arial" w:cs="Arial"/>
        </w:rPr>
        <w:t xml:space="preserve"> </w:t>
      </w:r>
      <w:r w:rsidRPr="000D3990">
        <w:rPr>
          <w:rFonts w:ascii="Arial" w:hAnsi="Arial" w:cs="Arial"/>
        </w:rPr>
        <w:t>jego</w:t>
      </w:r>
      <w:r w:rsidR="00DC266E" w:rsidRPr="000D3990">
        <w:rPr>
          <w:rFonts w:ascii="Arial" w:hAnsi="Arial" w:cs="Arial"/>
        </w:rPr>
        <w:t xml:space="preserve"> </w:t>
      </w:r>
      <w:r w:rsidRPr="000D3990">
        <w:rPr>
          <w:rFonts w:ascii="Arial" w:hAnsi="Arial" w:cs="Arial"/>
        </w:rPr>
        <w:t>rodziców</w:t>
      </w:r>
      <w:r w:rsidR="00DC266E" w:rsidRPr="000D3990">
        <w:rPr>
          <w:rFonts w:ascii="Arial" w:hAnsi="Arial" w:cs="Arial"/>
        </w:rPr>
        <w:t xml:space="preserve"> </w:t>
      </w:r>
      <w:r w:rsidRPr="000D3990">
        <w:rPr>
          <w:rFonts w:ascii="Arial" w:hAnsi="Arial" w:cs="Arial"/>
        </w:rPr>
        <w:t>(prawnych</w:t>
      </w:r>
      <w:r w:rsidR="00DC266E" w:rsidRPr="000D3990">
        <w:rPr>
          <w:rFonts w:ascii="Arial" w:hAnsi="Arial" w:cs="Arial"/>
        </w:rPr>
        <w:t xml:space="preserve"> </w:t>
      </w:r>
      <w:r w:rsidRPr="000D3990">
        <w:rPr>
          <w:rFonts w:ascii="Arial" w:hAnsi="Arial" w:cs="Arial"/>
        </w:rPr>
        <w:t>opiekunów)</w:t>
      </w:r>
      <w:r w:rsidR="00DC266E" w:rsidRPr="000D3990">
        <w:rPr>
          <w:rFonts w:ascii="Arial" w:hAnsi="Arial" w:cs="Arial"/>
        </w:rPr>
        <w:t xml:space="preserve"> </w:t>
      </w:r>
      <w:r w:rsidRPr="000D3990">
        <w:rPr>
          <w:rFonts w:ascii="Arial" w:hAnsi="Arial" w:cs="Arial"/>
        </w:rPr>
        <w:t>wyrażanie</w:t>
      </w:r>
      <w:r w:rsidR="00DC266E" w:rsidRPr="000D3990">
        <w:rPr>
          <w:rFonts w:ascii="Arial" w:hAnsi="Arial" w:cs="Arial"/>
        </w:rPr>
        <w:t xml:space="preserve"> </w:t>
      </w:r>
      <w:r w:rsidRPr="000D3990">
        <w:rPr>
          <w:rFonts w:ascii="Arial" w:hAnsi="Arial" w:cs="Arial"/>
        </w:rPr>
        <w:t>zgody</w:t>
      </w:r>
      <w:r w:rsidR="00DC266E" w:rsidRPr="000D3990">
        <w:rPr>
          <w:rFonts w:ascii="Arial" w:hAnsi="Arial" w:cs="Arial"/>
        </w:rPr>
        <w:t xml:space="preserve"> </w:t>
      </w:r>
      <w:r w:rsidRPr="000D3990">
        <w:rPr>
          <w:rFonts w:ascii="Arial" w:hAnsi="Arial" w:cs="Arial"/>
        </w:rPr>
        <w:t>na egzamin klasyfikacyjny;</w:t>
      </w:r>
    </w:p>
    <w:p w:rsidR="006E7AD2" w:rsidRPr="000D3990" w:rsidRDefault="006E7AD2" w:rsidP="0013095B">
      <w:pPr>
        <w:pStyle w:val="Akapitzlist"/>
        <w:numPr>
          <w:ilvl w:val="0"/>
          <w:numId w:val="112"/>
        </w:numPr>
        <w:spacing w:before="120" w:after="120" w:line="240" w:lineRule="auto"/>
        <w:ind w:left="1134" w:hanging="425"/>
        <w:jc w:val="both"/>
        <w:rPr>
          <w:rFonts w:ascii="Arial" w:hAnsi="Arial" w:cs="Arial"/>
        </w:rPr>
      </w:pPr>
      <w:r w:rsidRPr="000D3990">
        <w:rPr>
          <w:rFonts w:ascii="Arial" w:hAnsi="Arial" w:cs="Arial"/>
        </w:rPr>
        <w:t>podejmowanie</w:t>
      </w:r>
      <w:r w:rsidR="00DC266E" w:rsidRPr="000D3990">
        <w:rPr>
          <w:rFonts w:ascii="Arial" w:hAnsi="Arial" w:cs="Arial"/>
        </w:rPr>
        <w:t xml:space="preserve"> </w:t>
      </w:r>
      <w:r w:rsidRPr="000D3990">
        <w:rPr>
          <w:rFonts w:ascii="Arial" w:hAnsi="Arial" w:cs="Arial"/>
        </w:rPr>
        <w:t>uchwał</w:t>
      </w:r>
      <w:r w:rsidR="00DC266E" w:rsidRPr="000D3990">
        <w:rPr>
          <w:rFonts w:ascii="Arial" w:hAnsi="Arial" w:cs="Arial"/>
        </w:rPr>
        <w:t xml:space="preserve"> </w:t>
      </w:r>
      <w:r w:rsidRPr="000D3990">
        <w:rPr>
          <w:rFonts w:ascii="Arial" w:hAnsi="Arial" w:cs="Arial"/>
        </w:rPr>
        <w:t>w sprawie</w:t>
      </w:r>
      <w:r w:rsidR="00DC266E" w:rsidRPr="000D3990">
        <w:rPr>
          <w:rFonts w:ascii="Arial" w:hAnsi="Arial" w:cs="Arial"/>
        </w:rPr>
        <w:t xml:space="preserve"> </w:t>
      </w:r>
      <w:r w:rsidRPr="000D3990">
        <w:rPr>
          <w:rFonts w:ascii="Arial" w:hAnsi="Arial" w:cs="Arial"/>
        </w:rPr>
        <w:t>innowacji</w:t>
      </w:r>
      <w:r w:rsidR="00DC266E" w:rsidRPr="000D3990">
        <w:rPr>
          <w:rFonts w:ascii="Arial" w:hAnsi="Arial" w:cs="Arial"/>
        </w:rPr>
        <w:t xml:space="preserve"> </w:t>
      </w:r>
      <w:r w:rsidRPr="000D3990">
        <w:rPr>
          <w:rFonts w:ascii="Arial" w:hAnsi="Arial" w:cs="Arial"/>
        </w:rPr>
        <w:t>i eksperymentów</w:t>
      </w:r>
      <w:r w:rsidR="00DC266E" w:rsidRPr="000D3990">
        <w:rPr>
          <w:rFonts w:ascii="Arial" w:hAnsi="Arial" w:cs="Arial"/>
        </w:rPr>
        <w:t xml:space="preserve"> </w:t>
      </w:r>
      <w:r w:rsidRPr="000D3990">
        <w:rPr>
          <w:rFonts w:ascii="Arial" w:hAnsi="Arial" w:cs="Arial"/>
        </w:rPr>
        <w:t>pedagogicznych w</w:t>
      </w:r>
      <w:r w:rsidR="00E34BE1" w:rsidRPr="000D3990">
        <w:rPr>
          <w:rFonts w:ascii="Arial" w:hAnsi="Arial" w:cs="Arial"/>
        </w:rPr>
        <w:t> </w:t>
      </w:r>
      <w:r w:rsidRPr="000D3990">
        <w:rPr>
          <w:rFonts w:ascii="Arial" w:hAnsi="Arial" w:cs="Arial"/>
        </w:rPr>
        <w:t>szkole;</w:t>
      </w:r>
    </w:p>
    <w:p w:rsidR="006E7AD2" w:rsidRPr="000D3990" w:rsidRDefault="006E7AD2" w:rsidP="0013095B">
      <w:pPr>
        <w:pStyle w:val="Akapitzlist"/>
        <w:numPr>
          <w:ilvl w:val="0"/>
          <w:numId w:val="112"/>
        </w:numPr>
        <w:spacing w:before="120" w:after="120" w:line="240" w:lineRule="auto"/>
        <w:ind w:left="1134" w:hanging="425"/>
        <w:jc w:val="both"/>
        <w:rPr>
          <w:rFonts w:ascii="Arial" w:hAnsi="Arial" w:cs="Arial"/>
        </w:rPr>
      </w:pPr>
      <w:r w:rsidRPr="000D3990">
        <w:rPr>
          <w:rFonts w:ascii="Arial" w:hAnsi="Arial" w:cs="Arial"/>
        </w:rPr>
        <w:t>ustalanie celów oraz organizacji doskonalenia zawodowego nauczycieli;</w:t>
      </w:r>
    </w:p>
    <w:p w:rsidR="006E7AD2" w:rsidRPr="000D3990" w:rsidRDefault="006E7AD2" w:rsidP="0013095B">
      <w:pPr>
        <w:pStyle w:val="Akapitzlist"/>
        <w:numPr>
          <w:ilvl w:val="0"/>
          <w:numId w:val="112"/>
        </w:numPr>
        <w:spacing w:before="120" w:after="120" w:line="240" w:lineRule="auto"/>
        <w:ind w:left="1134" w:hanging="425"/>
        <w:jc w:val="both"/>
        <w:rPr>
          <w:rFonts w:ascii="Arial" w:hAnsi="Arial" w:cs="Arial"/>
        </w:rPr>
      </w:pPr>
      <w:r w:rsidRPr="000D3990">
        <w:rPr>
          <w:rFonts w:ascii="Arial" w:hAnsi="Arial" w:cs="Arial"/>
        </w:rPr>
        <w:t>podejmowanie uchwał w sprawach nagród i kar uczniowskich;</w:t>
      </w:r>
    </w:p>
    <w:p w:rsidR="006E7AD2" w:rsidRPr="000D3990" w:rsidRDefault="006E7AD2" w:rsidP="0013095B">
      <w:pPr>
        <w:pStyle w:val="Akapitzlist"/>
        <w:numPr>
          <w:ilvl w:val="0"/>
          <w:numId w:val="112"/>
        </w:numPr>
        <w:spacing w:before="120" w:after="120" w:line="240" w:lineRule="auto"/>
        <w:ind w:left="1134" w:hanging="425"/>
        <w:jc w:val="both"/>
        <w:rPr>
          <w:rFonts w:ascii="Arial" w:hAnsi="Arial" w:cs="Arial"/>
        </w:rPr>
      </w:pPr>
      <w:r w:rsidRPr="000D3990">
        <w:rPr>
          <w:rFonts w:ascii="Arial" w:hAnsi="Arial" w:cs="Arial"/>
        </w:rPr>
        <w:t>podejmowanie</w:t>
      </w:r>
      <w:r w:rsidR="00DC266E" w:rsidRPr="000D3990">
        <w:rPr>
          <w:rFonts w:ascii="Arial" w:hAnsi="Arial" w:cs="Arial"/>
        </w:rPr>
        <w:t xml:space="preserve"> </w:t>
      </w:r>
      <w:r w:rsidRPr="000D3990">
        <w:rPr>
          <w:rFonts w:ascii="Arial" w:hAnsi="Arial" w:cs="Arial"/>
        </w:rPr>
        <w:t>uchwał</w:t>
      </w:r>
      <w:r w:rsidR="00DC266E" w:rsidRPr="000D3990">
        <w:rPr>
          <w:rFonts w:ascii="Arial" w:hAnsi="Arial" w:cs="Arial"/>
        </w:rPr>
        <w:t xml:space="preserve"> </w:t>
      </w:r>
      <w:r w:rsidRPr="000D3990">
        <w:rPr>
          <w:rFonts w:ascii="Arial" w:hAnsi="Arial" w:cs="Arial"/>
        </w:rPr>
        <w:t>w sprawie</w:t>
      </w:r>
      <w:r w:rsidR="00DC266E" w:rsidRPr="000D3990">
        <w:rPr>
          <w:rFonts w:ascii="Arial" w:hAnsi="Arial" w:cs="Arial"/>
        </w:rPr>
        <w:t xml:space="preserve"> </w:t>
      </w:r>
      <w:r w:rsidRPr="000D3990">
        <w:rPr>
          <w:rFonts w:ascii="Arial" w:hAnsi="Arial" w:cs="Arial"/>
        </w:rPr>
        <w:t>skreślenia</w:t>
      </w:r>
      <w:r w:rsidR="00DC266E" w:rsidRPr="000D3990">
        <w:rPr>
          <w:rFonts w:ascii="Arial" w:hAnsi="Arial" w:cs="Arial"/>
        </w:rPr>
        <w:t xml:space="preserve"> </w:t>
      </w:r>
      <w:r w:rsidRPr="000D3990">
        <w:rPr>
          <w:rFonts w:ascii="Arial" w:hAnsi="Arial" w:cs="Arial"/>
        </w:rPr>
        <w:t>ucznia</w:t>
      </w:r>
      <w:r w:rsidR="00DC266E" w:rsidRPr="000D3990">
        <w:rPr>
          <w:rFonts w:ascii="Arial" w:hAnsi="Arial" w:cs="Arial"/>
        </w:rPr>
        <w:t xml:space="preserve"> </w:t>
      </w:r>
      <w:r w:rsidRPr="000D3990">
        <w:rPr>
          <w:rFonts w:ascii="Arial" w:hAnsi="Arial" w:cs="Arial"/>
        </w:rPr>
        <w:t>z listy</w:t>
      </w:r>
      <w:r w:rsidR="00DC266E" w:rsidRPr="000D3990">
        <w:rPr>
          <w:rFonts w:ascii="Arial" w:hAnsi="Arial" w:cs="Arial"/>
        </w:rPr>
        <w:t xml:space="preserve"> </w:t>
      </w:r>
      <w:r w:rsidRPr="000D3990">
        <w:rPr>
          <w:rFonts w:ascii="Arial" w:hAnsi="Arial" w:cs="Arial"/>
        </w:rPr>
        <w:t>uczniów</w:t>
      </w:r>
      <w:r w:rsidR="00DC266E" w:rsidRPr="000D3990">
        <w:rPr>
          <w:rFonts w:ascii="Arial" w:hAnsi="Arial" w:cs="Arial"/>
        </w:rPr>
        <w:t xml:space="preserve"> </w:t>
      </w:r>
      <w:r w:rsidRPr="000D3990">
        <w:rPr>
          <w:rFonts w:ascii="Arial" w:hAnsi="Arial" w:cs="Arial"/>
        </w:rPr>
        <w:t>liceum lub</w:t>
      </w:r>
      <w:r w:rsidR="00E34BE1" w:rsidRPr="000D3990">
        <w:rPr>
          <w:rFonts w:ascii="Arial" w:hAnsi="Arial" w:cs="Arial"/>
        </w:rPr>
        <w:t> </w:t>
      </w:r>
      <w:r w:rsidRPr="000D3990">
        <w:rPr>
          <w:rFonts w:ascii="Arial" w:hAnsi="Arial" w:cs="Arial"/>
        </w:rPr>
        <w:t>przeniesienia ucznia do innej szkoły;</w:t>
      </w:r>
    </w:p>
    <w:p w:rsidR="006E7AD2" w:rsidRPr="000D3990" w:rsidRDefault="006E7AD2" w:rsidP="0013095B">
      <w:pPr>
        <w:pStyle w:val="Akapitzlist"/>
        <w:numPr>
          <w:ilvl w:val="0"/>
          <w:numId w:val="112"/>
        </w:numPr>
        <w:spacing w:before="120" w:after="120" w:line="240" w:lineRule="auto"/>
        <w:ind w:left="1134" w:hanging="425"/>
        <w:jc w:val="both"/>
        <w:rPr>
          <w:rFonts w:ascii="Arial" w:hAnsi="Arial" w:cs="Arial"/>
        </w:rPr>
      </w:pPr>
      <w:r w:rsidRPr="000D3990">
        <w:rPr>
          <w:rFonts w:ascii="Arial" w:hAnsi="Arial" w:cs="Arial"/>
        </w:rPr>
        <w:t>ustalenie</w:t>
      </w:r>
      <w:r w:rsidR="00DC266E" w:rsidRPr="000D3990">
        <w:rPr>
          <w:rFonts w:ascii="Arial" w:hAnsi="Arial" w:cs="Arial"/>
        </w:rPr>
        <w:t xml:space="preserve"> </w:t>
      </w:r>
      <w:r w:rsidRPr="000D3990">
        <w:rPr>
          <w:rFonts w:ascii="Arial" w:hAnsi="Arial" w:cs="Arial"/>
        </w:rPr>
        <w:t>w formie</w:t>
      </w:r>
      <w:r w:rsidR="00DC266E" w:rsidRPr="000D3990">
        <w:rPr>
          <w:rFonts w:ascii="Arial" w:hAnsi="Arial" w:cs="Arial"/>
        </w:rPr>
        <w:t xml:space="preserve"> </w:t>
      </w:r>
      <w:r w:rsidRPr="000D3990">
        <w:rPr>
          <w:rFonts w:ascii="Arial" w:hAnsi="Arial" w:cs="Arial"/>
        </w:rPr>
        <w:t>uchwały</w:t>
      </w:r>
      <w:r w:rsidR="00DC266E" w:rsidRPr="000D3990">
        <w:rPr>
          <w:rFonts w:ascii="Arial" w:hAnsi="Arial" w:cs="Arial"/>
        </w:rPr>
        <w:t xml:space="preserve"> </w:t>
      </w:r>
      <w:r w:rsidRPr="000D3990">
        <w:rPr>
          <w:rFonts w:ascii="Arial" w:hAnsi="Arial" w:cs="Arial"/>
        </w:rPr>
        <w:t>sposobu</w:t>
      </w:r>
      <w:r w:rsidR="00DC266E" w:rsidRPr="000D3990">
        <w:rPr>
          <w:rFonts w:ascii="Arial" w:hAnsi="Arial" w:cs="Arial"/>
        </w:rPr>
        <w:t xml:space="preserve"> </w:t>
      </w:r>
      <w:r w:rsidRPr="000D3990">
        <w:rPr>
          <w:rFonts w:ascii="Arial" w:hAnsi="Arial" w:cs="Arial"/>
        </w:rPr>
        <w:t>wykorzystania</w:t>
      </w:r>
      <w:r w:rsidR="00DC266E" w:rsidRPr="000D3990">
        <w:rPr>
          <w:rFonts w:ascii="Arial" w:hAnsi="Arial" w:cs="Arial"/>
        </w:rPr>
        <w:t xml:space="preserve"> </w:t>
      </w:r>
      <w:r w:rsidRPr="000D3990">
        <w:rPr>
          <w:rFonts w:ascii="Arial" w:hAnsi="Arial" w:cs="Arial"/>
        </w:rPr>
        <w:t>wyników</w:t>
      </w:r>
      <w:r w:rsidR="00DC266E" w:rsidRPr="000D3990">
        <w:rPr>
          <w:rFonts w:ascii="Arial" w:hAnsi="Arial" w:cs="Arial"/>
        </w:rPr>
        <w:t xml:space="preserve"> </w:t>
      </w:r>
      <w:r w:rsidRPr="000D3990">
        <w:rPr>
          <w:rFonts w:ascii="Arial" w:hAnsi="Arial" w:cs="Arial"/>
        </w:rPr>
        <w:t>nadzoru</w:t>
      </w:r>
      <w:r w:rsidR="00897BFC" w:rsidRPr="000D3990">
        <w:rPr>
          <w:rFonts w:ascii="Arial" w:hAnsi="Arial" w:cs="Arial"/>
        </w:rPr>
        <w:t xml:space="preserve"> </w:t>
      </w:r>
      <w:r w:rsidRPr="000D3990">
        <w:rPr>
          <w:rFonts w:ascii="Arial" w:hAnsi="Arial" w:cs="Arial"/>
        </w:rPr>
        <w:t>pedagogicznego w celu doskonalenia pracy szkoły, w tym sprawowanego przez organ</w:t>
      </w:r>
      <w:r w:rsidR="00897BFC" w:rsidRPr="000D3990">
        <w:rPr>
          <w:rFonts w:ascii="Arial" w:hAnsi="Arial" w:cs="Arial"/>
        </w:rPr>
        <w:t xml:space="preserve"> </w:t>
      </w:r>
      <w:r w:rsidRPr="000D3990">
        <w:rPr>
          <w:rFonts w:ascii="Arial" w:hAnsi="Arial" w:cs="Arial"/>
        </w:rPr>
        <w:t>sprawujący nadzór pedagogiczny.</w:t>
      </w:r>
    </w:p>
    <w:p w:rsidR="006E7AD2" w:rsidRPr="000D3990" w:rsidRDefault="006E7AD2" w:rsidP="0013095B">
      <w:pPr>
        <w:pStyle w:val="Akapitzlist"/>
        <w:numPr>
          <w:ilvl w:val="0"/>
          <w:numId w:val="42"/>
        </w:numPr>
        <w:spacing w:before="120" w:after="120" w:line="240" w:lineRule="auto"/>
        <w:ind w:left="567" w:hanging="425"/>
        <w:jc w:val="both"/>
        <w:rPr>
          <w:rFonts w:ascii="Arial" w:hAnsi="Arial" w:cs="Arial"/>
        </w:rPr>
      </w:pPr>
      <w:r w:rsidRPr="000D3990">
        <w:rPr>
          <w:rFonts w:ascii="Arial" w:hAnsi="Arial" w:cs="Arial"/>
        </w:rPr>
        <w:t>Rada pedagogiczna opiniuje:</w:t>
      </w:r>
    </w:p>
    <w:p w:rsidR="006E7AD2" w:rsidRPr="000D3990" w:rsidRDefault="006E7AD2" w:rsidP="0013095B">
      <w:pPr>
        <w:pStyle w:val="Akapitzlist"/>
        <w:numPr>
          <w:ilvl w:val="0"/>
          <w:numId w:val="113"/>
        </w:numPr>
        <w:spacing w:before="120" w:after="120" w:line="240" w:lineRule="auto"/>
        <w:ind w:left="1134" w:hanging="425"/>
        <w:jc w:val="both"/>
        <w:rPr>
          <w:rFonts w:ascii="Arial" w:hAnsi="Arial" w:cs="Arial"/>
        </w:rPr>
      </w:pPr>
      <w:r w:rsidRPr="000D3990">
        <w:rPr>
          <w:rFonts w:ascii="Arial" w:hAnsi="Arial" w:cs="Arial"/>
        </w:rPr>
        <w:t>organizację pracy szkoły, w tym zwłaszcza tygodniowy rozkład zajęć lekcyjnych</w:t>
      </w:r>
      <w:r w:rsidR="00897BFC" w:rsidRPr="000D3990">
        <w:rPr>
          <w:rFonts w:ascii="Arial" w:hAnsi="Arial" w:cs="Arial"/>
        </w:rPr>
        <w:t xml:space="preserve"> </w:t>
      </w:r>
      <w:r w:rsidRPr="000D3990">
        <w:rPr>
          <w:rFonts w:ascii="Arial" w:hAnsi="Arial" w:cs="Arial"/>
        </w:rPr>
        <w:t>i</w:t>
      </w:r>
      <w:r w:rsidR="00E34BE1" w:rsidRPr="000D3990">
        <w:rPr>
          <w:rFonts w:ascii="Arial" w:hAnsi="Arial" w:cs="Arial"/>
        </w:rPr>
        <w:t> </w:t>
      </w:r>
      <w:r w:rsidRPr="000D3990">
        <w:rPr>
          <w:rFonts w:ascii="Arial" w:hAnsi="Arial" w:cs="Arial"/>
        </w:rPr>
        <w:t>pozalekcyjnych;</w:t>
      </w:r>
    </w:p>
    <w:p w:rsidR="006E7AD2" w:rsidRPr="000D3990" w:rsidRDefault="006E7AD2" w:rsidP="0013095B">
      <w:pPr>
        <w:pStyle w:val="Akapitzlist"/>
        <w:numPr>
          <w:ilvl w:val="0"/>
          <w:numId w:val="113"/>
        </w:numPr>
        <w:spacing w:before="120" w:after="120" w:line="240" w:lineRule="auto"/>
        <w:ind w:left="1134" w:hanging="425"/>
        <w:jc w:val="both"/>
        <w:rPr>
          <w:rFonts w:ascii="Arial" w:hAnsi="Arial" w:cs="Arial"/>
        </w:rPr>
      </w:pPr>
      <w:r w:rsidRPr="000D3990">
        <w:rPr>
          <w:rFonts w:ascii="Arial" w:hAnsi="Arial" w:cs="Arial"/>
        </w:rPr>
        <w:t>projekt planu rzeczowo</w:t>
      </w:r>
      <w:r w:rsidR="000001BA" w:rsidRPr="000D3990">
        <w:rPr>
          <w:rFonts w:ascii="Arial" w:hAnsi="Arial" w:cs="Arial"/>
        </w:rPr>
        <w:t>-</w:t>
      </w:r>
      <w:r w:rsidRPr="000D3990">
        <w:rPr>
          <w:rFonts w:ascii="Arial" w:hAnsi="Arial" w:cs="Arial"/>
        </w:rPr>
        <w:t>finansowego szkoły;</w:t>
      </w:r>
    </w:p>
    <w:p w:rsidR="006E7AD2" w:rsidRPr="000D3990" w:rsidRDefault="006E7AD2" w:rsidP="0013095B">
      <w:pPr>
        <w:pStyle w:val="Akapitzlist"/>
        <w:numPr>
          <w:ilvl w:val="0"/>
          <w:numId w:val="113"/>
        </w:numPr>
        <w:spacing w:before="120" w:after="120" w:line="240" w:lineRule="auto"/>
        <w:ind w:left="1134" w:hanging="425"/>
        <w:jc w:val="both"/>
        <w:rPr>
          <w:rFonts w:ascii="Arial" w:hAnsi="Arial" w:cs="Arial"/>
        </w:rPr>
      </w:pPr>
      <w:r w:rsidRPr="000D3990">
        <w:rPr>
          <w:rFonts w:ascii="Arial" w:hAnsi="Arial" w:cs="Arial"/>
        </w:rPr>
        <w:t>wnioski</w:t>
      </w:r>
      <w:r w:rsidR="00DC266E" w:rsidRPr="000D3990">
        <w:rPr>
          <w:rFonts w:ascii="Arial" w:hAnsi="Arial" w:cs="Arial"/>
        </w:rPr>
        <w:t xml:space="preserve"> </w:t>
      </w:r>
      <w:r w:rsidRPr="000D3990">
        <w:rPr>
          <w:rFonts w:ascii="Arial" w:hAnsi="Arial" w:cs="Arial"/>
        </w:rPr>
        <w:t>dyrektora</w:t>
      </w:r>
      <w:r w:rsidR="00DC266E" w:rsidRPr="000D3990">
        <w:rPr>
          <w:rFonts w:ascii="Arial" w:hAnsi="Arial" w:cs="Arial"/>
        </w:rPr>
        <w:t xml:space="preserve"> </w:t>
      </w:r>
      <w:r w:rsidRPr="000D3990">
        <w:rPr>
          <w:rFonts w:ascii="Arial" w:hAnsi="Arial" w:cs="Arial"/>
        </w:rPr>
        <w:t>o</w:t>
      </w:r>
      <w:r w:rsidR="00DC266E" w:rsidRPr="000D3990">
        <w:rPr>
          <w:rFonts w:ascii="Arial" w:hAnsi="Arial" w:cs="Arial"/>
        </w:rPr>
        <w:t xml:space="preserve"> </w:t>
      </w:r>
      <w:r w:rsidRPr="000D3990">
        <w:rPr>
          <w:rFonts w:ascii="Arial" w:hAnsi="Arial" w:cs="Arial"/>
        </w:rPr>
        <w:t>przyznanie</w:t>
      </w:r>
      <w:r w:rsidR="00DC266E" w:rsidRPr="000D3990">
        <w:rPr>
          <w:rFonts w:ascii="Arial" w:hAnsi="Arial" w:cs="Arial"/>
        </w:rPr>
        <w:t xml:space="preserve"> </w:t>
      </w:r>
      <w:r w:rsidRPr="000D3990">
        <w:rPr>
          <w:rFonts w:ascii="Arial" w:hAnsi="Arial" w:cs="Arial"/>
        </w:rPr>
        <w:t>nauczycielom</w:t>
      </w:r>
      <w:r w:rsidR="00DC266E" w:rsidRPr="000D3990">
        <w:rPr>
          <w:rFonts w:ascii="Arial" w:hAnsi="Arial" w:cs="Arial"/>
        </w:rPr>
        <w:t xml:space="preserve"> </w:t>
      </w:r>
      <w:r w:rsidRPr="000D3990">
        <w:rPr>
          <w:rFonts w:ascii="Arial" w:hAnsi="Arial" w:cs="Arial"/>
        </w:rPr>
        <w:t>odznaczeń,</w:t>
      </w:r>
      <w:r w:rsidR="00DC266E" w:rsidRPr="000D3990">
        <w:rPr>
          <w:rFonts w:ascii="Arial" w:hAnsi="Arial" w:cs="Arial"/>
        </w:rPr>
        <w:t xml:space="preserve"> </w:t>
      </w:r>
      <w:r w:rsidRPr="000D3990">
        <w:rPr>
          <w:rFonts w:ascii="Arial" w:hAnsi="Arial" w:cs="Arial"/>
        </w:rPr>
        <w:t>nagród</w:t>
      </w:r>
      <w:r w:rsidR="00DC266E" w:rsidRPr="000D3990">
        <w:rPr>
          <w:rFonts w:ascii="Arial" w:hAnsi="Arial" w:cs="Arial"/>
        </w:rPr>
        <w:t xml:space="preserve"> </w:t>
      </w:r>
      <w:r w:rsidRPr="000D3990">
        <w:rPr>
          <w:rFonts w:ascii="Arial" w:hAnsi="Arial" w:cs="Arial"/>
        </w:rPr>
        <w:t>i innych</w:t>
      </w:r>
      <w:r w:rsidR="00897BFC" w:rsidRPr="000D3990">
        <w:rPr>
          <w:rFonts w:ascii="Arial" w:hAnsi="Arial" w:cs="Arial"/>
        </w:rPr>
        <w:t xml:space="preserve"> </w:t>
      </w:r>
      <w:r w:rsidRPr="000D3990">
        <w:rPr>
          <w:rFonts w:ascii="Arial" w:hAnsi="Arial" w:cs="Arial"/>
        </w:rPr>
        <w:t>wyróżnień;</w:t>
      </w:r>
    </w:p>
    <w:p w:rsidR="006E7AD2" w:rsidRPr="000D3990" w:rsidRDefault="006E7AD2" w:rsidP="0013095B">
      <w:pPr>
        <w:pStyle w:val="Akapitzlist"/>
        <w:numPr>
          <w:ilvl w:val="0"/>
          <w:numId w:val="113"/>
        </w:numPr>
        <w:spacing w:before="120" w:after="120" w:line="240" w:lineRule="auto"/>
        <w:ind w:left="1134" w:hanging="425"/>
        <w:jc w:val="both"/>
        <w:rPr>
          <w:rFonts w:ascii="Arial" w:hAnsi="Arial" w:cs="Arial"/>
        </w:rPr>
      </w:pPr>
      <w:r w:rsidRPr="000D3990">
        <w:rPr>
          <w:rFonts w:ascii="Arial" w:hAnsi="Arial" w:cs="Arial"/>
        </w:rPr>
        <w:t>propozycje</w:t>
      </w:r>
      <w:r w:rsidR="00DC266E" w:rsidRPr="000D3990">
        <w:rPr>
          <w:rFonts w:ascii="Arial" w:hAnsi="Arial" w:cs="Arial"/>
        </w:rPr>
        <w:t xml:space="preserve"> </w:t>
      </w:r>
      <w:r w:rsidRPr="000D3990">
        <w:rPr>
          <w:rFonts w:ascii="Arial" w:hAnsi="Arial" w:cs="Arial"/>
        </w:rPr>
        <w:t>dyrektora</w:t>
      </w:r>
      <w:r w:rsidR="00DC266E" w:rsidRPr="000D3990">
        <w:rPr>
          <w:rFonts w:ascii="Arial" w:hAnsi="Arial" w:cs="Arial"/>
        </w:rPr>
        <w:t xml:space="preserve"> </w:t>
      </w:r>
      <w:r w:rsidRPr="000D3990">
        <w:rPr>
          <w:rFonts w:ascii="Arial" w:hAnsi="Arial" w:cs="Arial"/>
        </w:rPr>
        <w:t>w sprawach</w:t>
      </w:r>
      <w:r w:rsidR="00DC266E" w:rsidRPr="000D3990">
        <w:rPr>
          <w:rFonts w:ascii="Arial" w:hAnsi="Arial" w:cs="Arial"/>
        </w:rPr>
        <w:t xml:space="preserve"> </w:t>
      </w:r>
      <w:r w:rsidRPr="000D3990">
        <w:rPr>
          <w:rFonts w:ascii="Arial" w:hAnsi="Arial" w:cs="Arial"/>
        </w:rPr>
        <w:t>przydziału</w:t>
      </w:r>
      <w:r w:rsidR="00DC266E" w:rsidRPr="000D3990">
        <w:rPr>
          <w:rFonts w:ascii="Arial" w:hAnsi="Arial" w:cs="Arial"/>
        </w:rPr>
        <w:t xml:space="preserve"> </w:t>
      </w:r>
      <w:r w:rsidRPr="000D3990">
        <w:rPr>
          <w:rFonts w:ascii="Arial" w:hAnsi="Arial" w:cs="Arial"/>
        </w:rPr>
        <w:t>nauczycielom</w:t>
      </w:r>
      <w:r w:rsidR="00DC266E" w:rsidRPr="000D3990">
        <w:rPr>
          <w:rFonts w:ascii="Arial" w:hAnsi="Arial" w:cs="Arial"/>
        </w:rPr>
        <w:t xml:space="preserve"> </w:t>
      </w:r>
      <w:r w:rsidRPr="000D3990">
        <w:rPr>
          <w:rFonts w:ascii="Arial" w:hAnsi="Arial" w:cs="Arial"/>
        </w:rPr>
        <w:t>stałych</w:t>
      </w:r>
      <w:r w:rsidR="00DC266E" w:rsidRPr="000D3990">
        <w:rPr>
          <w:rFonts w:ascii="Arial" w:hAnsi="Arial" w:cs="Arial"/>
        </w:rPr>
        <w:t xml:space="preserve"> </w:t>
      </w:r>
      <w:r w:rsidRPr="000D3990">
        <w:rPr>
          <w:rFonts w:ascii="Arial" w:hAnsi="Arial" w:cs="Arial"/>
        </w:rPr>
        <w:t>prac</w:t>
      </w:r>
      <w:r w:rsidR="00DC266E" w:rsidRPr="000D3990">
        <w:rPr>
          <w:rFonts w:ascii="Arial" w:hAnsi="Arial" w:cs="Arial"/>
        </w:rPr>
        <w:t xml:space="preserve"> </w:t>
      </w:r>
      <w:r w:rsidRPr="000D3990">
        <w:rPr>
          <w:rFonts w:ascii="Arial" w:hAnsi="Arial" w:cs="Arial"/>
        </w:rPr>
        <w:t>i zajęć w</w:t>
      </w:r>
      <w:r w:rsidR="00E34BE1" w:rsidRPr="000D3990">
        <w:rPr>
          <w:rFonts w:ascii="Arial" w:hAnsi="Arial" w:cs="Arial"/>
        </w:rPr>
        <w:t> </w:t>
      </w:r>
      <w:r w:rsidRPr="000D3990">
        <w:rPr>
          <w:rFonts w:ascii="Arial" w:hAnsi="Arial" w:cs="Arial"/>
        </w:rPr>
        <w:t>ramach wynagrodzenia zasadniczego oraz dodatkowo płatnych zajęć dydaktycznych, wychowawczych, opiekuńczych;</w:t>
      </w:r>
    </w:p>
    <w:p w:rsidR="006E7AD2" w:rsidRPr="000D3990" w:rsidRDefault="006E7AD2" w:rsidP="0013095B">
      <w:pPr>
        <w:pStyle w:val="Akapitzlist"/>
        <w:numPr>
          <w:ilvl w:val="0"/>
          <w:numId w:val="113"/>
        </w:numPr>
        <w:spacing w:before="120" w:after="120" w:line="240" w:lineRule="auto"/>
        <w:ind w:left="1134" w:hanging="425"/>
        <w:jc w:val="both"/>
        <w:rPr>
          <w:rFonts w:ascii="Arial" w:hAnsi="Arial" w:cs="Arial"/>
        </w:rPr>
      </w:pPr>
      <w:r w:rsidRPr="000D3990">
        <w:rPr>
          <w:rFonts w:ascii="Arial" w:hAnsi="Arial" w:cs="Arial"/>
        </w:rPr>
        <w:t>deleguje</w:t>
      </w:r>
      <w:r w:rsidR="00DC266E" w:rsidRPr="000D3990">
        <w:rPr>
          <w:rFonts w:ascii="Arial" w:hAnsi="Arial" w:cs="Arial"/>
        </w:rPr>
        <w:t xml:space="preserve"> </w:t>
      </w:r>
      <w:r w:rsidRPr="000D3990">
        <w:rPr>
          <w:rFonts w:ascii="Arial" w:hAnsi="Arial" w:cs="Arial"/>
        </w:rPr>
        <w:t>ustawową</w:t>
      </w:r>
      <w:r w:rsidR="00DC266E" w:rsidRPr="000D3990">
        <w:rPr>
          <w:rFonts w:ascii="Arial" w:hAnsi="Arial" w:cs="Arial"/>
        </w:rPr>
        <w:t xml:space="preserve"> </w:t>
      </w:r>
      <w:r w:rsidR="002D5FC5" w:rsidRPr="000D3990">
        <w:rPr>
          <w:rFonts w:ascii="Arial" w:hAnsi="Arial" w:cs="Arial"/>
        </w:rPr>
        <w:t>liczbę</w:t>
      </w:r>
      <w:r w:rsidR="00DC266E" w:rsidRPr="000D3990">
        <w:rPr>
          <w:rFonts w:ascii="Arial" w:hAnsi="Arial" w:cs="Arial"/>
        </w:rPr>
        <w:t xml:space="preserve"> </w:t>
      </w:r>
      <w:r w:rsidRPr="000D3990">
        <w:rPr>
          <w:rFonts w:ascii="Arial" w:hAnsi="Arial" w:cs="Arial"/>
        </w:rPr>
        <w:t>przedstawicieli</w:t>
      </w:r>
      <w:r w:rsidR="00DC266E" w:rsidRPr="000D3990">
        <w:rPr>
          <w:rFonts w:ascii="Arial" w:hAnsi="Arial" w:cs="Arial"/>
        </w:rPr>
        <w:t xml:space="preserve"> </w:t>
      </w:r>
      <w:r w:rsidRPr="000D3990">
        <w:rPr>
          <w:rFonts w:ascii="Arial" w:hAnsi="Arial" w:cs="Arial"/>
        </w:rPr>
        <w:t>do komisji</w:t>
      </w:r>
      <w:r w:rsidR="00DC266E" w:rsidRPr="000D3990">
        <w:rPr>
          <w:rFonts w:ascii="Arial" w:hAnsi="Arial" w:cs="Arial"/>
        </w:rPr>
        <w:t xml:space="preserve"> </w:t>
      </w:r>
      <w:r w:rsidRPr="000D3990">
        <w:rPr>
          <w:rFonts w:ascii="Arial" w:hAnsi="Arial" w:cs="Arial"/>
        </w:rPr>
        <w:t>konkursowej</w:t>
      </w:r>
      <w:r w:rsidR="00DC266E" w:rsidRPr="000D3990">
        <w:rPr>
          <w:rFonts w:ascii="Arial" w:hAnsi="Arial" w:cs="Arial"/>
        </w:rPr>
        <w:t xml:space="preserve"> </w:t>
      </w:r>
      <w:r w:rsidRPr="000D3990">
        <w:rPr>
          <w:rFonts w:ascii="Arial" w:hAnsi="Arial" w:cs="Arial"/>
        </w:rPr>
        <w:t>na stanowisko</w:t>
      </w:r>
      <w:r w:rsidR="00897BFC" w:rsidRPr="000D3990">
        <w:rPr>
          <w:rFonts w:ascii="Arial" w:hAnsi="Arial" w:cs="Arial"/>
        </w:rPr>
        <w:t xml:space="preserve"> </w:t>
      </w:r>
      <w:r w:rsidRPr="000D3990">
        <w:rPr>
          <w:rFonts w:ascii="Arial" w:hAnsi="Arial" w:cs="Arial"/>
        </w:rPr>
        <w:t>dyrektora szkoły,</w:t>
      </w:r>
    </w:p>
    <w:p w:rsidR="006E7AD2" w:rsidRPr="000D3990" w:rsidRDefault="006E7AD2" w:rsidP="0013095B">
      <w:pPr>
        <w:pStyle w:val="Akapitzlist"/>
        <w:numPr>
          <w:ilvl w:val="0"/>
          <w:numId w:val="113"/>
        </w:numPr>
        <w:spacing w:before="120" w:after="120" w:line="240" w:lineRule="auto"/>
        <w:ind w:left="1134" w:hanging="425"/>
        <w:jc w:val="both"/>
        <w:rPr>
          <w:rFonts w:ascii="Arial" w:hAnsi="Arial" w:cs="Arial"/>
        </w:rPr>
      </w:pPr>
      <w:r w:rsidRPr="000D3990">
        <w:rPr>
          <w:rFonts w:ascii="Arial" w:hAnsi="Arial" w:cs="Arial"/>
        </w:rPr>
        <w:t>organizację</w:t>
      </w:r>
      <w:r w:rsidR="00DC266E" w:rsidRPr="000D3990">
        <w:rPr>
          <w:rFonts w:ascii="Arial" w:hAnsi="Arial" w:cs="Arial"/>
        </w:rPr>
        <w:t xml:space="preserve"> </w:t>
      </w:r>
      <w:r w:rsidRPr="000D3990">
        <w:rPr>
          <w:rFonts w:ascii="Arial" w:hAnsi="Arial" w:cs="Arial"/>
        </w:rPr>
        <w:t>dodatkowych</w:t>
      </w:r>
      <w:r w:rsidR="00DC266E" w:rsidRPr="000D3990">
        <w:rPr>
          <w:rFonts w:ascii="Arial" w:hAnsi="Arial" w:cs="Arial"/>
        </w:rPr>
        <w:t xml:space="preserve"> </w:t>
      </w:r>
      <w:r w:rsidRPr="000D3990">
        <w:rPr>
          <w:rFonts w:ascii="Arial" w:hAnsi="Arial" w:cs="Arial"/>
        </w:rPr>
        <w:t>zajęć</w:t>
      </w:r>
      <w:r w:rsidR="00DC266E" w:rsidRPr="000D3990">
        <w:rPr>
          <w:rFonts w:ascii="Arial" w:hAnsi="Arial" w:cs="Arial"/>
        </w:rPr>
        <w:t xml:space="preserve"> </w:t>
      </w:r>
      <w:r w:rsidRPr="000D3990">
        <w:rPr>
          <w:rFonts w:ascii="Arial" w:hAnsi="Arial" w:cs="Arial"/>
        </w:rPr>
        <w:t>edukacyjnych,</w:t>
      </w:r>
      <w:r w:rsidR="00DC266E" w:rsidRPr="000D3990">
        <w:rPr>
          <w:rFonts w:ascii="Arial" w:hAnsi="Arial" w:cs="Arial"/>
        </w:rPr>
        <w:t xml:space="preserve"> </w:t>
      </w:r>
      <w:r w:rsidRPr="000D3990">
        <w:rPr>
          <w:rFonts w:ascii="Arial" w:hAnsi="Arial" w:cs="Arial"/>
        </w:rPr>
        <w:t>w tym:</w:t>
      </w:r>
      <w:r w:rsidR="00DC266E" w:rsidRPr="000D3990">
        <w:rPr>
          <w:rFonts w:ascii="Arial" w:hAnsi="Arial" w:cs="Arial"/>
        </w:rPr>
        <w:t xml:space="preserve"> </w:t>
      </w:r>
      <w:r w:rsidRPr="000D3990">
        <w:rPr>
          <w:rFonts w:ascii="Arial" w:hAnsi="Arial" w:cs="Arial"/>
        </w:rPr>
        <w:t>zajęcia</w:t>
      </w:r>
      <w:r w:rsidR="00DC266E" w:rsidRPr="000D3990">
        <w:rPr>
          <w:rFonts w:ascii="Arial" w:hAnsi="Arial" w:cs="Arial"/>
        </w:rPr>
        <w:t xml:space="preserve"> </w:t>
      </w:r>
      <w:r w:rsidRPr="000D3990">
        <w:rPr>
          <w:rFonts w:ascii="Arial" w:hAnsi="Arial" w:cs="Arial"/>
        </w:rPr>
        <w:t>z języka</w:t>
      </w:r>
      <w:r w:rsidR="00DC266E" w:rsidRPr="000D3990">
        <w:rPr>
          <w:rFonts w:ascii="Arial" w:hAnsi="Arial" w:cs="Arial"/>
        </w:rPr>
        <w:t xml:space="preserve"> </w:t>
      </w:r>
      <w:r w:rsidRPr="000D3990">
        <w:rPr>
          <w:rFonts w:ascii="Arial" w:hAnsi="Arial" w:cs="Arial"/>
        </w:rPr>
        <w:t>obcego nowożytnego innego niż język obcy nowożytny nauczany w ramach obowiązkowych zajęć edukacyjnych oraz</w:t>
      </w:r>
      <w:r w:rsidR="00DC266E" w:rsidRPr="000D3990">
        <w:rPr>
          <w:rFonts w:ascii="Arial" w:hAnsi="Arial" w:cs="Arial"/>
        </w:rPr>
        <w:t xml:space="preserve"> </w:t>
      </w:r>
      <w:r w:rsidRPr="000D3990">
        <w:rPr>
          <w:rFonts w:ascii="Arial" w:hAnsi="Arial" w:cs="Arial"/>
        </w:rPr>
        <w:t>zajęcia, do których nie została ustalona podstawa programowa a program tych zajęć został włączony do szkolnego zestawu programów nauczania.</w:t>
      </w:r>
    </w:p>
    <w:p w:rsidR="00F6436D" w:rsidRPr="000D3990" w:rsidRDefault="009D09F9" w:rsidP="00D66C09">
      <w:pPr>
        <w:pStyle w:val="Nagwek2"/>
        <w:spacing w:before="360" w:after="120" w:line="360" w:lineRule="auto"/>
        <w:jc w:val="center"/>
        <w:rPr>
          <w:rFonts w:ascii="Arial" w:hAnsi="Arial" w:cs="Arial"/>
          <w:b/>
          <w:bCs/>
          <w:color w:val="000000" w:themeColor="text1"/>
        </w:rPr>
      </w:pPr>
      <w:bookmarkStart w:id="18" w:name="_Toc115852828"/>
      <w:r w:rsidRPr="000D3990">
        <w:rPr>
          <w:rFonts w:ascii="Arial" w:hAnsi="Arial" w:cs="Arial"/>
          <w:b/>
          <w:bCs/>
          <w:color w:val="000000" w:themeColor="text1"/>
        </w:rPr>
        <w:lastRenderedPageBreak/>
        <w:t>§ 1</w:t>
      </w:r>
      <w:r w:rsidR="008D7485" w:rsidRPr="000D3990">
        <w:rPr>
          <w:rFonts w:ascii="Arial" w:hAnsi="Arial" w:cs="Arial"/>
          <w:b/>
          <w:bCs/>
          <w:color w:val="000000" w:themeColor="text1"/>
        </w:rPr>
        <w:t>6</w:t>
      </w:r>
      <w:r w:rsidR="00D66C09" w:rsidRPr="000D3990">
        <w:rPr>
          <w:rFonts w:ascii="Arial" w:hAnsi="Arial" w:cs="Arial"/>
          <w:b/>
          <w:bCs/>
          <w:color w:val="000000" w:themeColor="text1"/>
        </w:rPr>
        <w:br/>
      </w:r>
      <w:r w:rsidR="00F6436D" w:rsidRPr="000D3990">
        <w:rPr>
          <w:rFonts w:ascii="Arial" w:hAnsi="Arial" w:cs="Arial"/>
          <w:b/>
          <w:bCs/>
          <w:color w:val="000000" w:themeColor="text1"/>
        </w:rPr>
        <w:t>Rada rodziców</w:t>
      </w:r>
      <w:bookmarkEnd w:id="18"/>
    </w:p>
    <w:p w:rsidR="006E7AD2" w:rsidRPr="000D3990" w:rsidRDefault="006E7AD2" w:rsidP="0013095B">
      <w:pPr>
        <w:pStyle w:val="Akapitzlist"/>
        <w:numPr>
          <w:ilvl w:val="0"/>
          <w:numId w:val="43"/>
        </w:numPr>
        <w:spacing w:before="120" w:after="120" w:line="240" w:lineRule="auto"/>
        <w:ind w:left="567" w:hanging="425"/>
        <w:jc w:val="both"/>
        <w:rPr>
          <w:rFonts w:ascii="Arial" w:hAnsi="Arial" w:cs="Arial"/>
        </w:rPr>
      </w:pPr>
      <w:r w:rsidRPr="000D3990">
        <w:rPr>
          <w:rFonts w:ascii="Arial" w:hAnsi="Arial" w:cs="Arial"/>
        </w:rPr>
        <w:t>Rada rodziców szkoły reprezentuje ogół rodziców uczniów.</w:t>
      </w:r>
    </w:p>
    <w:p w:rsidR="006E7AD2" w:rsidRPr="000D3990" w:rsidRDefault="006E7AD2" w:rsidP="0013095B">
      <w:pPr>
        <w:pStyle w:val="Akapitzlist"/>
        <w:numPr>
          <w:ilvl w:val="0"/>
          <w:numId w:val="43"/>
        </w:numPr>
        <w:spacing w:before="120" w:after="120" w:line="240" w:lineRule="auto"/>
        <w:ind w:left="567" w:hanging="425"/>
        <w:jc w:val="both"/>
        <w:rPr>
          <w:rFonts w:ascii="Arial" w:hAnsi="Arial" w:cs="Arial"/>
        </w:rPr>
      </w:pPr>
      <w:r w:rsidRPr="000D3990">
        <w:rPr>
          <w:rFonts w:ascii="Arial" w:hAnsi="Arial" w:cs="Arial"/>
        </w:rPr>
        <w:t>W skład rady rodziców szkoły wchodzi po jednym przedstawicielu rad oddziałowych, wybranych</w:t>
      </w:r>
      <w:r w:rsidR="00DC266E" w:rsidRPr="000D3990">
        <w:rPr>
          <w:rFonts w:ascii="Arial" w:hAnsi="Arial" w:cs="Arial"/>
        </w:rPr>
        <w:t xml:space="preserve"> </w:t>
      </w:r>
      <w:r w:rsidRPr="000D3990">
        <w:rPr>
          <w:rFonts w:ascii="Arial" w:hAnsi="Arial" w:cs="Arial"/>
        </w:rPr>
        <w:t>podczas</w:t>
      </w:r>
      <w:r w:rsidR="00DC266E" w:rsidRPr="000D3990">
        <w:rPr>
          <w:rFonts w:ascii="Arial" w:hAnsi="Arial" w:cs="Arial"/>
        </w:rPr>
        <w:t xml:space="preserve"> </w:t>
      </w:r>
      <w:r w:rsidRPr="000D3990">
        <w:rPr>
          <w:rFonts w:ascii="Arial" w:hAnsi="Arial" w:cs="Arial"/>
        </w:rPr>
        <w:t>zebrania</w:t>
      </w:r>
      <w:r w:rsidR="00DC266E" w:rsidRPr="000D3990">
        <w:rPr>
          <w:rFonts w:ascii="Arial" w:hAnsi="Arial" w:cs="Arial"/>
        </w:rPr>
        <w:t xml:space="preserve"> </w:t>
      </w:r>
      <w:r w:rsidRPr="000D3990">
        <w:rPr>
          <w:rFonts w:ascii="Arial" w:hAnsi="Arial" w:cs="Arial"/>
        </w:rPr>
        <w:t>rodziców</w:t>
      </w:r>
      <w:r w:rsidR="00DC266E" w:rsidRPr="000D3990">
        <w:rPr>
          <w:rFonts w:ascii="Arial" w:hAnsi="Arial" w:cs="Arial"/>
        </w:rPr>
        <w:t xml:space="preserve"> </w:t>
      </w:r>
      <w:r w:rsidRPr="000D3990">
        <w:rPr>
          <w:rFonts w:ascii="Arial" w:hAnsi="Arial" w:cs="Arial"/>
        </w:rPr>
        <w:t>uczniów</w:t>
      </w:r>
      <w:r w:rsidR="00DC266E" w:rsidRPr="000D3990">
        <w:rPr>
          <w:rFonts w:ascii="Arial" w:hAnsi="Arial" w:cs="Arial"/>
        </w:rPr>
        <w:t xml:space="preserve"> </w:t>
      </w:r>
      <w:r w:rsidRPr="000D3990">
        <w:rPr>
          <w:rFonts w:ascii="Arial" w:hAnsi="Arial" w:cs="Arial"/>
        </w:rPr>
        <w:t>danego</w:t>
      </w:r>
      <w:r w:rsidR="00DC266E" w:rsidRPr="000D3990">
        <w:rPr>
          <w:rFonts w:ascii="Arial" w:hAnsi="Arial" w:cs="Arial"/>
        </w:rPr>
        <w:t xml:space="preserve"> </w:t>
      </w:r>
      <w:r w:rsidRPr="000D3990">
        <w:rPr>
          <w:rFonts w:ascii="Arial" w:hAnsi="Arial" w:cs="Arial"/>
        </w:rPr>
        <w:t>oddziału.</w:t>
      </w:r>
      <w:r w:rsidR="00DC266E" w:rsidRPr="000D3990">
        <w:rPr>
          <w:rFonts w:ascii="Arial" w:hAnsi="Arial" w:cs="Arial"/>
        </w:rPr>
        <w:t xml:space="preserve"> </w:t>
      </w:r>
      <w:r w:rsidRPr="000D3990">
        <w:rPr>
          <w:rFonts w:ascii="Arial" w:hAnsi="Arial" w:cs="Arial"/>
        </w:rPr>
        <w:t>w wyborach, które</w:t>
      </w:r>
      <w:r w:rsidR="003E37AF" w:rsidRPr="000D3990">
        <w:rPr>
          <w:rFonts w:ascii="Arial" w:hAnsi="Arial" w:cs="Arial"/>
        </w:rPr>
        <w:t> </w:t>
      </w:r>
      <w:r w:rsidRPr="000D3990">
        <w:rPr>
          <w:rFonts w:ascii="Arial" w:hAnsi="Arial" w:cs="Arial"/>
        </w:rPr>
        <w:t>przeprowadza</w:t>
      </w:r>
      <w:r w:rsidR="00DC266E" w:rsidRPr="000D3990">
        <w:rPr>
          <w:rFonts w:ascii="Arial" w:hAnsi="Arial" w:cs="Arial"/>
        </w:rPr>
        <w:t xml:space="preserve"> </w:t>
      </w:r>
      <w:r w:rsidRPr="000D3990">
        <w:rPr>
          <w:rFonts w:ascii="Arial" w:hAnsi="Arial" w:cs="Arial"/>
        </w:rPr>
        <w:t>się</w:t>
      </w:r>
      <w:r w:rsidR="00DC266E" w:rsidRPr="000D3990">
        <w:rPr>
          <w:rFonts w:ascii="Arial" w:hAnsi="Arial" w:cs="Arial"/>
        </w:rPr>
        <w:t xml:space="preserve"> </w:t>
      </w:r>
      <w:r w:rsidRPr="000D3990">
        <w:rPr>
          <w:rFonts w:ascii="Arial" w:hAnsi="Arial" w:cs="Arial"/>
        </w:rPr>
        <w:t>na pierwszym</w:t>
      </w:r>
      <w:r w:rsidR="00DC266E" w:rsidRPr="000D3990">
        <w:rPr>
          <w:rFonts w:ascii="Arial" w:hAnsi="Arial" w:cs="Arial"/>
        </w:rPr>
        <w:t xml:space="preserve"> </w:t>
      </w:r>
      <w:r w:rsidRPr="000D3990">
        <w:rPr>
          <w:rFonts w:ascii="Arial" w:hAnsi="Arial" w:cs="Arial"/>
        </w:rPr>
        <w:t>zebraniu</w:t>
      </w:r>
      <w:r w:rsidR="00DC266E" w:rsidRPr="000D3990">
        <w:rPr>
          <w:rFonts w:ascii="Arial" w:hAnsi="Arial" w:cs="Arial"/>
        </w:rPr>
        <w:t xml:space="preserve"> </w:t>
      </w:r>
      <w:r w:rsidRPr="000D3990">
        <w:rPr>
          <w:rFonts w:ascii="Arial" w:hAnsi="Arial" w:cs="Arial"/>
        </w:rPr>
        <w:t>rodziców</w:t>
      </w:r>
      <w:r w:rsidR="00DC266E" w:rsidRPr="000D3990">
        <w:rPr>
          <w:rFonts w:ascii="Arial" w:hAnsi="Arial" w:cs="Arial"/>
        </w:rPr>
        <w:t xml:space="preserve"> </w:t>
      </w:r>
      <w:r w:rsidRPr="000D3990">
        <w:rPr>
          <w:rFonts w:ascii="Arial" w:hAnsi="Arial" w:cs="Arial"/>
        </w:rPr>
        <w:t>w każdym</w:t>
      </w:r>
      <w:r w:rsidR="00DC266E" w:rsidRPr="000D3990">
        <w:rPr>
          <w:rFonts w:ascii="Arial" w:hAnsi="Arial" w:cs="Arial"/>
        </w:rPr>
        <w:t xml:space="preserve"> </w:t>
      </w:r>
      <w:r w:rsidRPr="000D3990">
        <w:rPr>
          <w:rFonts w:ascii="Arial" w:hAnsi="Arial" w:cs="Arial"/>
        </w:rPr>
        <w:t>roku</w:t>
      </w:r>
      <w:r w:rsidR="00DC266E" w:rsidRPr="000D3990">
        <w:rPr>
          <w:rFonts w:ascii="Arial" w:hAnsi="Arial" w:cs="Arial"/>
        </w:rPr>
        <w:t xml:space="preserve"> </w:t>
      </w:r>
      <w:r w:rsidRPr="000D3990">
        <w:rPr>
          <w:rFonts w:ascii="Arial" w:hAnsi="Arial" w:cs="Arial"/>
        </w:rPr>
        <w:t>szkolnym, jednego ucznia reprezentuje jeden rodzic.</w:t>
      </w:r>
    </w:p>
    <w:p w:rsidR="006E7AD2" w:rsidRPr="000D3990" w:rsidRDefault="006E7AD2" w:rsidP="0013095B">
      <w:pPr>
        <w:pStyle w:val="Akapitzlist"/>
        <w:numPr>
          <w:ilvl w:val="0"/>
          <w:numId w:val="43"/>
        </w:numPr>
        <w:spacing w:before="120" w:after="120" w:line="240" w:lineRule="auto"/>
        <w:ind w:left="567" w:hanging="425"/>
        <w:jc w:val="both"/>
        <w:rPr>
          <w:rFonts w:ascii="Arial" w:hAnsi="Arial" w:cs="Arial"/>
        </w:rPr>
      </w:pPr>
      <w:r w:rsidRPr="000D3990">
        <w:rPr>
          <w:rFonts w:ascii="Arial" w:hAnsi="Arial" w:cs="Arial"/>
        </w:rPr>
        <w:t>Rada rodziców szkoły uchwala regulamin swojej działalności.</w:t>
      </w:r>
    </w:p>
    <w:p w:rsidR="006E7AD2" w:rsidRPr="000D3990" w:rsidRDefault="006E7AD2" w:rsidP="0013095B">
      <w:pPr>
        <w:pStyle w:val="Akapitzlist"/>
        <w:numPr>
          <w:ilvl w:val="0"/>
          <w:numId w:val="43"/>
        </w:numPr>
        <w:spacing w:before="120" w:after="120" w:line="240" w:lineRule="auto"/>
        <w:ind w:left="567" w:hanging="425"/>
        <w:jc w:val="both"/>
        <w:rPr>
          <w:rFonts w:ascii="Arial" w:hAnsi="Arial" w:cs="Arial"/>
        </w:rPr>
      </w:pPr>
      <w:r w:rsidRPr="000D3990">
        <w:rPr>
          <w:rFonts w:ascii="Arial" w:hAnsi="Arial" w:cs="Arial"/>
        </w:rPr>
        <w:t>Rada rodziców szkoły może występować do dyrektora i innych organów szkoły, organu prowadzącego</w:t>
      </w:r>
      <w:r w:rsidR="00DC266E" w:rsidRPr="000D3990">
        <w:rPr>
          <w:rFonts w:ascii="Arial" w:hAnsi="Arial" w:cs="Arial"/>
        </w:rPr>
        <w:t xml:space="preserve"> </w:t>
      </w:r>
      <w:r w:rsidRPr="000D3990">
        <w:rPr>
          <w:rFonts w:ascii="Arial" w:hAnsi="Arial" w:cs="Arial"/>
        </w:rPr>
        <w:t>szkołę</w:t>
      </w:r>
      <w:r w:rsidR="00DC266E" w:rsidRPr="000D3990">
        <w:rPr>
          <w:rFonts w:ascii="Arial" w:hAnsi="Arial" w:cs="Arial"/>
        </w:rPr>
        <w:t xml:space="preserve"> </w:t>
      </w:r>
      <w:r w:rsidRPr="000D3990">
        <w:rPr>
          <w:rFonts w:ascii="Arial" w:hAnsi="Arial" w:cs="Arial"/>
        </w:rPr>
        <w:t>oraz organu</w:t>
      </w:r>
      <w:r w:rsidR="00DC266E" w:rsidRPr="000D3990">
        <w:rPr>
          <w:rFonts w:ascii="Arial" w:hAnsi="Arial" w:cs="Arial"/>
        </w:rPr>
        <w:t xml:space="preserve"> </w:t>
      </w:r>
      <w:r w:rsidRPr="000D3990">
        <w:rPr>
          <w:rFonts w:ascii="Arial" w:hAnsi="Arial" w:cs="Arial"/>
        </w:rPr>
        <w:t>sprawującego</w:t>
      </w:r>
      <w:r w:rsidR="00DC266E" w:rsidRPr="000D3990">
        <w:rPr>
          <w:rFonts w:ascii="Arial" w:hAnsi="Arial" w:cs="Arial"/>
        </w:rPr>
        <w:t xml:space="preserve"> </w:t>
      </w:r>
      <w:r w:rsidRPr="000D3990">
        <w:rPr>
          <w:rFonts w:ascii="Arial" w:hAnsi="Arial" w:cs="Arial"/>
        </w:rPr>
        <w:t>nadzór</w:t>
      </w:r>
      <w:r w:rsidR="00DC266E" w:rsidRPr="000D3990">
        <w:rPr>
          <w:rFonts w:ascii="Arial" w:hAnsi="Arial" w:cs="Arial"/>
        </w:rPr>
        <w:t xml:space="preserve"> </w:t>
      </w:r>
      <w:r w:rsidRPr="000D3990">
        <w:rPr>
          <w:rFonts w:ascii="Arial" w:hAnsi="Arial" w:cs="Arial"/>
        </w:rPr>
        <w:t>pedagogiczny</w:t>
      </w:r>
      <w:r w:rsidR="00DC266E" w:rsidRPr="000D3990">
        <w:rPr>
          <w:rFonts w:ascii="Arial" w:hAnsi="Arial" w:cs="Arial"/>
        </w:rPr>
        <w:t xml:space="preserve"> </w:t>
      </w:r>
      <w:r w:rsidRPr="000D3990">
        <w:rPr>
          <w:rFonts w:ascii="Arial" w:hAnsi="Arial" w:cs="Arial"/>
        </w:rPr>
        <w:t>z wnioskami i</w:t>
      </w:r>
      <w:r w:rsidR="000667DA" w:rsidRPr="000D3990">
        <w:rPr>
          <w:rFonts w:ascii="Arial" w:hAnsi="Arial" w:cs="Arial"/>
        </w:rPr>
        <w:t> </w:t>
      </w:r>
      <w:r w:rsidRPr="000D3990">
        <w:rPr>
          <w:rFonts w:ascii="Arial" w:hAnsi="Arial" w:cs="Arial"/>
        </w:rPr>
        <w:t>opiniami we wszystkich sprawach szkoły.</w:t>
      </w:r>
    </w:p>
    <w:p w:rsidR="006E7AD2" w:rsidRPr="000D3990" w:rsidRDefault="006E7AD2" w:rsidP="0013095B">
      <w:pPr>
        <w:pStyle w:val="Akapitzlist"/>
        <w:numPr>
          <w:ilvl w:val="0"/>
          <w:numId w:val="43"/>
        </w:numPr>
        <w:spacing w:before="120" w:after="120" w:line="240" w:lineRule="auto"/>
        <w:ind w:left="567" w:hanging="425"/>
        <w:jc w:val="both"/>
        <w:rPr>
          <w:rFonts w:ascii="Arial" w:hAnsi="Arial" w:cs="Arial"/>
        </w:rPr>
      </w:pPr>
      <w:r w:rsidRPr="000D3990">
        <w:rPr>
          <w:rFonts w:ascii="Arial" w:hAnsi="Arial" w:cs="Arial"/>
        </w:rPr>
        <w:t>Do kompetencji rady rodziców należy:</w:t>
      </w:r>
    </w:p>
    <w:p w:rsidR="006E7AD2" w:rsidRPr="000D3990" w:rsidRDefault="006B26B7" w:rsidP="0013095B">
      <w:pPr>
        <w:pStyle w:val="Akapitzlist"/>
        <w:numPr>
          <w:ilvl w:val="0"/>
          <w:numId w:val="114"/>
        </w:numPr>
        <w:spacing w:before="120" w:after="120" w:line="240" w:lineRule="auto"/>
        <w:ind w:left="1134" w:hanging="425"/>
        <w:jc w:val="both"/>
        <w:rPr>
          <w:rFonts w:ascii="Arial" w:hAnsi="Arial" w:cs="Arial"/>
        </w:rPr>
      </w:pPr>
      <w:r w:rsidRPr="000D3990">
        <w:rPr>
          <w:rFonts w:ascii="Arial" w:hAnsi="Arial" w:cs="Arial"/>
        </w:rPr>
        <w:t>opiniowanie</w:t>
      </w:r>
      <w:r w:rsidR="00210809" w:rsidRPr="000D3990">
        <w:rPr>
          <w:rFonts w:ascii="Arial" w:hAnsi="Arial" w:cs="Arial"/>
        </w:rPr>
        <w:t xml:space="preserve"> </w:t>
      </w:r>
      <w:r w:rsidR="006E7AD2" w:rsidRPr="000D3990">
        <w:rPr>
          <w:rFonts w:ascii="Arial" w:hAnsi="Arial" w:cs="Arial"/>
        </w:rPr>
        <w:t>programu</w:t>
      </w:r>
      <w:r w:rsidR="00302F6F" w:rsidRPr="000D3990">
        <w:rPr>
          <w:rFonts w:ascii="Arial" w:hAnsi="Arial" w:cs="Arial"/>
        </w:rPr>
        <w:t xml:space="preserve"> </w:t>
      </w:r>
      <w:r w:rsidR="006E7AD2" w:rsidRPr="000D3990">
        <w:rPr>
          <w:rFonts w:ascii="Arial" w:hAnsi="Arial" w:cs="Arial"/>
        </w:rPr>
        <w:t>wychowawczo</w:t>
      </w:r>
      <w:r w:rsidR="00C3419E" w:rsidRPr="000D3990">
        <w:rPr>
          <w:rFonts w:ascii="Arial" w:hAnsi="Arial" w:cs="Arial"/>
        </w:rPr>
        <w:t>-</w:t>
      </w:r>
      <w:r w:rsidR="006E7AD2" w:rsidRPr="000D3990">
        <w:rPr>
          <w:rFonts w:ascii="Arial" w:hAnsi="Arial" w:cs="Arial"/>
        </w:rPr>
        <w:t>profilaktycznego</w:t>
      </w:r>
      <w:r w:rsidR="00DC266E" w:rsidRPr="000D3990">
        <w:rPr>
          <w:rFonts w:ascii="Arial" w:hAnsi="Arial" w:cs="Arial"/>
        </w:rPr>
        <w:t xml:space="preserve"> </w:t>
      </w:r>
      <w:r w:rsidR="00046D95" w:rsidRPr="000D3990">
        <w:rPr>
          <w:rFonts w:ascii="Arial" w:hAnsi="Arial" w:cs="Arial"/>
        </w:rPr>
        <w:t>s</w:t>
      </w:r>
      <w:r w:rsidR="006E7AD2" w:rsidRPr="000D3990">
        <w:rPr>
          <w:rFonts w:ascii="Arial" w:hAnsi="Arial" w:cs="Arial"/>
        </w:rPr>
        <w:t>zkoły</w:t>
      </w:r>
      <w:r w:rsidR="00AE2236" w:rsidRPr="000D3990">
        <w:rPr>
          <w:rFonts w:ascii="Arial" w:hAnsi="Arial" w:cs="Arial"/>
        </w:rPr>
        <w:t>,</w:t>
      </w:r>
      <w:r w:rsidR="00DC266E" w:rsidRPr="000D3990">
        <w:rPr>
          <w:rFonts w:ascii="Arial" w:hAnsi="Arial" w:cs="Arial"/>
        </w:rPr>
        <w:t xml:space="preserve"> </w:t>
      </w:r>
      <w:r w:rsidR="006E7AD2" w:rsidRPr="000D3990">
        <w:rPr>
          <w:rFonts w:ascii="Arial" w:hAnsi="Arial" w:cs="Arial"/>
        </w:rPr>
        <w:t>obejmującego</w:t>
      </w:r>
      <w:r w:rsidR="00DC266E" w:rsidRPr="000D3990">
        <w:rPr>
          <w:rFonts w:ascii="Arial" w:hAnsi="Arial" w:cs="Arial"/>
        </w:rPr>
        <w:t xml:space="preserve"> </w:t>
      </w:r>
      <w:r w:rsidR="006E7AD2" w:rsidRPr="000D3990">
        <w:rPr>
          <w:rFonts w:ascii="Arial" w:hAnsi="Arial" w:cs="Arial"/>
        </w:rPr>
        <w:t>wszystkie</w:t>
      </w:r>
      <w:r w:rsidR="00DC266E" w:rsidRPr="000D3990">
        <w:rPr>
          <w:rFonts w:ascii="Arial" w:hAnsi="Arial" w:cs="Arial"/>
        </w:rPr>
        <w:t xml:space="preserve"> </w:t>
      </w:r>
      <w:r w:rsidR="006E7AD2" w:rsidRPr="000D3990">
        <w:rPr>
          <w:rFonts w:ascii="Arial" w:hAnsi="Arial" w:cs="Arial"/>
        </w:rPr>
        <w:t>treści</w:t>
      </w:r>
      <w:r w:rsidR="00DC266E" w:rsidRPr="000D3990">
        <w:rPr>
          <w:rFonts w:ascii="Arial" w:hAnsi="Arial" w:cs="Arial"/>
        </w:rPr>
        <w:t xml:space="preserve"> </w:t>
      </w:r>
      <w:r w:rsidR="006E7AD2" w:rsidRPr="000D3990">
        <w:rPr>
          <w:rFonts w:ascii="Arial" w:hAnsi="Arial" w:cs="Arial"/>
        </w:rPr>
        <w:t>i działania</w:t>
      </w:r>
      <w:r w:rsidR="00DC266E" w:rsidRPr="000D3990">
        <w:rPr>
          <w:rFonts w:ascii="Arial" w:hAnsi="Arial" w:cs="Arial"/>
        </w:rPr>
        <w:t xml:space="preserve"> </w:t>
      </w:r>
      <w:r w:rsidR="006E7AD2" w:rsidRPr="000D3990">
        <w:rPr>
          <w:rFonts w:ascii="Arial" w:hAnsi="Arial" w:cs="Arial"/>
        </w:rPr>
        <w:t>o</w:t>
      </w:r>
      <w:r w:rsidR="00046D95" w:rsidRPr="000D3990">
        <w:rPr>
          <w:rFonts w:ascii="Arial" w:hAnsi="Arial" w:cs="Arial"/>
        </w:rPr>
        <w:t> </w:t>
      </w:r>
      <w:r w:rsidR="006E7AD2" w:rsidRPr="000D3990">
        <w:rPr>
          <w:rFonts w:ascii="Arial" w:hAnsi="Arial" w:cs="Arial"/>
        </w:rPr>
        <w:t>charakterze wychowawczym</w:t>
      </w:r>
      <w:r w:rsidR="00DC266E" w:rsidRPr="000D3990">
        <w:rPr>
          <w:rFonts w:ascii="Arial" w:hAnsi="Arial" w:cs="Arial"/>
        </w:rPr>
        <w:t xml:space="preserve"> </w:t>
      </w:r>
      <w:r w:rsidR="006E7AD2" w:rsidRPr="000D3990">
        <w:rPr>
          <w:rFonts w:ascii="Arial" w:hAnsi="Arial" w:cs="Arial"/>
        </w:rPr>
        <w:t>i profilaktycznym</w:t>
      </w:r>
      <w:r w:rsidR="00DC266E" w:rsidRPr="000D3990">
        <w:rPr>
          <w:rFonts w:ascii="Arial" w:hAnsi="Arial" w:cs="Arial"/>
        </w:rPr>
        <w:t xml:space="preserve"> </w:t>
      </w:r>
      <w:r w:rsidR="006E7AD2" w:rsidRPr="000D3990">
        <w:rPr>
          <w:rFonts w:ascii="Arial" w:hAnsi="Arial" w:cs="Arial"/>
        </w:rPr>
        <w:t>skierowane</w:t>
      </w:r>
      <w:r w:rsidR="00DC266E" w:rsidRPr="000D3990">
        <w:rPr>
          <w:rFonts w:ascii="Arial" w:hAnsi="Arial" w:cs="Arial"/>
        </w:rPr>
        <w:t xml:space="preserve"> </w:t>
      </w:r>
      <w:r w:rsidR="006E7AD2" w:rsidRPr="000D3990">
        <w:rPr>
          <w:rFonts w:ascii="Arial" w:hAnsi="Arial" w:cs="Arial"/>
        </w:rPr>
        <w:t>do uczniów,</w:t>
      </w:r>
      <w:r w:rsidR="00DC266E" w:rsidRPr="000D3990">
        <w:rPr>
          <w:rFonts w:ascii="Arial" w:hAnsi="Arial" w:cs="Arial"/>
        </w:rPr>
        <w:t xml:space="preserve"> </w:t>
      </w:r>
      <w:r w:rsidR="006E7AD2" w:rsidRPr="000D3990">
        <w:rPr>
          <w:rFonts w:ascii="Arial" w:hAnsi="Arial" w:cs="Arial"/>
        </w:rPr>
        <w:t>nauczycieli</w:t>
      </w:r>
      <w:r w:rsidR="00DC266E" w:rsidRPr="000D3990">
        <w:rPr>
          <w:rFonts w:ascii="Arial" w:hAnsi="Arial" w:cs="Arial"/>
        </w:rPr>
        <w:t xml:space="preserve"> </w:t>
      </w:r>
      <w:r w:rsidR="006E7AD2" w:rsidRPr="000D3990">
        <w:rPr>
          <w:rFonts w:ascii="Arial" w:hAnsi="Arial" w:cs="Arial"/>
        </w:rPr>
        <w:t>i rodziców, realizowanego przez nauczycieli;</w:t>
      </w:r>
    </w:p>
    <w:p w:rsidR="006E7AD2" w:rsidRPr="000D3990" w:rsidRDefault="006E7AD2" w:rsidP="0013095B">
      <w:pPr>
        <w:pStyle w:val="Akapitzlist"/>
        <w:numPr>
          <w:ilvl w:val="0"/>
          <w:numId w:val="114"/>
        </w:numPr>
        <w:spacing w:before="120" w:after="120" w:line="240" w:lineRule="auto"/>
        <w:ind w:left="1134" w:hanging="425"/>
        <w:jc w:val="both"/>
        <w:rPr>
          <w:rFonts w:ascii="Arial" w:hAnsi="Arial" w:cs="Arial"/>
        </w:rPr>
      </w:pPr>
      <w:r w:rsidRPr="000D3990">
        <w:rPr>
          <w:rFonts w:ascii="Arial" w:hAnsi="Arial" w:cs="Arial"/>
        </w:rPr>
        <w:t>opiniowanie</w:t>
      </w:r>
      <w:r w:rsidR="00DC266E" w:rsidRPr="000D3990">
        <w:rPr>
          <w:rFonts w:ascii="Arial" w:hAnsi="Arial" w:cs="Arial"/>
        </w:rPr>
        <w:t xml:space="preserve"> </w:t>
      </w:r>
      <w:r w:rsidRPr="000D3990">
        <w:rPr>
          <w:rFonts w:ascii="Arial" w:hAnsi="Arial" w:cs="Arial"/>
        </w:rPr>
        <w:t>programu</w:t>
      </w:r>
      <w:r w:rsidR="00DC266E" w:rsidRPr="000D3990">
        <w:rPr>
          <w:rFonts w:ascii="Arial" w:hAnsi="Arial" w:cs="Arial"/>
        </w:rPr>
        <w:t xml:space="preserve"> </w:t>
      </w:r>
      <w:r w:rsidRPr="000D3990">
        <w:rPr>
          <w:rFonts w:ascii="Arial" w:hAnsi="Arial" w:cs="Arial"/>
        </w:rPr>
        <w:t>i harmonogramu</w:t>
      </w:r>
      <w:r w:rsidR="00DC266E" w:rsidRPr="000D3990">
        <w:rPr>
          <w:rFonts w:ascii="Arial" w:hAnsi="Arial" w:cs="Arial"/>
        </w:rPr>
        <w:t xml:space="preserve"> </w:t>
      </w:r>
      <w:r w:rsidRPr="000D3990">
        <w:rPr>
          <w:rFonts w:ascii="Arial" w:hAnsi="Arial" w:cs="Arial"/>
        </w:rPr>
        <w:t>poprawy</w:t>
      </w:r>
      <w:r w:rsidR="00DC266E" w:rsidRPr="000D3990">
        <w:rPr>
          <w:rFonts w:ascii="Arial" w:hAnsi="Arial" w:cs="Arial"/>
        </w:rPr>
        <w:t xml:space="preserve"> </w:t>
      </w:r>
      <w:r w:rsidRPr="000D3990">
        <w:rPr>
          <w:rFonts w:ascii="Arial" w:hAnsi="Arial" w:cs="Arial"/>
        </w:rPr>
        <w:t>efektywności</w:t>
      </w:r>
      <w:r w:rsidR="00DC266E" w:rsidRPr="000D3990">
        <w:rPr>
          <w:rFonts w:ascii="Arial" w:hAnsi="Arial" w:cs="Arial"/>
        </w:rPr>
        <w:t xml:space="preserve"> </w:t>
      </w:r>
      <w:r w:rsidRPr="000D3990">
        <w:rPr>
          <w:rFonts w:ascii="Arial" w:hAnsi="Arial" w:cs="Arial"/>
        </w:rPr>
        <w:t>kształcenia lub</w:t>
      </w:r>
      <w:r w:rsidR="007958F2" w:rsidRPr="000D3990">
        <w:rPr>
          <w:rFonts w:ascii="Arial" w:hAnsi="Arial" w:cs="Arial"/>
        </w:rPr>
        <w:t> </w:t>
      </w:r>
      <w:r w:rsidRPr="000D3990">
        <w:rPr>
          <w:rFonts w:ascii="Arial" w:hAnsi="Arial" w:cs="Arial"/>
        </w:rPr>
        <w:t>wychowania wdrażanych w szkole;</w:t>
      </w:r>
    </w:p>
    <w:p w:rsidR="006E7AD2" w:rsidRPr="000D3990" w:rsidRDefault="006E7AD2" w:rsidP="0013095B">
      <w:pPr>
        <w:pStyle w:val="Akapitzlist"/>
        <w:numPr>
          <w:ilvl w:val="0"/>
          <w:numId w:val="114"/>
        </w:numPr>
        <w:spacing w:before="120" w:after="120" w:line="240" w:lineRule="auto"/>
        <w:ind w:left="1134" w:hanging="425"/>
        <w:jc w:val="both"/>
        <w:rPr>
          <w:rFonts w:ascii="Arial" w:hAnsi="Arial" w:cs="Arial"/>
        </w:rPr>
      </w:pPr>
      <w:r w:rsidRPr="000D3990">
        <w:rPr>
          <w:rFonts w:ascii="Arial" w:hAnsi="Arial" w:cs="Arial"/>
        </w:rPr>
        <w:t>opiniowanie projektu planu finansowego składanego przez dyrektora szkoły.</w:t>
      </w:r>
    </w:p>
    <w:p w:rsidR="006E7AD2" w:rsidRPr="000D3990" w:rsidRDefault="006E7AD2" w:rsidP="0013095B">
      <w:pPr>
        <w:pStyle w:val="Akapitzlist"/>
        <w:numPr>
          <w:ilvl w:val="0"/>
          <w:numId w:val="43"/>
        </w:numPr>
        <w:spacing w:before="120" w:after="120" w:line="240" w:lineRule="auto"/>
        <w:ind w:left="567" w:hanging="425"/>
        <w:jc w:val="both"/>
        <w:rPr>
          <w:rFonts w:ascii="Arial" w:hAnsi="Arial" w:cs="Arial"/>
        </w:rPr>
      </w:pPr>
      <w:r w:rsidRPr="000D3990">
        <w:rPr>
          <w:rFonts w:ascii="Arial" w:hAnsi="Arial" w:cs="Arial"/>
        </w:rPr>
        <w:t>W celu</w:t>
      </w:r>
      <w:r w:rsidR="00DC266E" w:rsidRPr="000D3990">
        <w:rPr>
          <w:rFonts w:ascii="Arial" w:hAnsi="Arial" w:cs="Arial"/>
        </w:rPr>
        <w:t xml:space="preserve"> </w:t>
      </w:r>
      <w:r w:rsidRPr="000D3990">
        <w:rPr>
          <w:rFonts w:ascii="Arial" w:hAnsi="Arial" w:cs="Arial"/>
        </w:rPr>
        <w:t>wspierania</w:t>
      </w:r>
      <w:r w:rsidR="00DC266E" w:rsidRPr="000D3990">
        <w:rPr>
          <w:rFonts w:ascii="Arial" w:hAnsi="Arial" w:cs="Arial"/>
        </w:rPr>
        <w:t xml:space="preserve"> </w:t>
      </w:r>
      <w:r w:rsidRPr="000D3990">
        <w:rPr>
          <w:rFonts w:ascii="Arial" w:hAnsi="Arial" w:cs="Arial"/>
        </w:rPr>
        <w:t>działalności</w:t>
      </w:r>
      <w:r w:rsidR="00DC266E" w:rsidRPr="000D3990">
        <w:rPr>
          <w:rFonts w:ascii="Arial" w:hAnsi="Arial" w:cs="Arial"/>
        </w:rPr>
        <w:t xml:space="preserve"> </w:t>
      </w:r>
      <w:r w:rsidRPr="000D3990">
        <w:rPr>
          <w:rFonts w:ascii="Arial" w:hAnsi="Arial" w:cs="Arial"/>
        </w:rPr>
        <w:t>statutowej</w:t>
      </w:r>
      <w:r w:rsidR="00DC266E" w:rsidRPr="000D3990">
        <w:rPr>
          <w:rFonts w:ascii="Arial" w:hAnsi="Arial" w:cs="Arial"/>
        </w:rPr>
        <w:t xml:space="preserve"> </w:t>
      </w:r>
      <w:r w:rsidRPr="000D3990">
        <w:rPr>
          <w:rFonts w:ascii="Arial" w:hAnsi="Arial" w:cs="Arial"/>
        </w:rPr>
        <w:t>szkoły rada</w:t>
      </w:r>
      <w:r w:rsidR="00DC266E" w:rsidRPr="000D3990">
        <w:rPr>
          <w:rFonts w:ascii="Arial" w:hAnsi="Arial" w:cs="Arial"/>
        </w:rPr>
        <w:t xml:space="preserve"> </w:t>
      </w:r>
      <w:r w:rsidRPr="000D3990">
        <w:rPr>
          <w:rFonts w:ascii="Arial" w:hAnsi="Arial" w:cs="Arial"/>
        </w:rPr>
        <w:t>rodziców</w:t>
      </w:r>
      <w:r w:rsidR="00DC266E" w:rsidRPr="000D3990">
        <w:rPr>
          <w:rFonts w:ascii="Arial" w:hAnsi="Arial" w:cs="Arial"/>
        </w:rPr>
        <w:t xml:space="preserve"> </w:t>
      </w:r>
      <w:r w:rsidRPr="000D3990">
        <w:rPr>
          <w:rFonts w:ascii="Arial" w:hAnsi="Arial" w:cs="Arial"/>
        </w:rPr>
        <w:t>gromadzi</w:t>
      </w:r>
      <w:r w:rsidR="00DC266E" w:rsidRPr="000D3990">
        <w:rPr>
          <w:rFonts w:ascii="Arial" w:hAnsi="Arial" w:cs="Arial"/>
        </w:rPr>
        <w:t xml:space="preserve"> </w:t>
      </w:r>
      <w:r w:rsidRPr="000D3990">
        <w:rPr>
          <w:rFonts w:ascii="Arial" w:hAnsi="Arial" w:cs="Arial"/>
        </w:rPr>
        <w:t>fundusze z</w:t>
      </w:r>
      <w:r w:rsidR="00F70F31" w:rsidRPr="000D3990">
        <w:rPr>
          <w:rFonts w:ascii="Arial" w:hAnsi="Arial" w:cs="Arial"/>
        </w:rPr>
        <w:t> </w:t>
      </w:r>
      <w:r w:rsidRPr="000D3990">
        <w:rPr>
          <w:rFonts w:ascii="Arial" w:hAnsi="Arial" w:cs="Arial"/>
        </w:rPr>
        <w:t>dobrowolnych</w:t>
      </w:r>
      <w:r w:rsidR="00DC266E" w:rsidRPr="000D3990">
        <w:rPr>
          <w:rFonts w:ascii="Arial" w:hAnsi="Arial" w:cs="Arial"/>
        </w:rPr>
        <w:t xml:space="preserve"> </w:t>
      </w:r>
      <w:r w:rsidRPr="000D3990">
        <w:rPr>
          <w:rFonts w:ascii="Arial" w:hAnsi="Arial" w:cs="Arial"/>
        </w:rPr>
        <w:t>składek</w:t>
      </w:r>
      <w:r w:rsidR="00DC266E" w:rsidRPr="000D3990">
        <w:rPr>
          <w:rFonts w:ascii="Arial" w:hAnsi="Arial" w:cs="Arial"/>
        </w:rPr>
        <w:t xml:space="preserve"> </w:t>
      </w:r>
      <w:r w:rsidRPr="000D3990">
        <w:rPr>
          <w:rFonts w:ascii="Arial" w:hAnsi="Arial" w:cs="Arial"/>
        </w:rPr>
        <w:t>rodziców</w:t>
      </w:r>
      <w:r w:rsidR="00DC266E" w:rsidRPr="000D3990">
        <w:rPr>
          <w:rFonts w:ascii="Arial" w:hAnsi="Arial" w:cs="Arial"/>
        </w:rPr>
        <w:t xml:space="preserve"> </w:t>
      </w:r>
      <w:r w:rsidRPr="000D3990">
        <w:rPr>
          <w:rFonts w:ascii="Arial" w:hAnsi="Arial" w:cs="Arial"/>
        </w:rPr>
        <w:t>oraz innych</w:t>
      </w:r>
      <w:r w:rsidR="00DC266E" w:rsidRPr="000D3990">
        <w:rPr>
          <w:rFonts w:ascii="Arial" w:hAnsi="Arial" w:cs="Arial"/>
        </w:rPr>
        <w:t xml:space="preserve"> </w:t>
      </w:r>
      <w:r w:rsidRPr="000D3990">
        <w:rPr>
          <w:rFonts w:ascii="Arial" w:hAnsi="Arial" w:cs="Arial"/>
        </w:rPr>
        <w:t>źródeł.</w:t>
      </w:r>
      <w:r w:rsidR="00DC266E" w:rsidRPr="000D3990">
        <w:rPr>
          <w:rFonts w:ascii="Arial" w:hAnsi="Arial" w:cs="Arial"/>
        </w:rPr>
        <w:t xml:space="preserve"> </w:t>
      </w:r>
      <w:r w:rsidRPr="000D3990">
        <w:rPr>
          <w:rFonts w:ascii="Arial" w:hAnsi="Arial" w:cs="Arial"/>
        </w:rPr>
        <w:t>Zasady wydatkowania</w:t>
      </w:r>
      <w:r w:rsidR="00DC266E" w:rsidRPr="000D3990">
        <w:rPr>
          <w:rFonts w:ascii="Arial" w:hAnsi="Arial" w:cs="Arial"/>
        </w:rPr>
        <w:t xml:space="preserve"> </w:t>
      </w:r>
      <w:r w:rsidRPr="000D3990">
        <w:rPr>
          <w:rFonts w:ascii="Arial" w:hAnsi="Arial" w:cs="Arial"/>
        </w:rPr>
        <w:t>funduszy rady rodziców określa regulamin jej działalności.</w:t>
      </w:r>
    </w:p>
    <w:p w:rsidR="00F6436D" w:rsidRPr="000D3990" w:rsidRDefault="009D09F9" w:rsidP="00D66C09">
      <w:pPr>
        <w:pStyle w:val="Nagwek2"/>
        <w:spacing w:before="360" w:after="120" w:line="360" w:lineRule="auto"/>
        <w:jc w:val="center"/>
        <w:rPr>
          <w:rFonts w:ascii="Arial" w:hAnsi="Arial" w:cs="Arial"/>
          <w:b/>
          <w:bCs/>
          <w:color w:val="000000" w:themeColor="text1"/>
        </w:rPr>
      </w:pPr>
      <w:bookmarkStart w:id="19" w:name="_Toc115852829"/>
      <w:r w:rsidRPr="000D3990">
        <w:rPr>
          <w:rFonts w:ascii="Arial" w:hAnsi="Arial" w:cs="Arial"/>
          <w:b/>
          <w:bCs/>
          <w:color w:val="000000" w:themeColor="text1"/>
        </w:rPr>
        <w:t>§ 1</w:t>
      </w:r>
      <w:r w:rsidR="008D7485" w:rsidRPr="000D3990">
        <w:rPr>
          <w:rFonts w:ascii="Arial" w:hAnsi="Arial" w:cs="Arial"/>
          <w:b/>
          <w:bCs/>
          <w:color w:val="000000" w:themeColor="text1"/>
        </w:rPr>
        <w:t>7</w:t>
      </w:r>
      <w:r w:rsidR="00D66C09" w:rsidRPr="000D3990">
        <w:rPr>
          <w:rFonts w:ascii="Arial" w:hAnsi="Arial" w:cs="Arial"/>
          <w:b/>
          <w:bCs/>
          <w:color w:val="000000" w:themeColor="text1"/>
        </w:rPr>
        <w:br/>
      </w:r>
      <w:r w:rsidR="00F6436D" w:rsidRPr="000D3990">
        <w:rPr>
          <w:rFonts w:ascii="Arial" w:hAnsi="Arial" w:cs="Arial"/>
          <w:b/>
          <w:bCs/>
          <w:color w:val="000000" w:themeColor="text1"/>
        </w:rPr>
        <w:t>Samorząd uczniowski</w:t>
      </w:r>
      <w:bookmarkEnd w:id="19"/>
    </w:p>
    <w:p w:rsidR="006E7AD2" w:rsidRPr="000D3990" w:rsidRDefault="006E7AD2" w:rsidP="0013095B">
      <w:pPr>
        <w:pStyle w:val="Akapitzlist"/>
        <w:numPr>
          <w:ilvl w:val="0"/>
          <w:numId w:val="44"/>
        </w:numPr>
        <w:spacing w:before="120" w:after="120" w:line="240" w:lineRule="auto"/>
        <w:ind w:left="567" w:hanging="425"/>
        <w:jc w:val="both"/>
        <w:rPr>
          <w:rFonts w:ascii="Arial" w:hAnsi="Arial" w:cs="Arial"/>
        </w:rPr>
      </w:pPr>
      <w:r w:rsidRPr="000D3990">
        <w:rPr>
          <w:rFonts w:ascii="Arial" w:hAnsi="Arial" w:cs="Arial"/>
        </w:rPr>
        <w:t>W szkole działa samorząd uczniowski.</w:t>
      </w:r>
    </w:p>
    <w:p w:rsidR="006E7AD2" w:rsidRPr="000D3990" w:rsidRDefault="006E7AD2" w:rsidP="0013095B">
      <w:pPr>
        <w:pStyle w:val="Akapitzlist"/>
        <w:numPr>
          <w:ilvl w:val="0"/>
          <w:numId w:val="44"/>
        </w:numPr>
        <w:spacing w:before="120" w:after="120" w:line="240" w:lineRule="auto"/>
        <w:ind w:left="567" w:hanging="425"/>
        <w:jc w:val="both"/>
        <w:rPr>
          <w:rFonts w:ascii="Arial" w:hAnsi="Arial" w:cs="Arial"/>
        </w:rPr>
      </w:pPr>
      <w:r w:rsidRPr="000D3990">
        <w:rPr>
          <w:rFonts w:ascii="Arial" w:hAnsi="Arial" w:cs="Arial"/>
        </w:rPr>
        <w:t>Samorząd</w:t>
      </w:r>
      <w:r w:rsidR="00DC266E" w:rsidRPr="000D3990">
        <w:rPr>
          <w:rFonts w:ascii="Arial" w:hAnsi="Arial" w:cs="Arial"/>
        </w:rPr>
        <w:t xml:space="preserve"> </w:t>
      </w:r>
      <w:r w:rsidRPr="000D3990">
        <w:rPr>
          <w:rFonts w:ascii="Arial" w:hAnsi="Arial" w:cs="Arial"/>
        </w:rPr>
        <w:t>jest</w:t>
      </w:r>
      <w:r w:rsidR="00DC266E" w:rsidRPr="000D3990">
        <w:rPr>
          <w:rFonts w:ascii="Arial" w:hAnsi="Arial" w:cs="Arial"/>
        </w:rPr>
        <w:t xml:space="preserve"> </w:t>
      </w:r>
      <w:r w:rsidRPr="000D3990">
        <w:rPr>
          <w:rFonts w:ascii="Arial" w:hAnsi="Arial" w:cs="Arial"/>
        </w:rPr>
        <w:t>organem</w:t>
      </w:r>
      <w:r w:rsidR="00DC266E" w:rsidRPr="000D3990">
        <w:rPr>
          <w:rFonts w:ascii="Arial" w:hAnsi="Arial" w:cs="Arial"/>
        </w:rPr>
        <w:t xml:space="preserve"> </w:t>
      </w:r>
      <w:r w:rsidRPr="000D3990">
        <w:rPr>
          <w:rFonts w:ascii="Arial" w:hAnsi="Arial" w:cs="Arial"/>
        </w:rPr>
        <w:t>przedstawicielskim</w:t>
      </w:r>
      <w:r w:rsidR="00DC266E" w:rsidRPr="000D3990">
        <w:rPr>
          <w:rFonts w:ascii="Arial" w:hAnsi="Arial" w:cs="Arial"/>
        </w:rPr>
        <w:t xml:space="preserve"> </w:t>
      </w:r>
      <w:r w:rsidRPr="000D3990">
        <w:rPr>
          <w:rFonts w:ascii="Arial" w:hAnsi="Arial" w:cs="Arial"/>
        </w:rPr>
        <w:t>uczniów</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a</w:t>
      </w:r>
      <w:r w:rsidR="00DC266E" w:rsidRPr="000D3990">
        <w:rPr>
          <w:rFonts w:ascii="Arial" w:hAnsi="Arial" w:cs="Arial"/>
        </w:rPr>
        <w:t xml:space="preserve"> </w:t>
      </w:r>
      <w:r w:rsidRPr="000D3990">
        <w:rPr>
          <w:rFonts w:ascii="Arial" w:hAnsi="Arial" w:cs="Arial"/>
        </w:rPr>
        <w:t>podstawą</w:t>
      </w:r>
      <w:r w:rsidR="00DC266E" w:rsidRPr="000D3990">
        <w:rPr>
          <w:rFonts w:ascii="Arial" w:hAnsi="Arial" w:cs="Arial"/>
        </w:rPr>
        <w:t xml:space="preserve"> </w:t>
      </w:r>
      <w:r w:rsidRPr="000D3990">
        <w:rPr>
          <w:rFonts w:ascii="Arial" w:hAnsi="Arial" w:cs="Arial"/>
        </w:rPr>
        <w:t>jego działalności jest Statut szkoły i zgodny z nim Regulamin Samorządu zatwierdzony przez ogół uczniów liceum.</w:t>
      </w:r>
    </w:p>
    <w:p w:rsidR="006E7AD2" w:rsidRPr="000D3990" w:rsidRDefault="006E7AD2" w:rsidP="0013095B">
      <w:pPr>
        <w:pStyle w:val="Akapitzlist"/>
        <w:numPr>
          <w:ilvl w:val="0"/>
          <w:numId w:val="44"/>
        </w:numPr>
        <w:spacing w:before="120" w:after="120" w:line="240" w:lineRule="auto"/>
        <w:ind w:left="567" w:hanging="425"/>
        <w:jc w:val="both"/>
        <w:rPr>
          <w:rFonts w:ascii="Arial" w:hAnsi="Arial" w:cs="Arial"/>
        </w:rPr>
      </w:pPr>
      <w:r w:rsidRPr="000D3990">
        <w:rPr>
          <w:rFonts w:ascii="Arial" w:hAnsi="Arial" w:cs="Arial"/>
        </w:rPr>
        <w:t xml:space="preserve">Regulamin samorządu określa m. </w:t>
      </w:r>
      <w:proofErr w:type="spellStart"/>
      <w:r w:rsidRPr="000D3990">
        <w:rPr>
          <w:rFonts w:ascii="Arial" w:hAnsi="Arial" w:cs="Arial"/>
        </w:rPr>
        <w:t>in</w:t>
      </w:r>
      <w:proofErr w:type="spellEnd"/>
      <w:r w:rsidRPr="000D3990">
        <w:rPr>
          <w:rFonts w:ascii="Arial" w:hAnsi="Arial" w:cs="Arial"/>
        </w:rPr>
        <w:t>:</w:t>
      </w:r>
    </w:p>
    <w:p w:rsidR="006E7AD2" w:rsidRPr="000D3990" w:rsidRDefault="006E7AD2" w:rsidP="0013095B">
      <w:pPr>
        <w:pStyle w:val="Akapitzlist"/>
        <w:numPr>
          <w:ilvl w:val="0"/>
          <w:numId w:val="115"/>
        </w:numPr>
        <w:spacing w:before="120" w:after="120" w:line="240" w:lineRule="auto"/>
        <w:ind w:left="1134" w:hanging="425"/>
        <w:jc w:val="both"/>
        <w:rPr>
          <w:rFonts w:ascii="Arial" w:hAnsi="Arial" w:cs="Arial"/>
        </w:rPr>
      </w:pPr>
      <w:r w:rsidRPr="000D3990">
        <w:rPr>
          <w:rFonts w:ascii="Arial" w:hAnsi="Arial" w:cs="Arial"/>
        </w:rPr>
        <w:t>strukturę, liczebność i kadencję samorządu;</w:t>
      </w:r>
    </w:p>
    <w:p w:rsidR="006E7AD2" w:rsidRPr="000D3990" w:rsidRDefault="006E7AD2" w:rsidP="0013095B">
      <w:pPr>
        <w:pStyle w:val="Akapitzlist"/>
        <w:numPr>
          <w:ilvl w:val="0"/>
          <w:numId w:val="115"/>
        </w:numPr>
        <w:spacing w:before="120" w:after="120" w:line="240" w:lineRule="auto"/>
        <w:ind w:left="1134" w:hanging="425"/>
        <w:jc w:val="both"/>
        <w:rPr>
          <w:rFonts w:ascii="Arial" w:hAnsi="Arial" w:cs="Arial"/>
        </w:rPr>
      </w:pPr>
      <w:r w:rsidRPr="000D3990">
        <w:rPr>
          <w:rFonts w:ascii="Arial" w:hAnsi="Arial" w:cs="Arial"/>
        </w:rPr>
        <w:t>tryb wybierania samorządu i sposób podejmowania uchwał;</w:t>
      </w:r>
    </w:p>
    <w:p w:rsidR="006E7AD2" w:rsidRPr="000D3990" w:rsidRDefault="006E7AD2" w:rsidP="0013095B">
      <w:pPr>
        <w:pStyle w:val="Akapitzlist"/>
        <w:numPr>
          <w:ilvl w:val="0"/>
          <w:numId w:val="115"/>
        </w:numPr>
        <w:spacing w:before="120" w:after="120" w:line="240" w:lineRule="auto"/>
        <w:ind w:left="1134" w:hanging="425"/>
        <w:jc w:val="both"/>
        <w:rPr>
          <w:rFonts w:ascii="Arial" w:hAnsi="Arial" w:cs="Arial"/>
        </w:rPr>
      </w:pPr>
      <w:r w:rsidRPr="000D3990">
        <w:rPr>
          <w:rFonts w:ascii="Arial" w:hAnsi="Arial" w:cs="Arial"/>
        </w:rPr>
        <w:t>zasady działania samorządu.</w:t>
      </w:r>
    </w:p>
    <w:p w:rsidR="006E7AD2" w:rsidRPr="000D3990" w:rsidRDefault="006E7AD2" w:rsidP="0013095B">
      <w:pPr>
        <w:pStyle w:val="Akapitzlist"/>
        <w:numPr>
          <w:ilvl w:val="0"/>
          <w:numId w:val="44"/>
        </w:numPr>
        <w:spacing w:before="120" w:after="120" w:line="240" w:lineRule="auto"/>
        <w:ind w:left="567" w:hanging="425"/>
        <w:jc w:val="both"/>
        <w:rPr>
          <w:rFonts w:ascii="Arial" w:hAnsi="Arial" w:cs="Arial"/>
        </w:rPr>
      </w:pPr>
      <w:r w:rsidRPr="000D3990">
        <w:rPr>
          <w:rFonts w:ascii="Arial" w:hAnsi="Arial" w:cs="Arial"/>
        </w:rPr>
        <w:t>Regulamin samorządu nie może być sprzeczny ze Statutem szkoły.</w:t>
      </w:r>
    </w:p>
    <w:p w:rsidR="006E7AD2" w:rsidRPr="000D3990" w:rsidRDefault="006E7AD2" w:rsidP="0013095B">
      <w:pPr>
        <w:pStyle w:val="Akapitzlist"/>
        <w:numPr>
          <w:ilvl w:val="0"/>
          <w:numId w:val="44"/>
        </w:numPr>
        <w:spacing w:before="120" w:after="120" w:line="240" w:lineRule="auto"/>
        <w:ind w:left="567" w:hanging="425"/>
        <w:jc w:val="both"/>
        <w:rPr>
          <w:rFonts w:ascii="Arial" w:hAnsi="Arial" w:cs="Arial"/>
        </w:rPr>
      </w:pPr>
      <w:r w:rsidRPr="000D3990">
        <w:rPr>
          <w:rFonts w:ascii="Arial" w:hAnsi="Arial" w:cs="Arial"/>
        </w:rPr>
        <w:t>Samorząd reprezentuje interesy uczniów w zakresie:</w:t>
      </w:r>
    </w:p>
    <w:p w:rsidR="006E7AD2" w:rsidRPr="000D3990" w:rsidRDefault="006E7AD2" w:rsidP="0013095B">
      <w:pPr>
        <w:pStyle w:val="Akapitzlist"/>
        <w:numPr>
          <w:ilvl w:val="0"/>
          <w:numId w:val="116"/>
        </w:numPr>
        <w:spacing w:before="120" w:after="120" w:line="240" w:lineRule="auto"/>
        <w:ind w:left="1134" w:hanging="425"/>
        <w:jc w:val="both"/>
        <w:rPr>
          <w:rFonts w:ascii="Arial" w:hAnsi="Arial" w:cs="Arial"/>
        </w:rPr>
      </w:pPr>
      <w:r w:rsidRPr="000D3990">
        <w:rPr>
          <w:rFonts w:ascii="Arial" w:hAnsi="Arial" w:cs="Arial"/>
        </w:rPr>
        <w:t>oceniania, klasyfikowania i promowania;</w:t>
      </w:r>
    </w:p>
    <w:p w:rsidR="006E7AD2" w:rsidRPr="000D3990" w:rsidRDefault="006E7AD2" w:rsidP="0013095B">
      <w:pPr>
        <w:pStyle w:val="Akapitzlist"/>
        <w:numPr>
          <w:ilvl w:val="0"/>
          <w:numId w:val="116"/>
        </w:numPr>
        <w:spacing w:before="120" w:after="120" w:line="240" w:lineRule="auto"/>
        <w:ind w:left="1134" w:hanging="425"/>
        <w:jc w:val="both"/>
        <w:rPr>
          <w:rFonts w:ascii="Arial" w:hAnsi="Arial" w:cs="Arial"/>
        </w:rPr>
      </w:pPr>
      <w:r w:rsidRPr="000D3990">
        <w:rPr>
          <w:rFonts w:ascii="Arial" w:hAnsi="Arial" w:cs="Arial"/>
        </w:rPr>
        <w:t>form i metod sprawdzania wiadomości i umiejętności.</w:t>
      </w:r>
    </w:p>
    <w:p w:rsidR="006E7AD2" w:rsidRPr="000D3990" w:rsidRDefault="006E7AD2" w:rsidP="0013095B">
      <w:pPr>
        <w:pStyle w:val="Akapitzlist"/>
        <w:numPr>
          <w:ilvl w:val="0"/>
          <w:numId w:val="44"/>
        </w:numPr>
        <w:spacing w:before="120" w:after="120" w:line="240" w:lineRule="auto"/>
        <w:ind w:left="567" w:hanging="425"/>
        <w:jc w:val="both"/>
        <w:rPr>
          <w:rFonts w:ascii="Arial" w:hAnsi="Arial" w:cs="Arial"/>
        </w:rPr>
      </w:pPr>
      <w:r w:rsidRPr="000D3990">
        <w:rPr>
          <w:rFonts w:ascii="Arial" w:hAnsi="Arial" w:cs="Arial"/>
        </w:rPr>
        <w:t>Samorząd</w:t>
      </w:r>
      <w:r w:rsidR="00DC266E" w:rsidRPr="000D3990">
        <w:rPr>
          <w:rFonts w:ascii="Arial" w:hAnsi="Arial" w:cs="Arial"/>
        </w:rPr>
        <w:t xml:space="preserve"> </w:t>
      </w:r>
      <w:r w:rsidRPr="000D3990">
        <w:rPr>
          <w:rFonts w:ascii="Arial" w:hAnsi="Arial" w:cs="Arial"/>
        </w:rPr>
        <w:t>przedstawia</w:t>
      </w:r>
      <w:r w:rsidR="00DC266E" w:rsidRPr="000D3990">
        <w:rPr>
          <w:rFonts w:ascii="Arial" w:hAnsi="Arial" w:cs="Arial"/>
        </w:rPr>
        <w:t xml:space="preserve"> </w:t>
      </w:r>
      <w:r w:rsidRPr="000D3990">
        <w:rPr>
          <w:rFonts w:ascii="Arial" w:hAnsi="Arial" w:cs="Arial"/>
        </w:rPr>
        <w:t>radzie</w:t>
      </w:r>
      <w:r w:rsidR="00DC266E" w:rsidRPr="000D3990">
        <w:rPr>
          <w:rFonts w:ascii="Arial" w:hAnsi="Arial" w:cs="Arial"/>
        </w:rPr>
        <w:t xml:space="preserve"> </w:t>
      </w:r>
      <w:r w:rsidRPr="000D3990">
        <w:rPr>
          <w:rFonts w:ascii="Arial" w:hAnsi="Arial" w:cs="Arial"/>
        </w:rPr>
        <w:t>pedagogicznej</w:t>
      </w:r>
      <w:r w:rsidR="00DC266E" w:rsidRPr="000D3990">
        <w:rPr>
          <w:rFonts w:ascii="Arial" w:hAnsi="Arial" w:cs="Arial"/>
        </w:rPr>
        <w:t xml:space="preserve"> </w:t>
      </w:r>
      <w:r w:rsidRPr="000D3990">
        <w:rPr>
          <w:rFonts w:ascii="Arial" w:hAnsi="Arial" w:cs="Arial"/>
        </w:rPr>
        <w:t>i dyrektorowi</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wnioski</w:t>
      </w:r>
      <w:r w:rsidR="00DC266E" w:rsidRPr="000D3990">
        <w:rPr>
          <w:rFonts w:ascii="Arial" w:hAnsi="Arial" w:cs="Arial"/>
        </w:rPr>
        <w:t xml:space="preserve"> </w:t>
      </w:r>
      <w:r w:rsidRPr="000D3990">
        <w:rPr>
          <w:rFonts w:ascii="Arial" w:hAnsi="Arial" w:cs="Arial"/>
        </w:rPr>
        <w:t>i opinie w</w:t>
      </w:r>
      <w:r w:rsidR="00E83495" w:rsidRPr="000D3990">
        <w:rPr>
          <w:rFonts w:ascii="Arial" w:hAnsi="Arial" w:cs="Arial"/>
        </w:rPr>
        <w:t> </w:t>
      </w:r>
      <w:r w:rsidRPr="000D3990">
        <w:rPr>
          <w:rFonts w:ascii="Arial" w:hAnsi="Arial" w:cs="Arial"/>
        </w:rPr>
        <w:t>zakresie:</w:t>
      </w:r>
    </w:p>
    <w:p w:rsidR="006E7AD2" w:rsidRPr="000D3990" w:rsidRDefault="006E7AD2" w:rsidP="0013095B">
      <w:pPr>
        <w:pStyle w:val="Akapitzlist"/>
        <w:numPr>
          <w:ilvl w:val="0"/>
          <w:numId w:val="117"/>
        </w:numPr>
        <w:spacing w:before="120" w:after="120" w:line="240" w:lineRule="auto"/>
        <w:ind w:left="1134" w:hanging="425"/>
        <w:jc w:val="both"/>
        <w:rPr>
          <w:rFonts w:ascii="Arial" w:hAnsi="Arial" w:cs="Arial"/>
        </w:rPr>
      </w:pPr>
      <w:r w:rsidRPr="000D3990">
        <w:rPr>
          <w:rFonts w:ascii="Arial" w:hAnsi="Arial" w:cs="Arial"/>
        </w:rPr>
        <w:t>prawa do zapoznania się uczniów z programem nauczania, z jego treścią, celami i</w:t>
      </w:r>
      <w:r w:rsidR="00E83495" w:rsidRPr="000D3990">
        <w:rPr>
          <w:rFonts w:ascii="Arial" w:hAnsi="Arial" w:cs="Arial"/>
        </w:rPr>
        <w:t> </w:t>
      </w:r>
      <w:r w:rsidRPr="000D3990">
        <w:rPr>
          <w:rFonts w:ascii="Arial" w:hAnsi="Arial" w:cs="Arial"/>
        </w:rPr>
        <w:t>stawianymi wymaganiami;</w:t>
      </w:r>
    </w:p>
    <w:p w:rsidR="006E7AD2" w:rsidRPr="000D3990" w:rsidRDefault="006E7AD2" w:rsidP="0013095B">
      <w:pPr>
        <w:pStyle w:val="Akapitzlist"/>
        <w:numPr>
          <w:ilvl w:val="0"/>
          <w:numId w:val="117"/>
        </w:numPr>
        <w:spacing w:before="120" w:after="120" w:line="240" w:lineRule="auto"/>
        <w:ind w:left="1134" w:hanging="425"/>
        <w:jc w:val="both"/>
        <w:rPr>
          <w:rFonts w:ascii="Arial" w:hAnsi="Arial" w:cs="Arial"/>
        </w:rPr>
      </w:pPr>
      <w:r w:rsidRPr="000D3990">
        <w:rPr>
          <w:rFonts w:ascii="Arial" w:hAnsi="Arial" w:cs="Arial"/>
        </w:rPr>
        <w:t>jawnej i umotywowanej oceny postępów w nauce i zachowaniu;</w:t>
      </w:r>
    </w:p>
    <w:p w:rsidR="006E7AD2" w:rsidRPr="000D3990" w:rsidRDefault="006E7AD2" w:rsidP="0013095B">
      <w:pPr>
        <w:pStyle w:val="Akapitzlist"/>
        <w:numPr>
          <w:ilvl w:val="0"/>
          <w:numId w:val="117"/>
        </w:numPr>
        <w:spacing w:before="120" w:after="120" w:line="240" w:lineRule="auto"/>
        <w:ind w:left="1134" w:hanging="425"/>
        <w:jc w:val="both"/>
        <w:rPr>
          <w:rFonts w:ascii="Arial" w:hAnsi="Arial" w:cs="Arial"/>
        </w:rPr>
      </w:pPr>
      <w:r w:rsidRPr="000D3990">
        <w:rPr>
          <w:rFonts w:ascii="Arial" w:hAnsi="Arial" w:cs="Arial"/>
        </w:rPr>
        <w:t>organizacji</w:t>
      </w:r>
      <w:r w:rsidR="00DC266E" w:rsidRPr="000D3990">
        <w:rPr>
          <w:rFonts w:ascii="Arial" w:hAnsi="Arial" w:cs="Arial"/>
        </w:rPr>
        <w:t xml:space="preserve"> </w:t>
      </w:r>
      <w:r w:rsidRPr="000D3990">
        <w:rPr>
          <w:rFonts w:ascii="Arial" w:hAnsi="Arial" w:cs="Arial"/>
        </w:rPr>
        <w:t>życia</w:t>
      </w:r>
      <w:r w:rsidR="00DC266E" w:rsidRPr="000D3990">
        <w:rPr>
          <w:rFonts w:ascii="Arial" w:hAnsi="Arial" w:cs="Arial"/>
        </w:rPr>
        <w:t xml:space="preserve"> </w:t>
      </w:r>
      <w:r w:rsidRPr="000D3990">
        <w:rPr>
          <w:rFonts w:ascii="Arial" w:hAnsi="Arial" w:cs="Arial"/>
        </w:rPr>
        <w:t>szkolnego,</w:t>
      </w:r>
      <w:r w:rsidR="00DC266E" w:rsidRPr="000D3990">
        <w:rPr>
          <w:rFonts w:ascii="Arial" w:hAnsi="Arial" w:cs="Arial"/>
        </w:rPr>
        <w:t xml:space="preserve"> </w:t>
      </w:r>
      <w:r w:rsidRPr="000D3990">
        <w:rPr>
          <w:rFonts w:ascii="Arial" w:hAnsi="Arial" w:cs="Arial"/>
        </w:rPr>
        <w:t>która</w:t>
      </w:r>
      <w:r w:rsidR="00DC266E" w:rsidRPr="000D3990">
        <w:rPr>
          <w:rFonts w:ascii="Arial" w:hAnsi="Arial" w:cs="Arial"/>
        </w:rPr>
        <w:t xml:space="preserve"> </w:t>
      </w:r>
      <w:r w:rsidRPr="000D3990">
        <w:rPr>
          <w:rFonts w:ascii="Arial" w:hAnsi="Arial" w:cs="Arial"/>
        </w:rPr>
        <w:t>umożliwia</w:t>
      </w:r>
      <w:r w:rsidR="00DC266E" w:rsidRPr="000D3990">
        <w:rPr>
          <w:rFonts w:ascii="Arial" w:hAnsi="Arial" w:cs="Arial"/>
        </w:rPr>
        <w:t xml:space="preserve"> </w:t>
      </w:r>
      <w:r w:rsidRPr="000D3990">
        <w:rPr>
          <w:rFonts w:ascii="Arial" w:hAnsi="Arial" w:cs="Arial"/>
        </w:rPr>
        <w:t>zachowanie</w:t>
      </w:r>
      <w:r w:rsidR="00DC266E" w:rsidRPr="000D3990">
        <w:rPr>
          <w:rFonts w:ascii="Arial" w:hAnsi="Arial" w:cs="Arial"/>
        </w:rPr>
        <w:t xml:space="preserve"> </w:t>
      </w:r>
      <w:r w:rsidRPr="000D3990">
        <w:rPr>
          <w:rFonts w:ascii="Arial" w:hAnsi="Arial" w:cs="Arial"/>
        </w:rPr>
        <w:t>właściwych</w:t>
      </w:r>
      <w:r w:rsidR="00DC266E" w:rsidRPr="000D3990">
        <w:rPr>
          <w:rFonts w:ascii="Arial" w:hAnsi="Arial" w:cs="Arial"/>
        </w:rPr>
        <w:t xml:space="preserve"> </w:t>
      </w:r>
      <w:r w:rsidRPr="000D3990">
        <w:rPr>
          <w:rFonts w:ascii="Arial" w:hAnsi="Arial" w:cs="Arial"/>
        </w:rPr>
        <w:t>proporcji między</w:t>
      </w:r>
      <w:r w:rsidR="00DC266E" w:rsidRPr="000D3990">
        <w:rPr>
          <w:rFonts w:ascii="Arial" w:hAnsi="Arial" w:cs="Arial"/>
        </w:rPr>
        <w:t xml:space="preserve"> </w:t>
      </w:r>
      <w:r w:rsidRPr="000D3990">
        <w:rPr>
          <w:rFonts w:ascii="Arial" w:hAnsi="Arial" w:cs="Arial"/>
        </w:rPr>
        <w:t>wysiłkiem</w:t>
      </w:r>
      <w:r w:rsidR="00DC266E" w:rsidRPr="000D3990">
        <w:rPr>
          <w:rFonts w:ascii="Arial" w:hAnsi="Arial" w:cs="Arial"/>
        </w:rPr>
        <w:t xml:space="preserve"> </w:t>
      </w:r>
      <w:r w:rsidRPr="000D3990">
        <w:rPr>
          <w:rFonts w:ascii="Arial" w:hAnsi="Arial" w:cs="Arial"/>
        </w:rPr>
        <w:t>szkolnym</w:t>
      </w:r>
      <w:r w:rsidR="00DC266E" w:rsidRPr="000D3990">
        <w:rPr>
          <w:rFonts w:ascii="Arial" w:hAnsi="Arial" w:cs="Arial"/>
        </w:rPr>
        <w:t xml:space="preserve"> </w:t>
      </w:r>
      <w:r w:rsidRPr="000D3990">
        <w:rPr>
          <w:rFonts w:ascii="Arial" w:hAnsi="Arial" w:cs="Arial"/>
        </w:rPr>
        <w:t>a</w:t>
      </w:r>
      <w:r w:rsidR="00DC266E" w:rsidRPr="000D3990">
        <w:rPr>
          <w:rFonts w:ascii="Arial" w:hAnsi="Arial" w:cs="Arial"/>
        </w:rPr>
        <w:t xml:space="preserve"> </w:t>
      </w:r>
      <w:r w:rsidRPr="000D3990">
        <w:rPr>
          <w:rFonts w:ascii="Arial" w:hAnsi="Arial" w:cs="Arial"/>
        </w:rPr>
        <w:t>możliwością</w:t>
      </w:r>
      <w:r w:rsidR="00DC266E" w:rsidRPr="000D3990">
        <w:rPr>
          <w:rFonts w:ascii="Arial" w:hAnsi="Arial" w:cs="Arial"/>
        </w:rPr>
        <w:t xml:space="preserve"> </w:t>
      </w:r>
      <w:r w:rsidRPr="000D3990">
        <w:rPr>
          <w:rFonts w:ascii="Arial" w:hAnsi="Arial" w:cs="Arial"/>
        </w:rPr>
        <w:t>rozwijania</w:t>
      </w:r>
      <w:r w:rsidR="00DC266E" w:rsidRPr="000D3990">
        <w:rPr>
          <w:rFonts w:ascii="Arial" w:hAnsi="Arial" w:cs="Arial"/>
        </w:rPr>
        <w:t xml:space="preserve"> </w:t>
      </w:r>
      <w:r w:rsidRPr="000D3990">
        <w:rPr>
          <w:rFonts w:ascii="Arial" w:hAnsi="Arial" w:cs="Arial"/>
        </w:rPr>
        <w:t>i zaspakajania</w:t>
      </w:r>
      <w:r w:rsidR="00DC266E" w:rsidRPr="000D3990">
        <w:rPr>
          <w:rFonts w:ascii="Arial" w:hAnsi="Arial" w:cs="Arial"/>
        </w:rPr>
        <w:t xml:space="preserve"> </w:t>
      </w:r>
      <w:r w:rsidRPr="000D3990">
        <w:rPr>
          <w:rFonts w:ascii="Arial" w:hAnsi="Arial" w:cs="Arial"/>
        </w:rPr>
        <w:t>własnych</w:t>
      </w:r>
      <w:r w:rsidR="00E83495" w:rsidRPr="000D3990">
        <w:rPr>
          <w:rFonts w:ascii="Arial" w:hAnsi="Arial" w:cs="Arial"/>
        </w:rPr>
        <w:t xml:space="preserve"> </w:t>
      </w:r>
      <w:r w:rsidRPr="000D3990">
        <w:rPr>
          <w:rFonts w:ascii="Arial" w:hAnsi="Arial" w:cs="Arial"/>
        </w:rPr>
        <w:t xml:space="preserve">zainteresowań, </w:t>
      </w:r>
      <w:r w:rsidR="00DC266E" w:rsidRPr="000D3990">
        <w:rPr>
          <w:rFonts w:ascii="Arial" w:hAnsi="Arial" w:cs="Arial"/>
        </w:rPr>
        <w:t>–</w:t>
      </w:r>
      <w:r w:rsidRPr="000D3990">
        <w:rPr>
          <w:rFonts w:ascii="Arial" w:hAnsi="Arial" w:cs="Arial"/>
        </w:rPr>
        <w:t xml:space="preserve"> redagowania i wydawania gazety szkolnej;</w:t>
      </w:r>
    </w:p>
    <w:p w:rsidR="006E7AD2" w:rsidRPr="000D3990" w:rsidRDefault="006E7AD2" w:rsidP="0013095B">
      <w:pPr>
        <w:pStyle w:val="Akapitzlist"/>
        <w:numPr>
          <w:ilvl w:val="0"/>
          <w:numId w:val="117"/>
        </w:numPr>
        <w:spacing w:before="120" w:after="120" w:line="240" w:lineRule="auto"/>
        <w:ind w:left="1134" w:hanging="425"/>
        <w:jc w:val="both"/>
        <w:rPr>
          <w:rFonts w:ascii="Arial" w:hAnsi="Arial" w:cs="Arial"/>
        </w:rPr>
      </w:pPr>
      <w:r w:rsidRPr="000D3990">
        <w:rPr>
          <w:rFonts w:ascii="Arial" w:hAnsi="Arial" w:cs="Arial"/>
        </w:rPr>
        <w:t>prawa</w:t>
      </w:r>
      <w:r w:rsidR="00DC266E" w:rsidRPr="000D3990">
        <w:rPr>
          <w:rFonts w:ascii="Arial" w:hAnsi="Arial" w:cs="Arial"/>
        </w:rPr>
        <w:t xml:space="preserve"> </w:t>
      </w:r>
      <w:r w:rsidRPr="000D3990">
        <w:rPr>
          <w:rFonts w:ascii="Arial" w:hAnsi="Arial" w:cs="Arial"/>
        </w:rPr>
        <w:t>do organizowania</w:t>
      </w:r>
      <w:r w:rsidR="00DC266E" w:rsidRPr="000D3990">
        <w:rPr>
          <w:rFonts w:ascii="Arial" w:hAnsi="Arial" w:cs="Arial"/>
        </w:rPr>
        <w:t xml:space="preserve"> </w:t>
      </w:r>
      <w:r w:rsidRPr="000D3990">
        <w:rPr>
          <w:rFonts w:ascii="Arial" w:hAnsi="Arial" w:cs="Arial"/>
        </w:rPr>
        <w:t>działalności</w:t>
      </w:r>
      <w:r w:rsidR="00DC266E" w:rsidRPr="000D3990">
        <w:rPr>
          <w:rFonts w:ascii="Arial" w:hAnsi="Arial" w:cs="Arial"/>
        </w:rPr>
        <w:t xml:space="preserve"> </w:t>
      </w:r>
      <w:r w:rsidRPr="000D3990">
        <w:rPr>
          <w:rFonts w:ascii="Arial" w:hAnsi="Arial" w:cs="Arial"/>
        </w:rPr>
        <w:t>kulturalnej,</w:t>
      </w:r>
      <w:r w:rsidR="00DC266E" w:rsidRPr="000D3990">
        <w:rPr>
          <w:rFonts w:ascii="Arial" w:hAnsi="Arial" w:cs="Arial"/>
        </w:rPr>
        <w:t xml:space="preserve"> </w:t>
      </w:r>
      <w:r w:rsidRPr="000D3990">
        <w:rPr>
          <w:rFonts w:ascii="Arial" w:hAnsi="Arial" w:cs="Arial"/>
        </w:rPr>
        <w:t>sportowej</w:t>
      </w:r>
      <w:r w:rsidR="00DC266E" w:rsidRPr="000D3990">
        <w:rPr>
          <w:rFonts w:ascii="Arial" w:hAnsi="Arial" w:cs="Arial"/>
        </w:rPr>
        <w:t xml:space="preserve"> </w:t>
      </w:r>
      <w:r w:rsidRPr="000D3990">
        <w:rPr>
          <w:rFonts w:ascii="Arial" w:hAnsi="Arial" w:cs="Arial"/>
        </w:rPr>
        <w:t>oraz rozrywkowej</w:t>
      </w:r>
      <w:r w:rsidR="004F6B88" w:rsidRPr="000D3990">
        <w:rPr>
          <w:rFonts w:ascii="Arial" w:hAnsi="Arial" w:cs="Arial"/>
        </w:rPr>
        <w:t xml:space="preserve"> </w:t>
      </w:r>
      <w:r w:rsidRPr="000D3990">
        <w:rPr>
          <w:rFonts w:ascii="Arial" w:hAnsi="Arial" w:cs="Arial"/>
        </w:rPr>
        <w:t>zgodnie z własnymi potrzebami i możliwościami organizacyjnymi;</w:t>
      </w:r>
    </w:p>
    <w:p w:rsidR="006E7AD2" w:rsidRPr="000D3990" w:rsidRDefault="006E7AD2" w:rsidP="0013095B">
      <w:pPr>
        <w:pStyle w:val="Akapitzlist"/>
        <w:numPr>
          <w:ilvl w:val="0"/>
          <w:numId w:val="117"/>
        </w:numPr>
        <w:spacing w:before="120" w:after="120" w:line="240" w:lineRule="auto"/>
        <w:ind w:left="1134" w:hanging="425"/>
        <w:jc w:val="both"/>
        <w:rPr>
          <w:rFonts w:ascii="Arial" w:hAnsi="Arial" w:cs="Arial"/>
        </w:rPr>
      </w:pPr>
      <w:r w:rsidRPr="000D3990">
        <w:rPr>
          <w:rFonts w:ascii="Arial" w:hAnsi="Arial" w:cs="Arial"/>
        </w:rPr>
        <w:t>prawa do wyboru nauczyciela pełniącego rolę opiekuna samorządu.</w:t>
      </w:r>
    </w:p>
    <w:p w:rsidR="006E7AD2" w:rsidRPr="000D3990" w:rsidRDefault="006E7AD2" w:rsidP="0013095B">
      <w:pPr>
        <w:pStyle w:val="Akapitzlist"/>
        <w:numPr>
          <w:ilvl w:val="0"/>
          <w:numId w:val="44"/>
        </w:numPr>
        <w:spacing w:before="120" w:after="120" w:line="240" w:lineRule="auto"/>
        <w:ind w:left="567" w:hanging="425"/>
        <w:jc w:val="both"/>
        <w:rPr>
          <w:rFonts w:ascii="Arial" w:hAnsi="Arial" w:cs="Arial"/>
        </w:rPr>
      </w:pPr>
      <w:r w:rsidRPr="000D3990">
        <w:rPr>
          <w:rFonts w:ascii="Arial" w:hAnsi="Arial" w:cs="Arial"/>
        </w:rPr>
        <w:t>Samorząd może występować do rady pedagogicznej</w:t>
      </w:r>
      <w:r w:rsidR="00DC266E" w:rsidRPr="000D3990">
        <w:rPr>
          <w:rFonts w:ascii="Arial" w:hAnsi="Arial" w:cs="Arial"/>
        </w:rPr>
        <w:t xml:space="preserve"> </w:t>
      </w:r>
      <w:r w:rsidRPr="000D3990">
        <w:rPr>
          <w:rFonts w:ascii="Arial" w:hAnsi="Arial" w:cs="Arial"/>
        </w:rPr>
        <w:t>i dyrektora szkoły z wnioskami o</w:t>
      </w:r>
      <w:r w:rsidR="000667DA" w:rsidRPr="000D3990">
        <w:rPr>
          <w:rFonts w:ascii="Arial" w:hAnsi="Arial" w:cs="Arial"/>
        </w:rPr>
        <w:t> </w:t>
      </w:r>
      <w:r w:rsidRPr="000D3990">
        <w:rPr>
          <w:rFonts w:ascii="Arial" w:hAnsi="Arial" w:cs="Arial"/>
        </w:rPr>
        <w:t>realizację powyższych praw oraz co do wyboru nauczyciela pełniącego rolę opiekuna samorządu.</w:t>
      </w:r>
    </w:p>
    <w:p w:rsidR="006E7AD2" w:rsidRPr="000D3990" w:rsidRDefault="006E7AD2" w:rsidP="0013095B">
      <w:pPr>
        <w:pStyle w:val="Akapitzlist"/>
        <w:numPr>
          <w:ilvl w:val="0"/>
          <w:numId w:val="44"/>
        </w:numPr>
        <w:spacing w:before="120" w:after="120" w:line="240" w:lineRule="auto"/>
        <w:ind w:left="567" w:hanging="425"/>
        <w:jc w:val="both"/>
        <w:rPr>
          <w:rFonts w:ascii="Arial" w:hAnsi="Arial" w:cs="Arial"/>
        </w:rPr>
      </w:pPr>
      <w:r w:rsidRPr="000D3990">
        <w:rPr>
          <w:rFonts w:ascii="Arial" w:hAnsi="Arial" w:cs="Arial"/>
        </w:rPr>
        <w:lastRenderedPageBreak/>
        <w:t>Samorząd może ze swojego składu wyłonić radę wolontariatu.</w:t>
      </w:r>
    </w:p>
    <w:p w:rsidR="00D82A24" w:rsidRPr="000D3990" w:rsidRDefault="006F7E16" w:rsidP="00D66C09">
      <w:pPr>
        <w:pStyle w:val="Nagwek2"/>
        <w:spacing w:before="360" w:after="120" w:line="360" w:lineRule="auto"/>
        <w:jc w:val="center"/>
        <w:rPr>
          <w:rFonts w:ascii="Arial" w:hAnsi="Arial" w:cs="Arial"/>
          <w:b/>
          <w:bCs/>
          <w:color w:val="000000" w:themeColor="text1"/>
        </w:rPr>
      </w:pPr>
      <w:bookmarkStart w:id="20" w:name="_Toc115852830"/>
      <w:r w:rsidRPr="000D3990">
        <w:rPr>
          <w:rFonts w:ascii="Arial" w:hAnsi="Arial" w:cs="Arial"/>
          <w:b/>
          <w:bCs/>
          <w:color w:val="000000" w:themeColor="text1"/>
        </w:rPr>
        <w:t>§ 1</w:t>
      </w:r>
      <w:r w:rsidR="008D7485" w:rsidRPr="000D3990">
        <w:rPr>
          <w:rFonts w:ascii="Arial" w:hAnsi="Arial" w:cs="Arial"/>
          <w:b/>
          <w:bCs/>
          <w:color w:val="000000" w:themeColor="text1"/>
        </w:rPr>
        <w:t>8</w:t>
      </w:r>
      <w:r w:rsidR="00D66C09" w:rsidRPr="000D3990">
        <w:rPr>
          <w:rFonts w:ascii="Arial" w:hAnsi="Arial" w:cs="Arial"/>
          <w:b/>
          <w:bCs/>
          <w:color w:val="000000" w:themeColor="text1"/>
        </w:rPr>
        <w:br/>
      </w:r>
      <w:r w:rsidR="00D82A24" w:rsidRPr="000D3990">
        <w:rPr>
          <w:rFonts w:ascii="Arial" w:hAnsi="Arial" w:cs="Arial"/>
          <w:b/>
          <w:bCs/>
          <w:color w:val="000000" w:themeColor="text1"/>
        </w:rPr>
        <w:t>Rzecznik praw ucznia</w:t>
      </w:r>
      <w:bookmarkEnd w:id="20"/>
    </w:p>
    <w:p w:rsidR="006E7AD2" w:rsidRPr="000D3990" w:rsidRDefault="006E7AD2" w:rsidP="0013095B">
      <w:pPr>
        <w:pStyle w:val="Akapitzlist"/>
        <w:numPr>
          <w:ilvl w:val="0"/>
          <w:numId w:val="45"/>
        </w:numPr>
        <w:spacing w:before="120" w:after="120" w:line="240" w:lineRule="auto"/>
        <w:ind w:left="567" w:hanging="425"/>
        <w:jc w:val="both"/>
        <w:rPr>
          <w:rFonts w:ascii="Arial" w:hAnsi="Arial" w:cs="Arial"/>
        </w:rPr>
      </w:pPr>
      <w:r w:rsidRPr="000D3990">
        <w:rPr>
          <w:rFonts w:ascii="Arial" w:hAnsi="Arial" w:cs="Arial"/>
        </w:rPr>
        <w:t>Rzecznik praw ucznia jest powoływany przez dyrektora szkoły – na wniosek samorządu uczniowskiego.</w:t>
      </w:r>
    </w:p>
    <w:p w:rsidR="006E7AD2" w:rsidRPr="000D3990" w:rsidRDefault="006E7AD2" w:rsidP="0013095B">
      <w:pPr>
        <w:pStyle w:val="Akapitzlist"/>
        <w:numPr>
          <w:ilvl w:val="0"/>
          <w:numId w:val="45"/>
        </w:numPr>
        <w:spacing w:before="120" w:after="120" w:line="240" w:lineRule="auto"/>
        <w:ind w:left="567" w:hanging="425"/>
        <w:jc w:val="both"/>
        <w:rPr>
          <w:rFonts w:ascii="Arial" w:hAnsi="Arial" w:cs="Arial"/>
        </w:rPr>
      </w:pPr>
      <w:r w:rsidRPr="000D3990">
        <w:rPr>
          <w:rFonts w:ascii="Arial" w:hAnsi="Arial" w:cs="Arial"/>
        </w:rPr>
        <w:t>Rzecznik praw ucznia może być odwołany przez dyrektora szkoły:</w:t>
      </w:r>
    </w:p>
    <w:p w:rsidR="006E7AD2" w:rsidRPr="000D3990" w:rsidRDefault="006E7AD2" w:rsidP="0013095B">
      <w:pPr>
        <w:pStyle w:val="Akapitzlist"/>
        <w:numPr>
          <w:ilvl w:val="0"/>
          <w:numId w:val="118"/>
        </w:numPr>
        <w:spacing w:before="120" w:after="120" w:line="240" w:lineRule="auto"/>
        <w:ind w:left="1134" w:hanging="425"/>
        <w:jc w:val="both"/>
        <w:rPr>
          <w:rFonts w:ascii="Arial" w:hAnsi="Arial" w:cs="Arial"/>
        </w:rPr>
      </w:pPr>
      <w:r w:rsidRPr="000D3990">
        <w:rPr>
          <w:rFonts w:ascii="Arial" w:hAnsi="Arial" w:cs="Arial"/>
        </w:rPr>
        <w:t>na wniosek samorządu uczniowskiego</w:t>
      </w:r>
      <w:r w:rsidR="00837713" w:rsidRPr="000D3990">
        <w:rPr>
          <w:rFonts w:ascii="Arial" w:hAnsi="Arial" w:cs="Arial"/>
        </w:rPr>
        <w:t>;</w:t>
      </w:r>
    </w:p>
    <w:p w:rsidR="006E7AD2" w:rsidRPr="000D3990" w:rsidRDefault="006E7AD2" w:rsidP="0013095B">
      <w:pPr>
        <w:pStyle w:val="Akapitzlist"/>
        <w:numPr>
          <w:ilvl w:val="0"/>
          <w:numId w:val="118"/>
        </w:numPr>
        <w:spacing w:before="120" w:after="120" w:line="240" w:lineRule="auto"/>
        <w:ind w:left="1134" w:hanging="425"/>
        <w:jc w:val="both"/>
        <w:rPr>
          <w:rFonts w:ascii="Arial" w:hAnsi="Arial" w:cs="Arial"/>
        </w:rPr>
      </w:pPr>
      <w:r w:rsidRPr="000D3990">
        <w:rPr>
          <w:rFonts w:ascii="Arial" w:hAnsi="Arial" w:cs="Arial"/>
        </w:rPr>
        <w:t>na wniosek samego rzecznika.</w:t>
      </w:r>
    </w:p>
    <w:p w:rsidR="006E7AD2" w:rsidRPr="000D3990" w:rsidRDefault="006E7AD2" w:rsidP="0013095B">
      <w:pPr>
        <w:pStyle w:val="Akapitzlist"/>
        <w:numPr>
          <w:ilvl w:val="0"/>
          <w:numId w:val="45"/>
        </w:numPr>
        <w:spacing w:before="120" w:after="120" w:line="240" w:lineRule="auto"/>
        <w:ind w:left="567" w:hanging="425"/>
        <w:jc w:val="both"/>
        <w:rPr>
          <w:rFonts w:ascii="Arial" w:hAnsi="Arial" w:cs="Arial"/>
        </w:rPr>
      </w:pPr>
      <w:r w:rsidRPr="000D3990">
        <w:rPr>
          <w:rFonts w:ascii="Arial" w:hAnsi="Arial" w:cs="Arial"/>
        </w:rPr>
        <w:t>Kadencja rzecznika praw ucznia trwa 3 lata.</w:t>
      </w:r>
    </w:p>
    <w:p w:rsidR="006E7AD2" w:rsidRPr="000D3990" w:rsidRDefault="006E7AD2" w:rsidP="0013095B">
      <w:pPr>
        <w:pStyle w:val="Akapitzlist"/>
        <w:numPr>
          <w:ilvl w:val="0"/>
          <w:numId w:val="45"/>
        </w:numPr>
        <w:spacing w:before="120" w:after="120" w:line="240" w:lineRule="auto"/>
        <w:ind w:left="567" w:hanging="425"/>
        <w:jc w:val="both"/>
        <w:rPr>
          <w:rFonts w:ascii="Arial" w:hAnsi="Arial" w:cs="Arial"/>
        </w:rPr>
      </w:pPr>
      <w:r w:rsidRPr="000D3990">
        <w:rPr>
          <w:rFonts w:ascii="Arial" w:hAnsi="Arial" w:cs="Arial"/>
        </w:rPr>
        <w:t>Rzecznik</w:t>
      </w:r>
      <w:r w:rsidR="00DC266E" w:rsidRPr="000D3990">
        <w:rPr>
          <w:rFonts w:ascii="Arial" w:hAnsi="Arial" w:cs="Arial"/>
        </w:rPr>
        <w:t xml:space="preserve"> </w:t>
      </w:r>
      <w:r w:rsidRPr="000D3990">
        <w:rPr>
          <w:rFonts w:ascii="Arial" w:hAnsi="Arial" w:cs="Arial"/>
        </w:rPr>
        <w:t>praw</w:t>
      </w:r>
      <w:r w:rsidR="00DC266E" w:rsidRPr="000D3990">
        <w:rPr>
          <w:rFonts w:ascii="Arial" w:hAnsi="Arial" w:cs="Arial"/>
        </w:rPr>
        <w:t xml:space="preserve"> </w:t>
      </w:r>
      <w:r w:rsidRPr="000D3990">
        <w:rPr>
          <w:rFonts w:ascii="Arial" w:hAnsi="Arial" w:cs="Arial"/>
        </w:rPr>
        <w:t>ucznia</w:t>
      </w:r>
      <w:r w:rsidR="00DC266E" w:rsidRPr="000D3990">
        <w:rPr>
          <w:rFonts w:ascii="Arial" w:hAnsi="Arial" w:cs="Arial"/>
        </w:rPr>
        <w:t xml:space="preserve"> </w:t>
      </w:r>
      <w:r w:rsidRPr="000D3990">
        <w:rPr>
          <w:rFonts w:ascii="Arial" w:hAnsi="Arial" w:cs="Arial"/>
        </w:rPr>
        <w:t>działa</w:t>
      </w:r>
      <w:r w:rsidR="00DC266E" w:rsidRPr="000D3990">
        <w:rPr>
          <w:rFonts w:ascii="Arial" w:hAnsi="Arial" w:cs="Arial"/>
        </w:rPr>
        <w:t xml:space="preserve"> </w:t>
      </w:r>
      <w:r w:rsidRPr="000D3990">
        <w:rPr>
          <w:rFonts w:ascii="Arial" w:hAnsi="Arial" w:cs="Arial"/>
        </w:rPr>
        <w:t>na podstawie</w:t>
      </w:r>
      <w:r w:rsidR="00DC266E" w:rsidRPr="000D3990">
        <w:rPr>
          <w:rFonts w:ascii="Arial" w:hAnsi="Arial" w:cs="Arial"/>
        </w:rPr>
        <w:t xml:space="preserve"> </w:t>
      </w:r>
      <w:r w:rsidRPr="000D3990">
        <w:rPr>
          <w:rFonts w:ascii="Arial" w:hAnsi="Arial" w:cs="Arial"/>
        </w:rPr>
        <w:t>Statutu</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regulaminu</w:t>
      </w:r>
      <w:r w:rsidR="00DC266E" w:rsidRPr="000D3990">
        <w:rPr>
          <w:rFonts w:ascii="Arial" w:hAnsi="Arial" w:cs="Arial"/>
        </w:rPr>
        <w:t xml:space="preserve"> </w:t>
      </w:r>
      <w:r w:rsidRPr="000D3990">
        <w:rPr>
          <w:rFonts w:ascii="Arial" w:hAnsi="Arial" w:cs="Arial"/>
        </w:rPr>
        <w:t>samorządu uczniowskiego</w:t>
      </w:r>
      <w:r w:rsidR="00DC266E" w:rsidRPr="000D3990">
        <w:rPr>
          <w:rFonts w:ascii="Arial" w:hAnsi="Arial" w:cs="Arial"/>
        </w:rPr>
        <w:t xml:space="preserve"> </w:t>
      </w:r>
      <w:r w:rsidRPr="000D3990">
        <w:rPr>
          <w:rFonts w:ascii="Arial" w:hAnsi="Arial" w:cs="Arial"/>
        </w:rPr>
        <w:t>i Konwencji</w:t>
      </w:r>
      <w:r w:rsidR="00DC266E" w:rsidRPr="000D3990">
        <w:rPr>
          <w:rFonts w:ascii="Arial" w:hAnsi="Arial" w:cs="Arial"/>
        </w:rPr>
        <w:t xml:space="preserve"> </w:t>
      </w:r>
      <w:r w:rsidRPr="000D3990">
        <w:rPr>
          <w:rFonts w:ascii="Arial" w:hAnsi="Arial" w:cs="Arial"/>
        </w:rPr>
        <w:t>Praw</w:t>
      </w:r>
      <w:r w:rsidR="00DC266E" w:rsidRPr="000D3990">
        <w:rPr>
          <w:rFonts w:ascii="Arial" w:hAnsi="Arial" w:cs="Arial"/>
        </w:rPr>
        <w:t xml:space="preserve"> </w:t>
      </w:r>
      <w:r w:rsidRPr="000D3990">
        <w:rPr>
          <w:rFonts w:ascii="Arial" w:hAnsi="Arial" w:cs="Arial"/>
        </w:rPr>
        <w:t>Dziecka.</w:t>
      </w:r>
      <w:r w:rsidR="00DC266E" w:rsidRPr="000D3990">
        <w:rPr>
          <w:rFonts w:ascii="Arial" w:hAnsi="Arial" w:cs="Arial"/>
        </w:rPr>
        <w:t xml:space="preserve"> </w:t>
      </w:r>
      <w:r w:rsidRPr="000D3990">
        <w:rPr>
          <w:rFonts w:ascii="Arial" w:hAnsi="Arial" w:cs="Arial"/>
        </w:rPr>
        <w:t>Jego</w:t>
      </w:r>
      <w:r w:rsidR="00DC266E" w:rsidRPr="000D3990">
        <w:rPr>
          <w:rFonts w:ascii="Arial" w:hAnsi="Arial" w:cs="Arial"/>
        </w:rPr>
        <w:t xml:space="preserve"> </w:t>
      </w:r>
      <w:r w:rsidRPr="000D3990">
        <w:rPr>
          <w:rFonts w:ascii="Arial" w:hAnsi="Arial" w:cs="Arial"/>
        </w:rPr>
        <w:t>główna</w:t>
      </w:r>
      <w:r w:rsidR="00DC266E" w:rsidRPr="000D3990">
        <w:rPr>
          <w:rFonts w:ascii="Arial" w:hAnsi="Arial" w:cs="Arial"/>
        </w:rPr>
        <w:t xml:space="preserve"> </w:t>
      </w:r>
      <w:r w:rsidRPr="000D3990">
        <w:rPr>
          <w:rFonts w:ascii="Arial" w:hAnsi="Arial" w:cs="Arial"/>
        </w:rPr>
        <w:t>rola</w:t>
      </w:r>
      <w:r w:rsidR="00DC266E" w:rsidRPr="000D3990">
        <w:rPr>
          <w:rFonts w:ascii="Arial" w:hAnsi="Arial" w:cs="Arial"/>
        </w:rPr>
        <w:t xml:space="preserve"> </w:t>
      </w:r>
      <w:r w:rsidRPr="000D3990">
        <w:rPr>
          <w:rFonts w:ascii="Arial" w:hAnsi="Arial" w:cs="Arial"/>
        </w:rPr>
        <w:t>polega</w:t>
      </w:r>
      <w:r w:rsidR="00DC266E" w:rsidRPr="000D3990">
        <w:rPr>
          <w:rFonts w:ascii="Arial" w:hAnsi="Arial" w:cs="Arial"/>
        </w:rPr>
        <w:t xml:space="preserve"> </w:t>
      </w:r>
      <w:r w:rsidRPr="000D3990">
        <w:rPr>
          <w:rFonts w:ascii="Arial" w:hAnsi="Arial" w:cs="Arial"/>
        </w:rPr>
        <w:t>na aktywnym ingerowaniu w życie szkoły wszędzie tam, gdzie naruszane są prawa ucznia i inicjowaniu działań mających na celu ich ochronę.</w:t>
      </w:r>
    </w:p>
    <w:p w:rsidR="006E7AD2" w:rsidRPr="000D3990" w:rsidRDefault="006E7AD2" w:rsidP="0013095B">
      <w:pPr>
        <w:pStyle w:val="Akapitzlist"/>
        <w:numPr>
          <w:ilvl w:val="0"/>
          <w:numId w:val="45"/>
        </w:numPr>
        <w:spacing w:before="120" w:after="120" w:line="240" w:lineRule="auto"/>
        <w:ind w:left="567" w:hanging="425"/>
        <w:jc w:val="both"/>
        <w:rPr>
          <w:rFonts w:ascii="Arial" w:hAnsi="Arial" w:cs="Arial"/>
        </w:rPr>
      </w:pPr>
      <w:r w:rsidRPr="000D3990">
        <w:rPr>
          <w:rFonts w:ascii="Arial" w:hAnsi="Arial" w:cs="Arial"/>
        </w:rPr>
        <w:t>Do właściwości rzecznika praw ucznia należy w szczególności:</w:t>
      </w:r>
    </w:p>
    <w:p w:rsidR="006E7AD2" w:rsidRPr="000D3990" w:rsidRDefault="006E7AD2" w:rsidP="0013095B">
      <w:pPr>
        <w:pStyle w:val="Akapitzlist"/>
        <w:numPr>
          <w:ilvl w:val="0"/>
          <w:numId w:val="119"/>
        </w:numPr>
        <w:spacing w:before="120" w:after="120" w:line="240" w:lineRule="auto"/>
        <w:ind w:left="1134" w:hanging="425"/>
        <w:jc w:val="both"/>
        <w:rPr>
          <w:rFonts w:ascii="Arial" w:hAnsi="Arial" w:cs="Arial"/>
        </w:rPr>
      </w:pPr>
      <w:r w:rsidRPr="000D3990">
        <w:rPr>
          <w:rFonts w:ascii="Arial" w:hAnsi="Arial" w:cs="Arial"/>
        </w:rPr>
        <w:t>znajomość</w:t>
      </w:r>
      <w:r w:rsidR="00DC266E" w:rsidRPr="000D3990">
        <w:rPr>
          <w:rFonts w:ascii="Arial" w:hAnsi="Arial" w:cs="Arial"/>
        </w:rPr>
        <w:t xml:space="preserve"> </w:t>
      </w:r>
      <w:r w:rsidRPr="000D3990">
        <w:rPr>
          <w:rFonts w:ascii="Arial" w:hAnsi="Arial" w:cs="Arial"/>
        </w:rPr>
        <w:t>Statutu</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regulaminu</w:t>
      </w:r>
      <w:r w:rsidR="00DC266E" w:rsidRPr="000D3990">
        <w:rPr>
          <w:rFonts w:ascii="Arial" w:hAnsi="Arial" w:cs="Arial"/>
        </w:rPr>
        <w:t xml:space="preserve"> </w:t>
      </w:r>
      <w:r w:rsidRPr="000D3990">
        <w:rPr>
          <w:rFonts w:ascii="Arial" w:hAnsi="Arial" w:cs="Arial"/>
        </w:rPr>
        <w:t>samorządu</w:t>
      </w:r>
      <w:r w:rsidR="00DC266E" w:rsidRPr="000D3990">
        <w:rPr>
          <w:rFonts w:ascii="Arial" w:hAnsi="Arial" w:cs="Arial"/>
        </w:rPr>
        <w:t xml:space="preserve"> </w:t>
      </w:r>
      <w:r w:rsidRPr="000D3990">
        <w:rPr>
          <w:rFonts w:ascii="Arial" w:hAnsi="Arial" w:cs="Arial"/>
        </w:rPr>
        <w:t>uczniowskiego</w:t>
      </w:r>
      <w:r w:rsidR="00DC266E" w:rsidRPr="000D3990">
        <w:rPr>
          <w:rFonts w:ascii="Arial" w:hAnsi="Arial" w:cs="Arial"/>
        </w:rPr>
        <w:t xml:space="preserve"> </w:t>
      </w:r>
      <w:r w:rsidRPr="000D3990">
        <w:rPr>
          <w:rFonts w:ascii="Arial" w:hAnsi="Arial" w:cs="Arial"/>
        </w:rPr>
        <w:t>oraz</w:t>
      </w:r>
      <w:r w:rsidR="007958F2" w:rsidRPr="000D3990">
        <w:rPr>
          <w:rFonts w:ascii="Arial" w:hAnsi="Arial" w:cs="Arial"/>
        </w:rPr>
        <w:t> </w:t>
      </w:r>
      <w:r w:rsidRPr="000D3990">
        <w:rPr>
          <w:rFonts w:ascii="Arial" w:hAnsi="Arial" w:cs="Arial"/>
        </w:rPr>
        <w:t>Konwencji</w:t>
      </w:r>
      <w:r w:rsidR="007958F2" w:rsidRPr="000D3990">
        <w:rPr>
          <w:rFonts w:ascii="Arial" w:hAnsi="Arial" w:cs="Arial"/>
        </w:rPr>
        <w:t> </w:t>
      </w:r>
      <w:r w:rsidRPr="000D3990">
        <w:rPr>
          <w:rFonts w:ascii="Arial" w:hAnsi="Arial" w:cs="Arial"/>
        </w:rPr>
        <w:t>Praw Dziecka</w:t>
      </w:r>
      <w:r w:rsidR="00D142E3" w:rsidRPr="000D3990">
        <w:rPr>
          <w:rFonts w:ascii="Arial" w:hAnsi="Arial" w:cs="Arial"/>
        </w:rPr>
        <w:t>;</w:t>
      </w:r>
    </w:p>
    <w:p w:rsidR="006E7AD2" w:rsidRPr="000D3990" w:rsidRDefault="006E7AD2" w:rsidP="0013095B">
      <w:pPr>
        <w:pStyle w:val="Akapitzlist"/>
        <w:numPr>
          <w:ilvl w:val="0"/>
          <w:numId w:val="119"/>
        </w:numPr>
        <w:spacing w:before="120" w:after="120" w:line="240" w:lineRule="auto"/>
        <w:ind w:left="1134" w:hanging="425"/>
        <w:jc w:val="both"/>
        <w:rPr>
          <w:rFonts w:ascii="Arial" w:hAnsi="Arial" w:cs="Arial"/>
        </w:rPr>
      </w:pPr>
      <w:r w:rsidRPr="000D3990">
        <w:rPr>
          <w:rFonts w:ascii="Arial" w:hAnsi="Arial" w:cs="Arial"/>
        </w:rPr>
        <w:t>informowanie uczniów o przysługujących im prawach i sposobie ich dochodzenia</w:t>
      </w:r>
      <w:r w:rsidR="00D142E3" w:rsidRPr="000D3990">
        <w:rPr>
          <w:rFonts w:ascii="Arial" w:hAnsi="Arial" w:cs="Arial"/>
        </w:rPr>
        <w:t>;</w:t>
      </w:r>
    </w:p>
    <w:p w:rsidR="006E7AD2" w:rsidRPr="000D3990" w:rsidRDefault="006E7AD2" w:rsidP="0013095B">
      <w:pPr>
        <w:pStyle w:val="Akapitzlist"/>
        <w:numPr>
          <w:ilvl w:val="0"/>
          <w:numId w:val="119"/>
        </w:numPr>
        <w:spacing w:before="120" w:after="120" w:line="240" w:lineRule="auto"/>
        <w:ind w:left="1134" w:hanging="425"/>
        <w:jc w:val="both"/>
        <w:rPr>
          <w:rFonts w:ascii="Arial" w:hAnsi="Arial" w:cs="Arial"/>
        </w:rPr>
      </w:pPr>
      <w:r w:rsidRPr="000D3990">
        <w:rPr>
          <w:rFonts w:ascii="Arial" w:hAnsi="Arial" w:cs="Arial"/>
        </w:rPr>
        <w:t>interwencja w razie naruszenia podstawowych praw ucznia</w:t>
      </w:r>
      <w:r w:rsidR="00D142E3" w:rsidRPr="000D3990">
        <w:rPr>
          <w:rFonts w:ascii="Arial" w:hAnsi="Arial" w:cs="Arial"/>
        </w:rPr>
        <w:t>;</w:t>
      </w:r>
    </w:p>
    <w:p w:rsidR="006E7AD2" w:rsidRPr="000D3990" w:rsidRDefault="006E7AD2" w:rsidP="0013095B">
      <w:pPr>
        <w:pStyle w:val="Akapitzlist"/>
        <w:numPr>
          <w:ilvl w:val="0"/>
          <w:numId w:val="119"/>
        </w:numPr>
        <w:spacing w:before="120" w:after="120" w:line="240" w:lineRule="auto"/>
        <w:ind w:left="1134" w:hanging="425"/>
        <w:jc w:val="both"/>
        <w:rPr>
          <w:rFonts w:ascii="Arial" w:hAnsi="Arial" w:cs="Arial"/>
        </w:rPr>
      </w:pPr>
      <w:r w:rsidRPr="000D3990">
        <w:rPr>
          <w:rFonts w:ascii="Arial" w:hAnsi="Arial" w:cs="Arial"/>
        </w:rPr>
        <w:t>udzielanie pomocy uczniom zgodnie z ustalonym trybem postępowania</w:t>
      </w:r>
      <w:r w:rsidR="001D0B21" w:rsidRPr="000D3990">
        <w:rPr>
          <w:rFonts w:ascii="Arial" w:hAnsi="Arial" w:cs="Arial"/>
        </w:rPr>
        <w:t>;</w:t>
      </w:r>
    </w:p>
    <w:p w:rsidR="006E7AD2" w:rsidRPr="000D3990" w:rsidRDefault="006E7AD2" w:rsidP="0013095B">
      <w:pPr>
        <w:pStyle w:val="Akapitzlist"/>
        <w:numPr>
          <w:ilvl w:val="0"/>
          <w:numId w:val="119"/>
        </w:numPr>
        <w:spacing w:before="120" w:after="120" w:line="240" w:lineRule="auto"/>
        <w:ind w:left="1134" w:hanging="425"/>
        <w:jc w:val="both"/>
        <w:rPr>
          <w:rFonts w:ascii="Arial" w:hAnsi="Arial" w:cs="Arial"/>
        </w:rPr>
      </w:pPr>
      <w:r w:rsidRPr="000D3990">
        <w:rPr>
          <w:rFonts w:ascii="Arial" w:hAnsi="Arial" w:cs="Arial"/>
        </w:rPr>
        <w:t>kontrola realizacji i rozwiązywania spraw spornych</w:t>
      </w:r>
      <w:r w:rsidR="001D0B21" w:rsidRPr="000D3990">
        <w:rPr>
          <w:rFonts w:ascii="Arial" w:hAnsi="Arial" w:cs="Arial"/>
        </w:rPr>
        <w:t>;</w:t>
      </w:r>
    </w:p>
    <w:p w:rsidR="006E7AD2" w:rsidRPr="000D3990" w:rsidRDefault="006E7AD2" w:rsidP="0013095B">
      <w:pPr>
        <w:pStyle w:val="Akapitzlist"/>
        <w:numPr>
          <w:ilvl w:val="0"/>
          <w:numId w:val="119"/>
        </w:numPr>
        <w:spacing w:before="120" w:after="120" w:line="240" w:lineRule="auto"/>
        <w:ind w:left="1134" w:hanging="425"/>
        <w:jc w:val="both"/>
        <w:rPr>
          <w:rFonts w:ascii="Arial" w:hAnsi="Arial" w:cs="Arial"/>
        </w:rPr>
      </w:pPr>
      <w:r w:rsidRPr="000D3990">
        <w:rPr>
          <w:rFonts w:ascii="Arial" w:hAnsi="Arial" w:cs="Arial"/>
        </w:rPr>
        <w:t>składania sprawozdania przed radą pedagogiczną ze swojej działalności.</w:t>
      </w:r>
    </w:p>
    <w:p w:rsidR="006E7AD2" w:rsidRPr="000D3990" w:rsidRDefault="006E7AD2" w:rsidP="0013095B">
      <w:pPr>
        <w:pStyle w:val="Akapitzlist"/>
        <w:numPr>
          <w:ilvl w:val="0"/>
          <w:numId w:val="45"/>
        </w:numPr>
        <w:spacing w:before="120" w:after="120" w:line="240" w:lineRule="auto"/>
        <w:ind w:left="567" w:hanging="425"/>
        <w:jc w:val="both"/>
        <w:rPr>
          <w:rFonts w:ascii="Arial" w:hAnsi="Arial" w:cs="Arial"/>
        </w:rPr>
      </w:pPr>
      <w:r w:rsidRPr="000D3990">
        <w:rPr>
          <w:rFonts w:ascii="Arial" w:hAnsi="Arial" w:cs="Arial"/>
        </w:rPr>
        <w:t>Rzecznik praw ucznia ma prawo do:</w:t>
      </w:r>
    </w:p>
    <w:p w:rsidR="006E7AD2" w:rsidRPr="000D3990" w:rsidRDefault="006E7AD2" w:rsidP="0013095B">
      <w:pPr>
        <w:pStyle w:val="Akapitzlist"/>
        <w:numPr>
          <w:ilvl w:val="0"/>
          <w:numId w:val="120"/>
        </w:numPr>
        <w:spacing w:before="120" w:after="120" w:line="240" w:lineRule="auto"/>
        <w:ind w:left="1134" w:hanging="425"/>
        <w:jc w:val="both"/>
        <w:rPr>
          <w:rFonts w:ascii="Arial" w:hAnsi="Arial" w:cs="Arial"/>
        </w:rPr>
      </w:pPr>
      <w:r w:rsidRPr="000D3990">
        <w:rPr>
          <w:rFonts w:ascii="Arial" w:hAnsi="Arial" w:cs="Arial"/>
        </w:rPr>
        <w:t>swobodnego działania w ramach obowiązujących regulaminów i trybu postępowania</w:t>
      </w:r>
      <w:r w:rsidR="001D0B21" w:rsidRPr="000D3990">
        <w:rPr>
          <w:rFonts w:ascii="Arial" w:hAnsi="Arial" w:cs="Arial"/>
        </w:rPr>
        <w:t>;</w:t>
      </w:r>
    </w:p>
    <w:p w:rsidR="006E7AD2" w:rsidRPr="000D3990" w:rsidRDefault="006E7AD2" w:rsidP="0013095B">
      <w:pPr>
        <w:pStyle w:val="Akapitzlist"/>
        <w:numPr>
          <w:ilvl w:val="0"/>
          <w:numId w:val="120"/>
        </w:numPr>
        <w:spacing w:before="120" w:after="120" w:line="240" w:lineRule="auto"/>
        <w:ind w:left="1134" w:hanging="425"/>
        <w:jc w:val="both"/>
        <w:rPr>
          <w:rFonts w:ascii="Arial" w:hAnsi="Arial" w:cs="Arial"/>
        </w:rPr>
      </w:pPr>
      <w:r w:rsidRPr="000D3990">
        <w:rPr>
          <w:rFonts w:ascii="Arial" w:hAnsi="Arial" w:cs="Arial"/>
        </w:rPr>
        <w:t>wnioskowania do organu uchwalającego Statut o wprowadzenie zmian zgodnych z</w:t>
      </w:r>
      <w:r w:rsidR="00C13852" w:rsidRPr="000D3990">
        <w:rPr>
          <w:rFonts w:ascii="Arial" w:hAnsi="Arial" w:cs="Arial"/>
        </w:rPr>
        <w:t> </w:t>
      </w:r>
      <w:r w:rsidRPr="000D3990">
        <w:rPr>
          <w:rFonts w:ascii="Arial" w:hAnsi="Arial" w:cs="Arial"/>
        </w:rPr>
        <w:t>prawami ucznia oraz o wprowadzenie zapisu chroniącego praw ucznia</w:t>
      </w:r>
      <w:r w:rsidR="001D0B21" w:rsidRPr="000D3990">
        <w:rPr>
          <w:rFonts w:ascii="Arial" w:hAnsi="Arial" w:cs="Arial"/>
        </w:rPr>
        <w:t>;</w:t>
      </w:r>
    </w:p>
    <w:p w:rsidR="006E7AD2" w:rsidRPr="000D3990" w:rsidRDefault="006E7AD2" w:rsidP="0013095B">
      <w:pPr>
        <w:pStyle w:val="Akapitzlist"/>
        <w:numPr>
          <w:ilvl w:val="0"/>
          <w:numId w:val="120"/>
        </w:numPr>
        <w:spacing w:before="120" w:after="120" w:line="240" w:lineRule="auto"/>
        <w:ind w:left="1134" w:hanging="425"/>
        <w:jc w:val="both"/>
        <w:rPr>
          <w:rFonts w:ascii="Arial" w:hAnsi="Arial" w:cs="Arial"/>
        </w:rPr>
      </w:pPr>
      <w:r w:rsidRPr="000D3990">
        <w:rPr>
          <w:rFonts w:ascii="Arial" w:hAnsi="Arial" w:cs="Arial"/>
        </w:rPr>
        <w:t>zapoznanie się z opinią stron konfliktu</w:t>
      </w:r>
      <w:r w:rsidR="001D0B21" w:rsidRPr="000D3990">
        <w:rPr>
          <w:rFonts w:ascii="Arial" w:hAnsi="Arial" w:cs="Arial"/>
        </w:rPr>
        <w:t>;</w:t>
      </w:r>
    </w:p>
    <w:p w:rsidR="006E7AD2" w:rsidRPr="000D3990" w:rsidRDefault="006E7AD2" w:rsidP="0013095B">
      <w:pPr>
        <w:pStyle w:val="Akapitzlist"/>
        <w:numPr>
          <w:ilvl w:val="0"/>
          <w:numId w:val="120"/>
        </w:numPr>
        <w:spacing w:before="120" w:after="120" w:line="240" w:lineRule="auto"/>
        <w:ind w:left="1134" w:hanging="425"/>
        <w:jc w:val="both"/>
        <w:rPr>
          <w:rFonts w:ascii="Arial" w:hAnsi="Arial" w:cs="Arial"/>
        </w:rPr>
      </w:pPr>
      <w:r w:rsidRPr="000D3990">
        <w:rPr>
          <w:rFonts w:ascii="Arial" w:hAnsi="Arial" w:cs="Arial"/>
        </w:rPr>
        <w:t>uczestnictwa</w:t>
      </w:r>
      <w:r w:rsidR="00DC266E" w:rsidRPr="000D3990">
        <w:rPr>
          <w:rFonts w:ascii="Arial" w:hAnsi="Arial" w:cs="Arial"/>
        </w:rPr>
        <w:t xml:space="preserve"> </w:t>
      </w:r>
      <w:r w:rsidRPr="000D3990">
        <w:rPr>
          <w:rFonts w:ascii="Arial" w:hAnsi="Arial" w:cs="Arial"/>
        </w:rPr>
        <w:t>w roli</w:t>
      </w:r>
      <w:r w:rsidR="00DC266E" w:rsidRPr="000D3990">
        <w:rPr>
          <w:rFonts w:ascii="Arial" w:hAnsi="Arial" w:cs="Arial"/>
        </w:rPr>
        <w:t xml:space="preserve"> </w:t>
      </w:r>
      <w:r w:rsidRPr="000D3990">
        <w:rPr>
          <w:rFonts w:ascii="Arial" w:hAnsi="Arial" w:cs="Arial"/>
        </w:rPr>
        <w:t>obserwatora</w:t>
      </w:r>
      <w:r w:rsidR="00DC266E" w:rsidRPr="000D3990">
        <w:rPr>
          <w:rFonts w:ascii="Arial" w:hAnsi="Arial" w:cs="Arial"/>
        </w:rPr>
        <w:t xml:space="preserve"> </w:t>
      </w:r>
      <w:r w:rsidRPr="000D3990">
        <w:rPr>
          <w:rFonts w:ascii="Arial" w:hAnsi="Arial" w:cs="Arial"/>
        </w:rPr>
        <w:t>–</w:t>
      </w:r>
      <w:r w:rsidR="00DC266E" w:rsidRPr="000D3990">
        <w:rPr>
          <w:rFonts w:ascii="Arial" w:hAnsi="Arial" w:cs="Arial"/>
        </w:rPr>
        <w:t xml:space="preserve"> </w:t>
      </w:r>
      <w:r w:rsidRPr="000D3990">
        <w:rPr>
          <w:rFonts w:ascii="Arial" w:hAnsi="Arial" w:cs="Arial"/>
        </w:rPr>
        <w:t>na wniosek</w:t>
      </w:r>
      <w:r w:rsidR="00DC266E" w:rsidRPr="000D3990">
        <w:rPr>
          <w:rFonts w:ascii="Arial" w:hAnsi="Arial" w:cs="Arial"/>
        </w:rPr>
        <w:t xml:space="preserve"> </w:t>
      </w:r>
      <w:r w:rsidRPr="000D3990">
        <w:rPr>
          <w:rFonts w:ascii="Arial" w:hAnsi="Arial" w:cs="Arial"/>
        </w:rPr>
        <w:t>zainteresowanej</w:t>
      </w:r>
      <w:r w:rsidR="00DC266E" w:rsidRPr="000D3990">
        <w:rPr>
          <w:rFonts w:ascii="Arial" w:hAnsi="Arial" w:cs="Arial"/>
        </w:rPr>
        <w:t xml:space="preserve"> </w:t>
      </w:r>
      <w:r w:rsidRPr="000D3990">
        <w:rPr>
          <w:rFonts w:ascii="Arial" w:hAnsi="Arial" w:cs="Arial"/>
        </w:rPr>
        <w:t>strony</w:t>
      </w:r>
      <w:r w:rsidR="00DC266E" w:rsidRPr="000D3990">
        <w:rPr>
          <w:rFonts w:ascii="Arial" w:hAnsi="Arial" w:cs="Arial"/>
        </w:rPr>
        <w:t xml:space="preserve"> </w:t>
      </w:r>
      <w:r w:rsidRPr="000D3990">
        <w:rPr>
          <w:rFonts w:ascii="Arial" w:hAnsi="Arial" w:cs="Arial"/>
        </w:rPr>
        <w:t>– przy</w:t>
      </w:r>
      <w:r w:rsidR="00855380" w:rsidRPr="000D3990">
        <w:rPr>
          <w:rFonts w:ascii="Arial" w:hAnsi="Arial" w:cs="Arial"/>
        </w:rPr>
        <w:t> </w:t>
      </w:r>
      <w:r w:rsidRPr="000D3990">
        <w:rPr>
          <w:rFonts w:ascii="Arial" w:hAnsi="Arial" w:cs="Arial"/>
        </w:rPr>
        <w:t>przeprowadzaniu egzaminów sprawdzających i klasyfikacyjnych</w:t>
      </w:r>
      <w:r w:rsidR="001D0B21" w:rsidRPr="000D3990">
        <w:rPr>
          <w:rFonts w:ascii="Arial" w:hAnsi="Arial" w:cs="Arial"/>
        </w:rPr>
        <w:t>;</w:t>
      </w:r>
    </w:p>
    <w:p w:rsidR="006F7E16" w:rsidRPr="000D3990" w:rsidRDefault="006E7AD2" w:rsidP="0013095B">
      <w:pPr>
        <w:pStyle w:val="Akapitzlist"/>
        <w:numPr>
          <w:ilvl w:val="0"/>
          <w:numId w:val="120"/>
        </w:numPr>
        <w:spacing w:before="120" w:after="120" w:line="240" w:lineRule="auto"/>
        <w:ind w:left="1134" w:hanging="425"/>
        <w:jc w:val="both"/>
        <w:rPr>
          <w:rFonts w:ascii="Arial" w:hAnsi="Arial" w:cs="Arial"/>
        </w:rPr>
      </w:pPr>
      <w:r w:rsidRPr="000D3990">
        <w:rPr>
          <w:rFonts w:ascii="Arial" w:hAnsi="Arial" w:cs="Arial"/>
        </w:rPr>
        <w:t>odstąpienia od podjęcia interwencji.</w:t>
      </w:r>
    </w:p>
    <w:p w:rsidR="00D82A24" w:rsidRPr="000D3990" w:rsidRDefault="006F7E16" w:rsidP="00D66C09">
      <w:pPr>
        <w:pStyle w:val="Nagwek2"/>
        <w:spacing w:before="360" w:after="120" w:line="360" w:lineRule="auto"/>
        <w:jc w:val="center"/>
        <w:rPr>
          <w:rFonts w:ascii="Arial" w:hAnsi="Arial" w:cs="Arial"/>
          <w:b/>
          <w:bCs/>
          <w:color w:val="000000" w:themeColor="text1"/>
        </w:rPr>
      </w:pPr>
      <w:bookmarkStart w:id="21" w:name="_Toc115852831"/>
      <w:r w:rsidRPr="000D3990">
        <w:rPr>
          <w:rFonts w:ascii="Arial" w:hAnsi="Arial" w:cs="Arial"/>
          <w:b/>
          <w:bCs/>
          <w:color w:val="000000" w:themeColor="text1"/>
        </w:rPr>
        <w:t>§ 1</w:t>
      </w:r>
      <w:r w:rsidR="008D7485" w:rsidRPr="000D3990">
        <w:rPr>
          <w:rFonts w:ascii="Arial" w:hAnsi="Arial" w:cs="Arial"/>
          <w:b/>
          <w:bCs/>
          <w:color w:val="000000" w:themeColor="text1"/>
        </w:rPr>
        <w:t>9</w:t>
      </w:r>
      <w:r w:rsidR="00D66C09" w:rsidRPr="000D3990">
        <w:rPr>
          <w:rFonts w:ascii="Arial" w:hAnsi="Arial" w:cs="Arial"/>
          <w:b/>
          <w:bCs/>
          <w:color w:val="000000" w:themeColor="text1"/>
        </w:rPr>
        <w:br/>
      </w:r>
      <w:r w:rsidR="00D82A24" w:rsidRPr="000D3990">
        <w:rPr>
          <w:rFonts w:ascii="Arial" w:hAnsi="Arial" w:cs="Arial"/>
          <w:b/>
          <w:bCs/>
          <w:color w:val="000000" w:themeColor="text1"/>
        </w:rPr>
        <w:t>Współdziałanie organów szkoły</w:t>
      </w:r>
      <w:bookmarkEnd w:id="21"/>
    </w:p>
    <w:p w:rsidR="006E7AD2" w:rsidRPr="000D3990" w:rsidRDefault="006E7AD2" w:rsidP="0013095B">
      <w:pPr>
        <w:pStyle w:val="Akapitzlist"/>
        <w:numPr>
          <w:ilvl w:val="0"/>
          <w:numId w:val="46"/>
        </w:numPr>
        <w:spacing w:before="120" w:after="120" w:line="240" w:lineRule="auto"/>
        <w:ind w:left="567" w:hanging="425"/>
        <w:jc w:val="both"/>
        <w:rPr>
          <w:rFonts w:ascii="Arial" w:hAnsi="Arial" w:cs="Arial"/>
        </w:rPr>
      </w:pPr>
      <w:r w:rsidRPr="000D3990">
        <w:rPr>
          <w:rFonts w:ascii="Arial" w:hAnsi="Arial" w:cs="Arial"/>
        </w:rPr>
        <w:t>Współdziałanie organów szkoły ma na cel stworzenie jak najlepszych warunków rozwoju uczniów oraz podnoszenie poziomu jakości pracy szkoły.</w:t>
      </w:r>
    </w:p>
    <w:p w:rsidR="006E7AD2" w:rsidRPr="000D3990" w:rsidRDefault="006E7AD2" w:rsidP="0013095B">
      <w:pPr>
        <w:pStyle w:val="Akapitzlist"/>
        <w:numPr>
          <w:ilvl w:val="0"/>
          <w:numId w:val="46"/>
        </w:numPr>
        <w:spacing w:before="120" w:after="120" w:line="240" w:lineRule="auto"/>
        <w:ind w:left="567" w:hanging="425"/>
        <w:jc w:val="both"/>
        <w:rPr>
          <w:rFonts w:ascii="Arial" w:hAnsi="Arial" w:cs="Arial"/>
        </w:rPr>
      </w:pPr>
      <w:r w:rsidRPr="000D3990">
        <w:rPr>
          <w:rFonts w:ascii="Arial" w:hAnsi="Arial" w:cs="Arial"/>
        </w:rPr>
        <w:t>Organy szkoły planują swoją działalność na rok szkolny. Plany działań powinny być</w:t>
      </w:r>
      <w:r w:rsidR="009A18A4" w:rsidRPr="000D3990">
        <w:rPr>
          <w:rFonts w:ascii="Arial" w:hAnsi="Arial" w:cs="Arial"/>
        </w:rPr>
        <w:t> </w:t>
      </w:r>
      <w:r w:rsidRPr="000D3990">
        <w:rPr>
          <w:rFonts w:ascii="Arial" w:hAnsi="Arial" w:cs="Arial"/>
        </w:rPr>
        <w:t>uchwalone do końca września i przekazane do wiadomości pozostałym organom.</w:t>
      </w:r>
    </w:p>
    <w:p w:rsidR="006E7AD2" w:rsidRPr="000D3990" w:rsidRDefault="006E7AD2" w:rsidP="0013095B">
      <w:pPr>
        <w:pStyle w:val="Akapitzlist"/>
        <w:numPr>
          <w:ilvl w:val="0"/>
          <w:numId w:val="46"/>
        </w:numPr>
        <w:spacing w:before="120" w:after="120" w:line="240" w:lineRule="auto"/>
        <w:ind w:left="567" w:hanging="425"/>
        <w:jc w:val="both"/>
        <w:rPr>
          <w:rFonts w:ascii="Arial" w:hAnsi="Arial" w:cs="Arial"/>
        </w:rPr>
      </w:pPr>
      <w:r w:rsidRPr="000D3990">
        <w:rPr>
          <w:rFonts w:ascii="Arial" w:hAnsi="Arial" w:cs="Arial"/>
        </w:rPr>
        <w:t>Każdy organ, po analizie planów działania pozostałych organów, może włączyć się</w:t>
      </w:r>
      <w:r w:rsidR="009A18A4" w:rsidRPr="000D3990">
        <w:rPr>
          <w:rFonts w:ascii="Arial" w:hAnsi="Arial" w:cs="Arial"/>
        </w:rPr>
        <w:t> </w:t>
      </w:r>
      <w:r w:rsidRPr="000D3990">
        <w:rPr>
          <w:rFonts w:ascii="Arial" w:hAnsi="Arial" w:cs="Arial"/>
        </w:rPr>
        <w:t>do</w:t>
      </w:r>
      <w:r w:rsidR="00501CDD" w:rsidRPr="000D3990">
        <w:rPr>
          <w:rFonts w:ascii="Arial" w:hAnsi="Arial" w:cs="Arial"/>
        </w:rPr>
        <w:t> </w:t>
      </w:r>
      <w:r w:rsidRPr="000D3990">
        <w:rPr>
          <w:rFonts w:ascii="Arial" w:hAnsi="Arial" w:cs="Arial"/>
        </w:rPr>
        <w:t>realizacji konkretnych zadań, proponując swoją opinię lub stanowisko w danej sprawie, nie</w:t>
      </w:r>
      <w:r w:rsidR="007A20D2" w:rsidRPr="000D3990">
        <w:rPr>
          <w:rFonts w:ascii="Arial" w:hAnsi="Arial" w:cs="Arial"/>
        </w:rPr>
        <w:t xml:space="preserve"> </w:t>
      </w:r>
      <w:r w:rsidRPr="000D3990">
        <w:rPr>
          <w:rFonts w:ascii="Arial" w:hAnsi="Arial" w:cs="Arial"/>
        </w:rPr>
        <w:t>naruszając kompetencji organu uprawnionego.</w:t>
      </w:r>
    </w:p>
    <w:p w:rsidR="006E7AD2" w:rsidRPr="000D3990" w:rsidRDefault="006E7AD2" w:rsidP="0013095B">
      <w:pPr>
        <w:pStyle w:val="Akapitzlist"/>
        <w:numPr>
          <w:ilvl w:val="0"/>
          <w:numId w:val="46"/>
        </w:numPr>
        <w:spacing w:before="120" w:after="120" w:line="240" w:lineRule="auto"/>
        <w:ind w:left="567" w:hanging="425"/>
        <w:jc w:val="both"/>
        <w:rPr>
          <w:rFonts w:ascii="Arial" w:hAnsi="Arial" w:cs="Arial"/>
        </w:rPr>
      </w:pPr>
      <w:r w:rsidRPr="000D3990">
        <w:rPr>
          <w:rFonts w:ascii="Arial" w:hAnsi="Arial" w:cs="Arial"/>
        </w:rPr>
        <w:t>Organy</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mogą</w:t>
      </w:r>
      <w:r w:rsidR="00DC266E" w:rsidRPr="000D3990">
        <w:rPr>
          <w:rFonts w:ascii="Arial" w:hAnsi="Arial" w:cs="Arial"/>
        </w:rPr>
        <w:t xml:space="preserve"> </w:t>
      </w:r>
      <w:r w:rsidRPr="000D3990">
        <w:rPr>
          <w:rFonts w:ascii="Arial" w:hAnsi="Arial" w:cs="Arial"/>
        </w:rPr>
        <w:t>zapraszać</w:t>
      </w:r>
      <w:r w:rsidR="00DC266E" w:rsidRPr="000D3990">
        <w:rPr>
          <w:rFonts w:ascii="Arial" w:hAnsi="Arial" w:cs="Arial"/>
        </w:rPr>
        <w:t xml:space="preserve"> </w:t>
      </w:r>
      <w:r w:rsidRPr="000D3990">
        <w:rPr>
          <w:rFonts w:ascii="Arial" w:hAnsi="Arial" w:cs="Arial"/>
        </w:rPr>
        <w:t>na swoje</w:t>
      </w:r>
      <w:r w:rsidR="00DC266E" w:rsidRPr="000D3990">
        <w:rPr>
          <w:rFonts w:ascii="Arial" w:hAnsi="Arial" w:cs="Arial"/>
        </w:rPr>
        <w:t xml:space="preserve"> </w:t>
      </w:r>
      <w:r w:rsidRPr="000D3990">
        <w:rPr>
          <w:rFonts w:ascii="Arial" w:hAnsi="Arial" w:cs="Arial"/>
        </w:rPr>
        <w:t>planowane</w:t>
      </w:r>
      <w:r w:rsidR="00DC266E" w:rsidRPr="000D3990">
        <w:rPr>
          <w:rFonts w:ascii="Arial" w:hAnsi="Arial" w:cs="Arial"/>
        </w:rPr>
        <w:t xml:space="preserve"> </w:t>
      </w:r>
      <w:r w:rsidRPr="000D3990">
        <w:rPr>
          <w:rFonts w:ascii="Arial" w:hAnsi="Arial" w:cs="Arial"/>
        </w:rPr>
        <w:t>lub</w:t>
      </w:r>
      <w:r w:rsidR="00DC266E" w:rsidRPr="000D3990">
        <w:rPr>
          <w:rFonts w:ascii="Arial" w:hAnsi="Arial" w:cs="Arial"/>
        </w:rPr>
        <w:t xml:space="preserve"> </w:t>
      </w:r>
      <w:r w:rsidRPr="000D3990">
        <w:rPr>
          <w:rFonts w:ascii="Arial" w:hAnsi="Arial" w:cs="Arial"/>
        </w:rPr>
        <w:t>doraźne</w:t>
      </w:r>
      <w:r w:rsidR="00DC266E" w:rsidRPr="000D3990">
        <w:rPr>
          <w:rFonts w:ascii="Arial" w:hAnsi="Arial" w:cs="Arial"/>
        </w:rPr>
        <w:t xml:space="preserve"> </w:t>
      </w:r>
      <w:r w:rsidRPr="000D3990">
        <w:rPr>
          <w:rFonts w:ascii="Arial" w:hAnsi="Arial" w:cs="Arial"/>
        </w:rPr>
        <w:t>zebrania przedstawicieli innych organów w celu wymiany poglądów i informacji.</w:t>
      </w:r>
    </w:p>
    <w:p w:rsidR="006E7AD2" w:rsidRPr="000D3990" w:rsidRDefault="006E7AD2" w:rsidP="0013095B">
      <w:pPr>
        <w:pStyle w:val="Akapitzlist"/>
        <w:numPr>
          <w:ilvl w:val="0"/>
          <w:numId w:val="46"/>
        </w:numPr>
        <w:spacing w:before="120" w:after="120" w:line="240" w:lineRule="auto"/>
        <w:ind w:left="567" w:hanging="425"/>
        <w:jc w:val="both"/>
        <w:rPr>
          <w:rFonts w:ascii="Arial" w:hAnsi="Arial" w:cs="Arial"/>
        </w:rPr>
      </w:pPr>
      <w:r w:rsidRPr="000D3990">
        <w:rPr>
          <w:rFonts w:ascii="Arial" w:hAnsi="Arial" w:cs="Arial"/>
        </w:rPr>
        <w:t>Rodzice</w:t>
      </w:r>
      <w:r w:rsidR="00DC266E" w:rsidRPr="000D3990">
        <w:rPr>
          <w:rFonts w:ascii="Arial" w:hAnsi="Arial" w:cs="Arial"/>
        </w:rPr>
        <w:t xml:space="preserve"> </w:t>
      </w:r>
      <w:r w:rsidRPr="000D3990">
        <w:rPr>
          <w:rFonts w:ascii="Arial" w:hAnsi="Arial" w:cs="Arial"/>
        </w:rPr>
        <w:t>przedstawiają</w:t>
      </w:r>
      <w:r w:rsidR="00DC266E" w:rsidRPr="000D3990">
        <w:rPr>
          <w:rFonts w:ascii="Arial" w:hAnsi="Arial" w:cs="Arial"/>
        </w:rPr>
        <w:t xml:space="preserve"> </w:t>
      </w:r>
      <w:r w:rsidRPr="000D3990">
        <w:rPr>
          <w:rFonts w:ascii="Arial" w:hAnsi="Arial" w:cs="Arial"/>
        </w:rPr>
        <w:t>swoje</w:t>
      </w:r>
      <w:r w:rsidR="00DC266E" w:rsidRPr="000D3990">
        <w:rPr>
          <w:rFonts w:ascii="Arial" w:hAnsi="Arial" w:cs="Arial"/>
        </w:rPr>
        <w:t xml:space="preserve"> </w:t>
      </w:r>
      <w:r w:rsidRPr="000D3990">
        <w:rPr>
          <w:rFonts w:ascii="Arial" w:hAnsi="Arial" w:cs="Arial"/>
        </w:rPr>
        <w:t>wnioski</w:t>
      </w:r>
      <w:r w:rsidR="00DC266E" w:rsidRPr="000D3990">
        <w:rPr>
          <w:rFonts w:ascii="Arial" w:hAnsi="Arial" w:cs="Arial"/>
        </w:rPr>
        <w:t xml:space="preserve"> </w:t>
      </w:r>
      <w:r w:rsidRPr="000D3990">
        <w:rPr>
          <w:rFonts w:ascii="Arial" w:hAnsi="Arial" w:cs="Arial"/>
        </w:rPr>
        <w:t>i opinie</w:t>
      </w:r>
      <w:r w:rsidR="00DC266E" w:rsidRPr="000D3990">
        <w:rPr>
          <w:rFonts w:ascii="Arial" w:hAnsi="Arial" w:cs="Arial"/>
        </w:rPr>
        <w:t xml:space="preserve"> </w:t>
      </w:r>
      <w:r w:rsidRPr="000D3990">
        <w:rPr>
          <w:rFonts w:ascii="Arial" w:hAnsi="Arial" w:cs="Arial"/>
        </w:rPr>
        <w:t>dyrektorowi</w:t>
      </w:r>
      <w:r w:rsidR="00DC266E" w:rsidRPr="000D3990">
        <w:rPr>
          <w:rFonts w:ascii="Arial" w:hAnsi="Arial" w:cs="Arial"/>
        </w:rPr>
        <w:t xml:space="preserve"> </w:t>
      </w:r>
      <w:r w:rsidRPr="000D3990">
        <w:rPr>
          <w:rFonts w:ascii="Arial" w:hAnsi="Arial" w:cs="Arial"/>
        </w:rPr>
        <w:t>poprzez</w:t>
      </w:r>
      <w:r w:rsidR="00DC266E" w:rsidRPr="000D3990">
        <w:rPr>
          <w:rFonts w:ascii="Arial" w:hAnsi="Arial" w:cs="Arial"/>
        </w:rPr>
        <w:t xml:space="preserve"> </w:t>
      </w:r>
      <w:r w:rsidRPr="000D3990">
        <w:rPr>
          <w:rFonts w:ascii="Arial" w:hAnsi="Arial" w:cs="Arial"/>
        </w:rPr>
        <w:t>radę</w:t>
      </w:r>
      <w:r w:rsidR="00DC266E" w:rsidRPr="000D3990">
        <w:rPr>
          <w:rFonts w:ascii="Arial" w:hAnsi="Arial" w:cs="Arial"/>
        </w:rPr>
        <w:t xml:space="preserve"> </w:t>
      </w:r>
      <w:r w:rsidRPr="000D3990">
        <w:rPr>
          <w:rFonts w:ascii="Arial" w:hAnsi="Arial" w:cs="Arial"/>
        </w:rPr>
        <w:t>rodziców w formie pisemnej lub radzie pedagogicznej w formie ustnej na jej zebraniu.</w:t>
      </w:r>
    </w:p>
    <w:p w:rsidR="006E7AD2" w:rsidRPr="000D3990" w:rsidRDefault="006E7AD2" w:rsidP="0013095B">
      <w:pPr>
        <w:pStyle w:val="Akapitzlist"/>
        <w:numPr>
          <w:ilvl w:val="0"/>
          <w:numId w:val="46"/>
        </w:numPr>
        <w:spacing w:before="120" w:after="120" w:line="240" w:lineRule="auto"/>
        <w:ind w:left="567" w:hanging="425"/>
        <w:jc w:val="both"/>
        <w:rPr>
          <w:rFonts w:ascii="Arial" w:hAnsi="Arial" w:cs="Arial"/>
        </w:rPr>
      </w:pPr>
      <w:r w:rsidRPr="000D3990">
        <w:rPr>
          <w:rFonts w:ascii="Arial" w:hAnsi="Arial" w:cs="Arial"/>
        </w:rPr>
        <w:t>Wnioski i opinie rozpatrywane są zgodnie z procedurą rozpatrywania skarg i wniosków obowiązującą w szkole.</w:t>
      </w:r>
    </w:p>
    <w:p w:rsidR="006E7AD2" w:rsidRPr="000D3990" w:rsidRDefault="006E7AD2" w:rsidP="0013095B">
      <w:pPr>
        <w:pStyle w:val="Akapitzlist"/>
        <w:numPr>
          <w:ilvl w:val="0"/>
          <w:numId w:val="46"/>
        </w:numPr>
        <w:spacing w:before="120" w:after="120" w:line="240" w:lineRule="auto"/>
        <w:ind w:left="567" w:hanging="425"/>
        <w:jc w:val="both"/>
        <w:rPr>
          <w:rFonts w:ascii="Arial" w:hAnsi="Arial" w:cs="Arial"/>
        </w:rPr>
      </w:pPr>
      <w:r w:rsidRPr="000D3990">
        <w:rPr>
          <w:rFonts w:ascii="Arial" w:hAnsi="Arial" w:cs="Arial"/>
        </w:rPr>
        <w:t>Koordynatorem współdziałania poszczególnych organów jest dyrektor, który zapewnia każdemu organowi możliwość swobodnego działania i podejmowania decyzji w ramach swoich kompetencji oraz umożliwia bieżącą wymianę informacji.</w:t>
      </w:r>
    </w:p>
    <w:p w:rsidR="006E7AD2" w:rsidRPr="000D3990" w:rsidRDefault="006E7AD2" w:rsidP="0013095B">
      <w:pPr>
        <w:pStyle w:val="Akapitzlist"/>
        <w:numPr>
          <w:ilvl w:val="0"/>
          <w:numId w:val="46"/>
        </w:numPr>
        <w:spacing w:before="120" w:after="120" w:line="240" w:lineRule="auto"/>
        <w:ind w:left="567" w:hanging="425"/>
        <w:jc w:val="both"/>
        <w:rPr>
          <w:rFonts w:ascii="Arial" w:hAnsi="Arial" w:cs="Arial"/>
        </w:rPr>
      </w:pPr>
      <w:r w:rsidRPr="000D3990">
        <w:rPr>
          <w:rFonts w:ascii="Arial" w:hAnsi="Arial" w:cs="Arial"/>
        </w:rPr>
        <w:lastRenderedPageBreak/>
        <w:t>Wszelkie</w:t>
      </w:r>
      <w:r w:rsidR="00DC266E" w:rsidRPr="000D3990">
        <w:rPr>
          <w:rFonts w:ascii="Arial" w:hAnsi="Arial" w:cs="Arial"/>
        </w:rPr>
        <w:t xml:space="preserve"> </w:t>
      </w:r>
      <w:r w:rsidRPr="000D3990">
        <w:rPr>
          <w:rFonts w:ascii="Arial" w:hAnsi="Arial" w:cs="Arial"/>
        </w:rPr>
        <w:t>spory</w:t>
      </w:r>
      <w:r w:rsidR="00DC266E" w:rsidRPr="000D3990">
        <w:rPr>
          <w:rFonts w:ascii="Arial" w:hAnsi="Arial" w:cs="Arial"/>
        </w:rPr>
        <w:t xml:space="preserve"> </w:t>
      </w:r>
      <w:r w:rsidRPr="000D3990">
        <w:rPr>
          <w:rFonts w:ascii="Arial" w:hAnsi="Arial" w:cs="Arial"/>
        </w:rPr>
        <w:t>pomiędzy</w:t>
      </w:r>
      <w:r w:rsidR="00DC266E" w:rsidRPr="000D3990">
        <w:rPr>
          <w:rFonts w:ascii="Arial" w:hAnsi="Arial" w:cs="Arial"/>
        </w:rPr>
        <w:t xml:space="preserve"> </w:t>
      </w:r>
      <w:r w:rsidRPr="000D3990">
        <w:rPr>
          <w:rFonts w:ascii="Arial" w:hAnsi="Arial" w:cs="Arial"/>
        </w:rPr>
        <w:t>organami</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rozstrzygane</w:t>
      </w:r>
      <w:r w:rsidR="00DC266E" w:rsidRPr="000D3990">
        <w:rPr>
          <w:rFonts w:ascii="Arial" w:hAnsi="Arial" w:cs="Arial"/>
        </w:rPr>
        <w:t xml:space="preserve"> </w:t>
      </w:r>
      <w:r w:rsidRPr="000D3990">
        <w:rPr>
          <w:rFonts w:ascii="Arial" w:hAnsi="Arial" w:cs="Arial"/>
        </w:rPr>
        <w:t>są</w:t>
      </w:r>
      <w:r w:rsidR="00DC266E" w:rsidRPr="000D3990">
        <w:rPr>
          <w:rFonts w:ascii="Arial" w:hAnsi="Arial" w:cs="Arial"/>
        </w:rPr>
        <w:t xml:space="preserve"> </w:t>
      </w:r>
      <w:r w:rsidRPr="000D3990">
        <w:rPr>
          <w:rFonts w:ascii="Arial" w:hAnsi="Arial" w:cs="Arial"/>
        </w:rPr>
        <w:t>wewnątrz</w:t>
      </w:r>
      <w:r w:rsidR="00DC266E" w:rsidRPr="000D3990">
        <w:rPr>
          <w:rFonts w:ascii="Arial" w:hAnsi="Arial" w:cs="Arial"/>
        </w:rPr>
        <w:t xml:space="preserve"> </w:t>
      </w:r>
      <w:r w:rsidRPr="000D3990">
        <w:rPr>
          <w:rFonts w:ascii="Arial" w:hAnsi="Arial" w:cs="Arial"/>
        </w:rPr>
        <w:t>szkoły,</w:t>
      </w:r>
      <w:r w:rsidR="007A20D2" w:rsidRPr="000D3990">
        <w:rPr>
          <w:rFonts w:ascii="Arial" w:hAnsi="Arial" w:cs="Arial"/>
        </w:rPr>
        <w:t xml:space="preserve"> </w:t>
      </w:r>
      <w:r w:rsidRPr="000D3990">
        <w:rPr>
          <w:rFonts w:ascii="Arial" w:hAnsi="Arial" w:cs="Arial"/>
        </w:rPr>
        <w:t>z</w:t>
      </w:r>
      <w:r w:rsidR="00114060" w:rsidRPr="000D3990">
        <w:rPr>
          <w:rFonts w:ascii="Arial" w:hAnsi="Arial" w:cs="Arial"/>
        </w:rPr>
        <w:t> </w:t>
      </w:r>
      <w:r w:rsidRPr="000D3990">
        <w:rPr>
          <w:rFonts w:ascii="Arial" w:hAnsi="Arial" w:cs="Arial"/>
        </w:rPr>
        <w:t>zachowaniem drogi służbowej.</w:t>
      </w:r>
    </w:p>
    <w:p w:rsidR="006E7AD2" w:rsidRPr="000D3990" w:rsidRDefault="006E7AD2" w:rsidP="0013095B">
      <w:pPr>
        <w:pStyle w:val="Akapitzlist"/>
        <w:numPr>
          <w:ilvl w:val="0"/>
          <w:numId w:val="46"/>
        </w:numPr>
        <w:spacing w:before="120" w:after="120" w:line="240" w:lineRule="auto"/>
        <w:ind w:left="567" w:hanging="425"/>
        <w:jc w:val="both"/>
        <w:rPr>
          <w:rFonts w:ascii="Arial" w:hAnsi="Arial" w:cs="Arial"/>
        </w:rPr>
      </w:pPr>
      <w:r w:rsidRPr="000D3990">
        <w:rPr>
          <w:rFonts w:ascii="Arial" w:hAnsi="Arial" w:cs="Arial"/>
        </w:rPr>
        <w:t>W przypadku</w:t>
      </w:r>
      <w:r w:rsidR="00DC266E" w:rsidRPr="000D3990">
        <w:rPr>
          <w:rFonts w:ascii="Arial" w:hAnsi="Arial" w:cs="Arial"/>
        </w:rPr>
        <w:t xml:space="preserve"> </w:t>
      </w:r>
      <w:r w:rsidRPr="000D3990">
        <w:rPr>
          <w:rFonts w:ascii="Arial" w:hAnsi="Arial" w:cs="Arial"/>
        </w:rPr>
        <w:t>sporu</w:t>
      </w:r>
      <w:r w:rsidR="00DC266E" w:rsidRPr="000D3990">
        <w:rPr>
          <w:rFonts w:ascii="Arial" w:hAnsi="Arial" w:cs="Arial"/>
        </w:rPr>
        <w:t xml:space="preserve"> </w:t>
      </w:r>
      <w:r w:rsidRPr="000D3990">
        <w:rPr>
          <w:rFonts w:ascii="Arial" w:hAnsi="Arial" w:cs="Arial"/>
        </w:rPr>
        <w:t>między</w:t>
      </w:r>
      <w:r w:rsidR="00DC266E" w:rsidRPr="000D3990">
        <w:rPr>
          <w:rFonts w:ascii="Arial" w:hAnsi="Arial" w:cs="Arial"/>
        </w:rPr>
        <w:t xml:space="preserve"> </w:t>
      </w:r>
      <w:r w:rsidRPr="000D3990">
        <w:rPr>
          <w:rFonts w:ascii="Arial" w:hAnsi="Arial" w:cs="Arial"/>
        </w:rPr>
        <w:t>radą</w:t>
      </w:r>
      <w:r w:rsidR="00DC266E" w:rsidRPr="000D3990">
        <w:rPr>
          <w:rFonts w:ascii="Arial" w:hAnsi="Arial" w:cs="Arial"/>
        </w:rPr>
        <w:t xml:space="preserve"> </w:t>
      </w:r>
      <w:r w:rsidRPr="000D3990">
        <w:rPr>
          <w:rFonts w:ascii="Arial" w:hAnsi="Arial" w:cs="Arial"/>
        </w:rPr>
        <w:t>pedagogiczną,</w:t>
      </w:r>
      <w:r w:rsidR="00DC266E" w:rsidRPr="000D3990">
        <w:rPr>
          <w:rFonts w:ascii="Arial" w:hAnsi="Arial" w:cs="Arial"/>
        </w:rPr>
        <w:t xml:space="preserve"> </w:t>
      </w:r>
      <w:r w:rsidRPr="000D3990">
        <w:rPr>
          <w:rFonts w:ascii="Arial" w:hAnsi="Arial" w:cs="Arial"/>
        </w:rPr>
        <w:t>samorządem</w:t>
      </w:r>
      <w:r w:rsidR="00DC266E" w:rsidRPr="000D3990">
        <w:rPr>
          <w:rFonts w:ascii="Arial" w:hAnsi="Arial" w:cs="Arial"/>
        </w:rPr>
        <w:t xml:space="preserve"> </w:t>
      </w:r>
      <w:r w:rsidRPr="000D3990">
        <w:rPr>
          <w:rFonts w:ascii="Arial" w:hAnsi="Arial" w:cs="Arial"/>
        </w:rPr>
        <w:t>uczniowskim,</w:t>
      </w:r>
      <w:r w:rsidR="00DC266E" w:rsidRPr="000D3990">
        <w:rPr>
          <w:rFonts w:ascii="Arial" w:hAnsi="Arial" w:cs="Arial"/>
        </w:rPr>
        <w:t xml:space="preserve"> </w:t>
      </w:r>
      <w:r w:rsidRPr="000D3990">
        <w:rPr>
          <w:rFonts w:ascii="Arial" w:hAnsi="Arial" w:cs="Arial"/>
        </w:rPr>
        <w:t>radą rodziców, uczniami dyrektor podejmuje działania na pisemny wniosek którejś ze stron sporu:</w:t>
      </w:r>
    </w:p>
    <w:p w:rsidR="006E7AD2" w:rsidRPr="000D3990" w:rsidRDefault="006E7AD2" w:rsidP="0013095B">
      <w:pPr>
        <w:pStyle w:val="Akapitzlist"/>
        <w:numPr>
          <w:ilvl w:val="0"/>
          <w:numId w:val="121"/>
        </w:numPr>
        <w:spacing w:before="120" w:after="120" w:line="240" w:lineRule="auto"/>
        <w:ind w:left="1134" w:hanging="425"/>
        <w:jc w:val="both"/>
        <w:rPr>
          <w:rFonts w:ascii="Arial" w:hAnsi="Arial" w:cs="Arial"/>
        </w:rPr>
      </w:pPr>
      <w:r w:rsidRPr="000D3990">
        <w:rPr>
          <w:rFonts w:ascii="Arial" w:hAnsi="Arial" w:cs="Arial"/>
        </w:rPr>
        <w:t>prowadzi mediacje w sprawie spornej;</w:t>
      </w:r>
    </w:p>
    <w:p w:rsidR="006E7AD2" w:rsidRPr="000D3990" w:rsidRDefault="006E7AD2" w:rsidP="0013095B">
      <w:pPr>
        <w:pStyle w:val="Akapitzlist"/>
        <w:numPr>
          <w:ilvl w:val="0"/>
          <w:numId w:val="121"/>
        </w:numPr>
        <w:spacing w:before="120" w:after="120" w:line="240" w:lineRule="auto"/>
        <w:ind w:left="1134" w:hanging="425"/>
        <w:jc w:val="both"/>
        <w:rPr>
          <w:rFonts w:ascii="Arial" w:hAnsi="Arial" w:cs="Arial"/>
        </w:rPr>
      </w:pPr>
      <w:r w:rsidRPr="000D3990">
        <w:rPr>
          <w:rFonts w:ascii="Arial" w:hAnsi="Arial" w:cs="Arial"/>
        </w:rPr>
        <w:t>może powołać mediatora;</w:t>
      </w:r>
    </w:p>
    <w:p w:rsidR="006E7AD2" w:rsidRPr="000D3990" w:rsidRDefault="006E7AD2" w:rsidP="0013095B">
      <w:pPr>
        <w:pStyle w:val="Akapitzlist"/>
        <w:numPr>
          <w:ilvl w:val="0"/>
          <w:numId w:val="121"/>
        </w:numPr>
        <w:spacing w:before="120" w:after="120" w:line="240" w:lineRule="auto"/>
        <w:ind w:left="1134" w:hanging="425"/>
        <w:jc w:val="both"/>
        <w:rPr>
          <w:rFonts w:ascii="Arial" w:hAnsi="Arial" w:cs="Arial"/>
        </w:rPr>
      </w:pPr>
      <w:r w:rsidRPr="000D3990">
        <w:rPr>
          <w:rFonts w:ascii="Arial" w:hAnsi="Arial" w:cs="Arial"/>
        </w:rPr>
        <w:t>przed</w:t>
      </w:r>
      <w:r w:rsidR="00DC266E" w:rsidRPr="000D3990">
        <w:rPr>
          <w:rFonts w:ascii="Arial" w:hAnsi="Arial" w:cs="Arial"/>
        </w:rPr>
        <w:t xml:space="preserve"> </w:t>
      </w:r>
      <w:r w:rsidRPr="000D3990">
        <w:rPr>
          <w:rFonts w:ascii="Arial" w:hAnsi="Arial" w:cs="Arial"/>
        </w:rPr>
        <w:t>rozstrzygnięciem</w:t>
      </w:r>
      <w:r w:rsidR="00DC266E" w:rsidRPr="000D3990">
        <w:rPr>
          <w:rFonts w:ascii="Arial" w:hAnsi="Arial" w:cs="Arial"/>
        </w:rPr>
        <w:t xml:space="preserve"> </w:t>
      </w:r>
      <w:r w:rsidRPr="000D3990">
        <w:rPr>
          <w:rFonts w:ascii="Arial" w:hAnsi="Arial" w:cs="Arial"/>
        </w:rPr>
        <w:t>sporu</w:t>
      </w:r>
      <w:r w:rsidR="00DC266E" w:rsidRPr="000D3990">
        <w:rPr>
          <w:rFonts w:ascii="Arial" w:hAnsi="Arial" w:cs="Arial"/>
        </w:rPr>
        <w:t xml:space="preserve"> </w:t>
      </w:r>
      <w:r w:rsidRPr="000D3990">
        <w:rPr>
          <w:rFonts w:ascii="Arial" w:hAnsi="Arial" w:cs="Arial"/>
        </w:rPr>
        <w:t>zapoznaje</w:t>
      </w:r>
      <w:r w:rsidR="00DC266E" w:rsidRPr="000D3990">
        <w:rPr>
          <w:rFonts w:ascii="Arial" w:hAnsi="Arial" w:cs="Arial"/>
        </w:rPr>
        <w:t xml:space="preserve"> </w:t>
      </w:r>
      <w:r w:rsidRPr="000D3990">
        <w:rPr>
          <w:rFonts w:ascii="Arial" w:hAnsi="Arial" w:cs="Arial"/>
        </w:rPr>
        <w:t>się</w:t>
      </w:r>
      <w:r w:rsidR="00DC266E" w:rsidRPr="000D3990">
        <w:rPr>
          <w:rFonts w:ascii="Arial" w:hAnsi="Arial" w:cs="Arial"/>
        </w:rPr>
        <w:t xml:space="preserve"> </w:t>
      </w:r>
      <w:r w:rsidRPr="000D3990">
        <w:rPr>
          <w:rFonts w:ascii="Arial" w:hAnsi="Arial" w:cs="Arial"/>
        </w:rPr>
        <w:t>ze</w:t>
      </w:r>
      <w:r w:rsidR="00DC266E" w:rsidRPr="000D3990">
        <w:rPr>
          <w:rFonts w:ascii="Arial" w:hAnsi="Arial" w:cs="Arial"/>
        </w:rPr>
        <w:t xml:space="preserve"> </w:t>
      </w:r>
      <w:r w:rsidRPr="000D3990">
        <w:rPr>
          <w:rFonts w:ascii="Arial" w:hAnsi="Arial" w:cs="Arial"/>
        </w:rPr>
        <w:t>stanowiskiem</w:t>
      </w:r>
      <w:r w:rsidR="00DC266E" w:rsidRPr="000D3990">
        <w:rPr>
          <w:rFonts w:ascii="Arial" w:hAnsi="Arial" w:cs="Arial"/>
        </w:rPr>
        <w:t xml:space="preserve"> </w:t>
      </w:r>
      <w:r w:rsidRPr="000D3990">
        <w:rPr>
          <w:rFonts w:ascii="Arial" w:hAnsi="Arial" w:cs="Arial"/>
        </w:rPr>
        <w:t>każdej</w:t>
      </w:r>
      <w:r w:rsidR="00DC266E" w:rsidRPr="000D3990">
        <w:rPr>
          <w:rFonts w:ascii="Arial" w:hAnsi="Arial" w:cs="Arial"/>
        </w:rPr>
        <w:t xml:space="preserve"> </w:t>
      </w:r>
      <w:r w:rsidRPr="000D3990">
        <w:rPr>
          <w:rFonts w:ascii="Arial" w:hAnsi="Arial" w:cs="Arial"/>
        </w:rPr>
        <w:t>ze</w:t>
      </w:r>
      <w:r w:rsidR="00DC266E" w:rsidRPr="000D3990">
        <w:rPr>
          <w:rFonts w:ascii="Arial" w:hAnsi="Arial" w:cs="Arial"/>
        </w:rPr>
        <w:t xml:space="preserve"> </w:t>
      </w:r>
      <w:r w:rsidRPr="000D3990">
        <w:rPr>
          <w:rFonts w:ascii="Arial" w:hAnsi="Arial" w:cs="Arial"/>
        </w:rPr>
        <w:t>stron,</w:t>
      </w:r>
      <w:r w:rsidR="005D0E76" w:rsidRPr="000D3990">
        <w:rPr>
          <w:rFonts w:ascii="Arial" w:hAnsi="Arial" w:cs="Arial"/>
        </w:rPr>
        <w:t xml:space="preserve"> </w:t>
      </w:r>
      <w:r w:rsidRPr="000D3990">
        <w:rPr>
          <w:rFonts w:ascii="Arial" w:hAnsi="Arial" w:cs="Arial"/>
        </w:rPr>
        <w:t>zachowując bezstronność w ocenie tych stanowisk;</w:t>
      </w:r>
    </w:p>
    <w:p w:rsidR="006E7AD2" w:rsidRPr="000D3990" w:rsidRDefault="006E7AD2" w:rsidP="0013095B">
      <w:pPr>
        <w:pStyle w:val="Akapitzlist"/>
        <w:numPr>
          <w:ilvl w:val="0"/>
          <w:numId w:val="121"/>
        </w:numPr>
        <w:spacing w:before="120" w:after="120" w:line="240" w:lineRule="auto"/>
        <w:ind w:left="1134" w:hanging="425"/>
        <w:jc w:val="both"/>
        <w:rPr>
          <w:rFonts w:ascii="Arial" w:hAnsi="Arial" w:cs="Arial"/>
        </w:rPr>
      </w:pPr>
      <w:r w:rsidRPr="000D3990">
        <w:rPr>
          <w:rFonts w:ascii="Arial" w:hAnsi="Arial" w:cs="Arial"/>
        </w:rPr>
        <w:t>o</w:t>
      </w:r>
      <w:r w:rsidR="00DC266E" w:rsidRPr="000D3990">
        <w:rPr>
          <w:rFonts w:ascii="Arial" w:hAnsi="Arial" w:cs="Arial"/>
        </w:rPr>
        <w:t xml:space="preserve"> </w:t>
      </w:r>
      <w:r w:rsidRPr="000D3990">
        <w:rPr>
          <w:rFonts w:ascii="Arial" w:hAnsi="Arial" w:cs="Arial"/>
        </w:rPr>
        <w:t>swoim</w:t>
      </w:r>
      <w:r w:rsidR="00DC266E" w:rsidRPr="000D3990">
        <w:rPr>
          <w:rFonts w:ascii="Arial" w:hAnsi="Arial" w:cs="Arial"/>
        </w:rPr>
        <w:t xml:space="preserve"> </w:t>
      </w:r>
      <w:r w:rsidRPr="000D3990">
        <w:rPr>
          <w:rFonts w:ascii="Arial" w:hAnsi="Arial" w:cs="Arial"/>
        </w:rPr>
        <w:t>rozstrzygnięciu</w:t>
      </w:r>
      <w:r w:rsidR="00DC266E" w:rsidRPr="000D3990">
        <w:rPr>
          <w:rFonts w:ascii="Arial" w:hAnsi="Arial" w:cs="Arial"/>
        </w:rPr>
        <w:t xml:space="preserve"> </w:t>
      </w:r>
      <w:r w:rsidRPr="000D3990">
        <w:rPr>
          <w:rFonts w:ascii="Arial" w:hAnsi="Arial" w:cs="Arial"/>
        </w:rPr>
        <w:t>wraz</w:t>
      </w:r>
      <w:r w:rsidR="00DC266E" w:rsidRPr="000D3990">
        <w:rPr>
          <w:rFonts w:ascii="Arial" w:hAnsi="Arial" w:cs="Arial"/>
        </w:rPr>
        <w:t xml:space="preserve"> </w:t>
      </w:r>
      <w:r w:rsidRPr="000D3990">
        <w:rPr>
          <w:rFonts w:ascii="Arial" w:hAnsi="Arial" w:cs="Arial"/>
        </w:rPr>
        <w:t>z uzasadnieniem</w:t>
      </w:r>
      <w:r w:rsidR="00DC266E" w:rsidRPr="000D3990">
        <w:rPr>
          <w:rFonts w:ascii="Arial" w:hAnsi="Arial" w:cs="Arial"/>
        </w:rPr>
        <w:t xml:space="preserve"> </w:t>
      </w:r>
      <w:r w:rsidRPr="000D3990">
        <w:rPr>
          <w:rFonts w:ascii="Arial" w:hAnsi="Arial" w:cs="Arial"/>
        </w:rPr>
        <w:t>informuje</w:t>
      </w:r>
      <w:r w:rsidR="00DC266E" w:rsidRPr="000D3990">
        <w:rPr>
          <w:rFonts w:ascii="Arial" w:hAnsi="Arial" w:cs="Arial"/>
        </w:rPr>
        <w:t xml:space="preserve"> </w:t>
      </w:r>
      <w:r w:rsidRPr="000D3990">
        <w:rPr>
          <w:rFonts w:ascii="Arial" w:hAnsi="Arial" w:cs="Arial"/>
        </w:rPr>
        <w:t>na piśmie</w:t>
      </w:r>
      <w:r w:rsidR="005D0E76" w:rsidRPr="000D3990">
        <w:rPr>
          <w:rFonts w:ascii="Arial" w:hAnsi="Arial" w:cs="Arial"/>
        </w:rPr>
        <w:t xml:space="preserve"> </w:t>
      </w:r>
      <w:r w:rsidRPr="000D3990">
        <w:rPr>
          <w:rFonts w:ascii="Arial" w:hAnsi="Arial" w:cs="Arial"/>
        </w:rPr>
        <w:t>zainteresowanych w ciągu 14 dni od złożenia wniosku.</w:t>
      </w:r>
    </w:p>
    <w:p w:rsidR="006E7AD2" w:rsidRPr="000D3990" w:rsidRDefault="006E7AD2" w:rsidP="0013095B">
      <w:pPr>
        <w:pStyle w:val="Akapitzlist"/>
        <w:numPr>
          <w:ilvl w:val="0"/>
          <w:numId w:val="46"/>
        </w:numPr>
        <w:spacing w:before="120" w:after="120" w:line="240" w:lineRule="auto"/>
        <w:ind w:left="567" w:hanging="425"/>
        <w:jc w:val="both"/>
        <w:rPr>
          <w:rFonts w:ascii="Arial" w:hAnsi="Arial" w:cs="Arial"/>
        </w:rPr>
      </w:pPr>
      <w:r w:rsidRPr="000D3990">
        <w:rPr>
          <w:rFonts w:ascii="Arial" w:hAnsi="Arial" w:cs="Arial"/>
        </w:rPr>
        <w:t>W przypadku sporu między organami szkoły, w którym stroną jest dyrektor:</w:t>
      </w:r>
    </w:p>
    <w:p w:rsidR="006E7AD2" w:rsidRPr="000D3990" w:rsidRDefault="006E7AD2" w:rsidP="0013095B">
      <w:pPr>
        <w:pStyle w:val="Akapitzlist"/>
        <w:numPr>
          <w:ilvl w:val="0"/>
          <w:numId w:val="122"/>
        </w:numPr>
        <w:spacing w:before="120" w:after="120" w:line="240" w:lineRule="auto"/>
        <w:ind w:left="1134" w:hanging="425"/>
        <w:jc w:val="both"/>
        <w:rPr>
          <w:rFonts w:ascii="Arial" w:hAnsi="Arial" w:cs="Arial"/>
        </w:rPr>
      </w:pPr>
      <w:r w:rsidRPr="000D3990">
        <w:rPr>
          <w:rFonts w:ascii="Arial" w:hAnsi="Arial" w:cs="Arial"/>
        </w:rPr>
        <w:t>powoływany jest zespół mediacyjny;</w:t>
      </w:r>
    </w:p>
    <w:p w:rsidR="006E7AD2" w:rsidRPr="000D3990" w:rsidRDefault="006E7AD2" w:rsidP="0013095B">
      <w:pPr>
        <w:pStyle w:val="Akapitzlist"/>
        <w:numPr>
          <w:ilvl w:val="0"/>
          <w:numId w:val="122"/>
        </w:numPr>
        <w:spacing w:before="120" w:after="120" w:line="240" w:lineRule="auto"/>
        <w:ind w:left="1134" w:hanging="425"/>
        <w:jc w:val="both"/>
        <w:rPr>
          <w:rFonts w:ascii="Arial" w:hAnsi="Arial" w:cs="Arial"/>
        </w:rPr>
      </w:pPr>
      <w:r w:rsidRPr="000D3990">
        <w:rPr>
          <w:rFonts w:ascii="Arial" w:hAnsi="Arial" w:cs="Arial"/>
        </w:rPr>
        <w:t>w skład</w:t>
      </w:r>
      <w:r w:rsidR="00DC266E" w:rsidRPr="000D3990">
        <w:rPr>
          <w:rFonts w:ascii="Arial" w:hAnsi="Arial" w:cs="Arial"/>
        </w:rPr>
        <w:t xml:space="preserve"> </w:t>
      </w:r>
      <w:r w:rsidRPr="000D3990">
        <w:rPr>
          <w:rFonts w:ascii="Arial" w:hAnsi="Arial" w:cs="Arial"/>
        </w:rPr>
        <w:t>zespołu</w:t>
      </w:r>
      <w:r w:rsidR="00DC266E" w:rsidRPr="000D3990">
        <w:rPr>
          <w:rFonts w:ascii="Arial" w:hAnsi="Arial" w:cs="Arial"/>
        </w:rPr>
        <w:t xml:space="preserve"> </w:t>
      </w:r>
      <w:r w:rsidRPr="000D3990">
        <w:rPr>
          <w:rFonts w:ascii="Arial" w:hAnsi="Arial" w:cs="Arial"/>
        </w:rPr>
        <w:t>mediacyjnego</w:t>
      </w:r>
      <w:r w:rsidR="00DC266E" w:rsidRPr="000D3990">
        <w:rPr>
          <w:rFonts w:ascii="Arial" w:hAnsi="Arial" w:cs="Arial"/>
        </w:rPr>
        <w:t xml:space="preserve"> </w:t>
      </w:r>
      <w:r w:rsidRPr="000D3990">
        <w:rPr>
          <w:rFonts w:ascii="Arial" w:hAnsi="Arial" w:cs="Arial"/>
        </w:rPr>
        <w:t>wchodzi</w:t>
      </w:r>
      <w:r w:rsidR="00DC266E" w:rsidRPr="000D3990">
        <w:rPr>
          <w:rFonts w:ascii="Arial" w:hAnsi="Arial" w:cs="Arial"/>
        </w:rPr>
        <w:t xml:space="preserve"> </w:t>
      </w:r>
      <w:r w:rsidRPr="000D3990">
        <w:rPr>
          <w:rFonts w:ascii="Arial" w:hAnsi="Arial" w:cs="Arial"/>
        </w:rPr>
        <w:t>po jednym</w:t>
      </w:r>
      <w:r w:rsidR="00DC266E" w:rsidRPr="000D3990">
        <w:rPr>
          <w:rFonts w:ascii="Arial" w:hAnsi="Arial" w:cs="Arial"/>
        </w:rPr>
        <w:t xml:space="preserve"> </w:t>
      </w:r>
      <w:r w:rsidRPr="000D3990">
        <w:rPr>
          <w:rFonts w:ascii="Arial" w:hAnsi="Arial" w:cs="Arial"/>
        </w:rPr>
        <w:t>przedstawicielu</w:t>
      </w:r>
      <w:r w:rsidR="00DC266E" w:rsidRPr="000D3990">
        <w:rPr>
          <w:rFonts w:ascii="Arial" w:hAnsi="Arial" w:cs="Arial"/>
        </w:rPr>
        <w:t xml:space="preserve"> </w:t>
      </w:r>
      <w:r w:rsidRPr="000D3990">
        <w:rPr>
          <w:rFonts w:ascii="Arial" w:hAnsi="Arial" w:cs="Arial"/>
        </w:rPr>
        <w:t>każdego z</w:t>
      </w:r>
      <w:r w:rsidR="005839C2" w:rsidRPr="000D3990">
        <w:rPr>
          <w:rFonts w:ascii="Arial" w:hAnsi="Arial" w:cs="Arial"/>
        </w:rPr>
        <w:t> </w:t>
      </w:r>
      <w:r w:rsidRPr="000D3990">
        <w:rPr>
          <w:rFonts w:ascii="Arial" w:hAnsi="Arial" w:cs="Arial"/>
        </w:rPr>
        <w:t>organów szkoły;</w:t>
      </w:r>
    </w:p>
    <w:p w:rsidR="006E7AD2" w:rsidRPr="000D3990" w:rsidRDefault="006E7AD2" w:rsidP="0013095B">
      <w:pPr>
        <w:pStyle w:val="Akapitzlist"/>
        <w:numPr>
          <w:ilvl w:val="0"/>
          <w:numId w:val="122"/>
        </w:numPr>
        <w:spacing w:before="120" w:after="120" w:line="240" w:lineRule="auto"/>
        <w:ind w:left="1134" w:hanging="425"/>
        <w:jc w:val="both"/>
        <w:rPr>
          <w:rFonts w:ascii="Arial" w:hAnsi="Arial" w:cs="Arial"/>
        </w:rPr>
      </w:pPr>
      <w:r w:rsidRPr="000D3990">
        <w:rPr>
          <w:rFonts w:ascii="Arial" w:hAnsi="Arial" w:cs="Arial"/>
        </w:rPr>
        <w:t>dyrektor wyznacza swojego przedstawiciela do pracy w zespole;</w:t>
      </w:r>
    </w:p>
    <w:p w:rsidR="006E7AD2" w:rsidRPr="000D3990" w:rsidRDefault="006E7AD2" w:rsidP="0013095B">
      <w:pPr>
        <w:pStyle w:val="Akapitzlist"/>
        <w:numPr>
          <w:ilvl w:val="0"/>
          <w:numId w:val="122"/>
        </w:numPr>
        <w:spacing w:before="120" w:after="120" w:line="240" w:lineRule="auto"/>
        <w:ind w:left="1134" w:hanging="425"/>
        <w:jc w:val="both"/>
        <w:rPr>
          <w:rFonts w:ascii="Arial" w:hAnsi="Arial" w:cs="Arial"/>
        </w:rPr>
      </w:pPr>
      <w:r w:rsidRPr="000D3990">
        <w:rPr>
          <w:rFonts w:ascii="Arial" w:hAnsi="Arial" w:cs="Arial"/>
        </w:rPr>
        <w:t>zespół</w:t>
      </w:r>
      <w:r w:rsidR="00DC266E" w:rsidRPr="000D3990">
        <w:rPr>
          <w:rFonts w:ascii="Arial" w:hAnsi="Arial" w:cs="Arial"/>
        </w:rPr>
        <w:t xml:space="preserve"> </w:t>
      </w:r>
      <w:r w:rsidRPr="000D3990">
        <w:rPr>
          <w:rFonts w:ascii="Arial" w:hAnsi="Arial" w:cs="Arial"/>
        </w:rPr>
        <w:t>mediacyjny</w:t>
      </w:r>
      <w:r w:rsidR="00DC266E" w:rsidRPr="000D3990">
        <w:rPr>
          <w:rFonts w:ascii="Arial" w:hAnsi="Arial" w:cs="Arial"/>
        </w:rPr>
        <w:t xml:space="preserve"> </w:t>
      </w:r>
      <w:r w:rsidRPr="000D3990">
        <w:rPr>
          <w:rFonts w:ascii="Arial" w:hAnsi="Arial" w:cs="Arial"/>
        </w:rPr>
        <w:t>w pierwszej</w:t>
      </w:r>
      <w:r w:rsidR="00DC266E" w:rsidRPr="000D3990">
        <w:rPr>
          <w:rFonts w:ascii="Arial" w:hAnsi="Arial" w:cs="Arial"/>
        </w:rPr>
        <w:t xml:space="preserve"> </w:t>
      </w:r>
      <w:r w:rsidRPr="000D3990">
        <w:rPr>
          <w:rFonts w:ascii="Arial" w:hAnsi="Arial" w:cs="Arial"/>
        </w:rPr>
        <w:t>kolejności</w:t>
      </w:r>
      <w:r w:rsidR="00DC266E" w:rsidRPr="000D3990">
        <w:rPr>
          <w:rFonts w:ascii="Arial" w:hAnsi="Arial" w:cs="Arial"/>
        </w:rPr>
        <w:t xml:space="preserve"> </w:t>
      </w:r>
      <w:r w:rsidRPr="000D3990">
        <w:rPr>
          <w:rFonts w:ascii="Arial" w:hAnsi="Arial" w:cs="Arial"/>
        </w:rPr>
        <w:t>prowadzi</w:t>
      </w:r>
      <w:r w:rsidR="00DC266E" w:rsidRPr="000D3990">
        <w:rPr>
          <w:rFonts w:ascii="Arial" w:hAnsi="Arial" w:cs="Arial"/>
        </w:rPr>
        <w:t xml:space="preserve"> </w:t>
      </w:r>
      <w:r w:rsidRPr="000D3990">
        <w:rPr>
          <w:rFonts w:ascii="Arial" w:hAnsi="Arial" w:cs="Arial"/>
        </w:rPr>
        <w:t>postępowanie</w:t>
      </w:r>
      <w:r w:rsidR="00DC266E" w:rsidRPr="000D3990">
        <w:rPr>
          <w:rFonts w:ascii="Arial" w:hAnsi="Arial" w:cs="Arial"/>
        </w:rPr>
        <w:t xml:space="preserve"> </w:t>
      </w:r>
      <w:r w:rsidRPr="000D3990">
        <w:rPr>
          <w:rFonts w:ascii="Arial" w:hAnsi="Arial" w:cs="Arial"/>
        </w:rPr>
        <w:t>mediacyjne, a</w:t>
      </w:r>
      <w:r w:rsidR="005839C2" w:rsidRPr="000D3990">
        <w:rPr>
          <w:rFonts w:ascii="Arial" w:hAnsi="Arial" w:cs="Arial"/>
        </w:rPr>
        <w:t> </w:t>
      </w:r>
      <w:r w:rsidRPr="000D3990">
        <w:rPr>
          <w:rFonts w:ascii="Arial" w:hAnsi="Arial" w:cs="Arial"/>
        </w:rPr>
        <w:t>w</w:t>
      </w:r>
      <w:r w:rsidR="005839C2" w:rsidRPr="000D3990">
        <w:rPr>
          <w:rFonts w:ascii="Arial" w:hAnsi="Arial" w:cs="Arial"/>
        </w:rPr>
        <w:t> </w:t>
      </w:r>
      <w:r w:rsidRPr="000D3990">
        <w:rPr>
          <w:rFonts w:ascii="Arial" w:hAnsi="Arial" w:cs="Arial"/>
        </w:rPr>
        <w:t>przypadku</w:t>
      </w:r>
      <w:r w:rsidR="00DC266E" w:rsidRPr="000D3990">
        <w:rPr>
          <w:rFonts w:ascii="Arial" w:hAnsi="Arial" w:cs="Arial"/>
        </w:rPr>
        <w:t xml:space="preserve"> </w:t>
      </w:r>
      <w:r w:rsidRPr="000D3990">
        <w:rPr>
          <w:rFonts w:ascii="Arial" w:hAnsi="Arial" w:cs="Arial"/>
        </w:rPr>
        <w:t>niemożności</w:t>
      </w:r>
      <w:r w:rsidR="00DC266E" w:rsidRPr="000D3990">
        <w:rPr>
          <w:rFonts w:ascii="Arial" w:hAnsi="Arial" w:cs="Arial"/>
        </w:rPr>
        <w:t xml:space="preserve"> </w:t>
      </w:r>
      <w:r w:rsidRPr="000D3990">
        <w:rPr>
          <w:rFonts w:ascii="Arial" w:hAnsi="Arial" w:cs="Arial"/>
        </w:rPr>
        <w:t>rozwiązania</w:t>
      </w:r>
      <w:r w:rsidR="00DC266E" w:rsidRPr="000D3990">
        <w:rPr>
          <w:rFonts w:ascii="Arial" w:hAnsi="Arial" w:cs="Arial"/>
        </w:rPr>
        <w:t xml:space="preserve"> </w:t>
      </w:r>
      <w:r w:rsidRPr="000D3990">
        <w:rPr>
          <w:rFonts w:ascii="Arial" w:hAnsi="Arial" w:cs="Arial"/>
        </w:rPr>
        <w:t>sporu</w:t>
      </w:r>
      <w:r w:rsidR="00DC266E" w:rsidRPr="000D3990">
        <w:rPr>
          <w:rFonts w:ascii="Arial" w:hAnsi="Arial" w:cs="Arial"/>
        </w:rPr>
        <w:t xml:space="preserve"> </w:t>
      </w:r>
      <w:r w:rsidRPr="000D3990">
        <w:rPr>
          <w:rFonts w:ascii="Arial" w:hAnsi="Arial" w:cs="Arial"/>
        </w:rPr>
        <w:t>podejmuje</w:t>
      </w:r>
      <w:r w:rsidR="00DC266E" w:rsidRPr="000D3990">
        <w:rPr>
          <w:rFonts w:ascii="Arial" w:hAnsi="Arial" w:cs="Arial"/>
        </w:rPr>
        <w:t xml:space="preserve"> </w:t>
      </w:r>
      <w:r w:rsidRPr="000D3990">
        <w:rPr>
          <w:rFonts w:ascii="Arial" w:hAnsi="Arial" w:cs="Arial"/>
        </w:rPr>
        <w:t>decyzję</w:t>
      </w:r>
      <w:r w:rsidR="00DC266E" w:rsidRPr="000D3990">
        <w:rPr>
          <w:rFonts w:ascii="Arial" w:hAnsi="Arial" w:cs="Arial"/>
        </w:rPr>
        <w:t xml:space="preserve"> </w:t>
      </w:r>
      <w:r w:rsidRPr="000D3990">
        <w:rPr>
          <w:rFonts w:ascii="Arial" w:hAnsi="Arial" w:cs="Arial"/>
        </w:rPr>
        <w:t>w drodze głosowania;</w:t>
      </w:r>
    </w:p>
    <w:p w:rsidR="006E7AD2" w:rsidRPr="000D3990" w:rsidRDefault="006E7AD2" w:rsidP="0013095B">
      <w:pPr>
        <w:pStyle w:val="Akapitzlist"/>
        <w:numPr>
          <w:ilvl w:val="0"/>
          <w:numId w:val="122"/>
        </w:numPr>
        <w:spacing w:before="120" w:after="120" w:line="240" w:lineRule="auto"/>
        <w:ind w:left="1134" w:hanging="425"/>
        <w:jc w:val="both"/>
        <w:rPr>
          <w:rFonts w:ascii="Arial" w:hAnsi="Arial" w:cs="Arial"/>
        </w:rPr>
      </w:pPr>
      <w:r w:rsidRPr="000D3990">
        <w:rPr>
          <w:rFonts w:ascii="Arial" w:hAnsi="Arial" w:cs="Arial"/>
        </w:rPr>
        <w:t>strony</w:t>
      </w:r>
      <w:r w:rsidR="00DC266E" w:rsidRPr="000D3990">
        <w:rPr>
          <w:rFonts w:ascii="Arial" w:hAnsi="Arial" w:cs="Arial"/>
        </w:rPr>
        <w:t xml:space="preserve"> </w:t>
      </w:r>
      <w:r w:rsidRPr="000D3990">
        <w:rPr>
          <w:rFonts w:ascii="Arial" w:hAnsi="Arial" w:cs="Arial"/>
        </w:rPr>
        <w:t>sporu</w:t>
      </w:r>
      <w:r w:rsidR="00DC266E" w:rsidRPr="000D3990">
        <w:rPr>
          <w:rFonts w:ascii="Arial" w:hAnsi="Arial" w:cs="Arial"/>
        </w:rPr>
        <w:t xml:space="preserve"> </w:t>
      </w:r>
      <w:r w:rsidRPr="000D3990">
        <w:rPr>
          <w:rFonts w:ascii="Arial" w:hAnsi="Arial" w:cs="Arial"/>
        </w:rPr>
        <w:t>są</w:t>
      </w:r>
      <w:r w:rsidR="00DC266E" w:rsidRPr="000D3990">
        <w:rPr>
          <w:rFonts w:ascii="Arial" w:hAnsi="Arial" w:cs="Arial"/>
        </w:rPr>
        <w:t xml:space="preserve"> </w:t>
      </w:r>
      <w:r w:rsidRPr="000D3990">
        <w:rPr>
          <w:rFonts w:ascii="Arial" w:hAnsi="Arial" w:cs="Arial"/>
        </w:rPr>
        <w:t>zobowiązane</w:t>
      </w:r>
      <w:r w:rsidR="00DC266E" w:rsidRPr="000D3990">
        <w:rPr>
          <w:rFonts w:ascii="Arial" w:hAnsi="Arial" w:cs="Arial"/>
        </w:rPr>
        <w:t xml:space="preserve"> </w:t>
      </w:r>
      <w:r w:rsidRPr="000D3990">
        <w:rPr>
          <w:rFonts w:ascii="Arial" w:hAnsi="Arial" w:cs="Arial"/>
        </w:rPr>
        <w:t>przyjąć</w:t>
      </w:r>
      <w:r w:rsidR="00DC266E" w:rsidRPr="000D3990">
        <w:rPr>
          <w:rFonts w:ascii="Arial" w:hAnsi="Arial" w:cs="Arial"/>
        </w:rPr>
        <w:t xml:space="preserve"> </w:t>
      </w:r>
      <w:r w:rsidRPr="000D3990">
        <w:rPr>
          <w:rFonts w:ascii="Arial" w:hAnsi="Arial" w:cs="Arial"/>
        </w:rPr>
        <w:t>rozstrzygnięcie</w:t>
      </w:r>
      <w:r w:rsidR="00DC266E" w:rsidRPr="000D3990">
        <w:rPr>
          <w:rFonts w:ascii="Arial" w:hAnsi="Arial" w:cs="Arial"/>
        </w:rPr>
        <w:t xml:space="preserve"> </w:t>
      </w:r>
      <w:r w:rsidRPr="000D3990">
        <w:rPr>
          <w:rFonts w:ascii="Arial" w:hAnsi="Arial" w:cs="Arial"/>
        </w:rPr>
        <w:t>zespołu</w:t>
      </w:r>
      <w:r w:rsidR="00DC266E" w:rsidRPr="000D3990">
        <w:rPr>
          <w:rFonts w:ascii="Arial" w:hAnsi="Arial" w:cs="Arial"/>
        </w:rPr>
        <w:t xml:space="preserve"> </w:t>
      </w:r>
      <w:r w:rsidRPr="000D3990">
        <w:rPr>
          <w:rFonts w:ascii="Arial" w:hAnsi="Arial" w:cs="Arial"/>
        </w:rPr>
        <w:t>mediacyjnego</w:t>
      </w:r>
      <w:r w:rsidR="00BF5767" w:rsidRPr="000D3990">
        <w:rPr>
          <w:rFonts w:ascii="Arial" w:hAnsi="Arial" w:cs="Arial"/>
        </w:rPr>
        <w:t xml:space="preserve"> </w:t>
      </w:r>
      <w:r w:rsidRPr="000D3990">
        <w:rPr>
          <w:rFonts w:ascii="Arial" w:hAnsi="Arial" w:cs="Arial"/>
        </w:rPr>
        <w:t>jako</w:t>
      </w:r>
      <w:r w:rsidR="00EB7AD3" w:rsidRPr="000D3990">
        <w:rPr>
          <w:rFonts w:ascii="Arial" w:hAnsi="Arial" w:cs="Arial"/>
        </w:rPr>
        <w:t> </w:t>
      </w:r>
      <w:r w:rsidRPr="000D3990">
        <w:rPr>
          <w:rFonts w:ascii="Arial" w:hAnsi="Arial" w:cs="Arial"/>
        </w:rPr>
        <w:t>rozwiązanie ostateczne.</w:t>
      </w:r>
    </w:p>
    <w:p w:rsidR="006E7AD2" w:rsidRPr="000D3990" w:rsidRDefault="006E7AD2" w:rsidP="0013095B">
      <w:pPr>
        <w:pStyle w:val="Akapitzlist"/>
        <w:numPr>
          <w:ilvl w:val="0"/>
          <w:numId w:val="46"/>
        </w:numPr>
        <w:spacing w:before="120" w:after="120" w:line="240" w:lineRule="auto"/>
        <w:ind w:left="567" w:hanging="425"/>
        <w:jc w:val="both"/>
        <w:rPr>
          <w:rFonts w:ascii="Arial" w:hAnsi="Arial" w:cs="Arial"/>
        </w:rPr>
      </w:pPr>
      <w:r w:rsidRPr="000D3990">
        <w:rPr>
          <w:rFonts w:ascii="Arial" w:hAnsi="Arial" w:cs="Arial"/>
        </w:rPr>
        <w:t>W przypadku sporu między uczniami, dyrektor szkoły przekazuje sprawę do</w:t>
      </w:r>
      <w:r w:rsidR="00EB7AD3" w:rsidRPr="000D3990">
        <w:rPr>
          <w:rFonts w:ascii="Arial" w:hAnsi="Arial" w:cs="Arial"/>
        </w:rPr>
        <w:t> </w:t>
      </w:r>
      <w:r w:rsidRPr="000D3990">
        <w:rPr>
          <w:rFonts w:ascii="Arial" w:hAnsi="Arial" w:cs="Arial"/>
        </w:rPr>
        <w:t>Szkolnego</w:t>
      </w:r>
      <w:r w:rsidR="00EB7AD3" w:rsidRPr="000D3990">
        <w:rPr>
          <w:rFonts w:ascii="Arial" w:hAnsi="Arial" w:cs="Arial"/>
        </w:rPr>
        <w:t> </w:t>
      </w:r>
      <w:r w:rsidRPr="000D3990">
        <w:rPr>
          <w:rFonts w:ascii="Arial" w:hAnsi="Arial" w:cs="Arial"/>
        </w:rPr>
        <w:t>Klubu Mediacji, którego działalność określona jest odrębnym regulaminem.</w:t>
      </w:r>
    </w:p>
    <w:p w:rsidR="006E7AD2" w:rsidRPr="000D3990" w:rsidRDefault="006E7AD2" w:rsidP="00D66C09">
      <w:pPr>
        <w:pStyle w:val="Nagwek1"/>
        <w:spacing w:before="360" w:after="120" w:line="360" w:lineRule="auto"/>
        <w:jc w:val="center"/>
        <w:rPr>
          <w:rFonts w:ascii="Arial" w:hAnsi="Arial" w:cs="Arial"/>
          <w:b/>
          <w:bCs/>
          <w:color w:val="000000" w:themeColor="text1"/>
          <w:sz w:val="28"/>
          <w:szCs w:val="28"/>
        </w:rPr>
      </w:pPr>
      <w:bookmarkStart w:id="22" w:name="_Toc115852832"/>
      <w:r w:rsidRPr="000D3990">
        <w:rPr>
          <w:rFonts w:ascii="Arial" w:hAnsi="Arial" w:cs="Arial"/>
          <w:b/>
          <w:bCs/>
          <w:color w:val="000000" w:themeColor="text1"/>
          <w:sz w:val="28"/>
          <w:szCs w:val="28"/>
        </w:rPr>
        <w:t>Rozdział IV</w:t>
      </w:r>
      <w:r w:rsidR="00D66C09" w:rsidRPr="000D3990">
        <w:rPr>
          <w:rFonts w:ascii="Arial" w:hAnsi="Arial" w:cs="Arial"/>
          <w:b/>
          <w:bCs/>
          <w:color w:val="000000" w:themeColor="text1"/>
          <w:sz w:val="28"/>
          <w:szCs w:val="28"/>
        </w:rPr>
        <w:br/>
      </w:r>
      <w:r w:rsidRPr="000D3990">
        <w:rPr>
          <w:rFonts w:ascii="Arial" w:hAnsi="Arial" w:cs="Arial"/>
          <w:b/>
          <w:bCs/>
          <w:color w:val="000000" w:themeColor="text1"/>
          <w:sz w:val="28"/>
          <w:szCs w:val="28"/>
        </w:rPr>
        <w:t>Organizacja szkoły</w:t>
      </w:r>
      <w:bookmarkEnd w:id="22"/>
    </w:p>
    <w:p w:rsidR="00D82A24" w:rsidRPr="000D3990" w:rsidRDefault="007A20D2" w:rsidP="00D66C09">
      <w:pPr>
        <w:pStyle w:val="Nagwek2"/>
        <w:spacing w:after="120" w:line="360" w:lineRule="auto"/>
        <w:jc w:val="center"/>
        <w:rPr>
          <w:rFonts w:ascii="Arial" w:hAnsi="Arial" w:cs="Arial"/>
          <w:b/>
          <w:bCs/>
          <w:color w:val="000000" w:themeColor="text1"/>
        </w:rPr>
      </w:pPr>
      <w:bookmarkStart w:id="23" w:name="_Toc115852833"/>
      <w:r w:rsidRPr="000D3990">
        <w:rPr>
          <w:rFonts w:ascii="Arial" w:hAnsi="Arial" w:cs="Arial"/>
          <w:b/>
          <w:bCs/>
          <w:color w:val="000000" w:themeColor="text1"/>
        </w:rPr>
        <w:t xml:space="preserve">§ </w:t>
      </w:r>
      <w:r w:rsidR="008D7485" w:rsidRPr="000D3990">
        <w:rPr>
          <w:rFonts w:ascii="Arial" w:hAnsi="Arial" w:cs="Arial"/>
          <w:b/>
          <w:bCs/>
          <w:color w:val="000000" w:themeColor="text1"/>
        </w:rPr>
        <w:t>20</w:t>
      </w:r>
      <w:r w:rsidR="00D66C09" w:rsidRPr="000D3990">
        <w:rPr>
          <w:rFonts w:ascii="Arial" w:hAnsi="Arial" w:cs="Arial"/>
          <w:b/>
          <w:bCs/>
          <w:color w:val="000000" w:themeColor="text1"/>
        </w:rPr>
        <w:br/>
      </w:r>
      <w:r w:rsidR="00D82A24" w:rsidRPr="000D3990">
        <w:rPr>
          <w:rFonts w:ascii="Arial" w:hAnsi="Arial" w:cs="Arial"/>
          <w:b/>
          <w:bCs/>
          <w:color w:val="000000" w:themeColor="text1"/>
        </w:rPr>
        <w:t>Organizacja roku szkolnego</w:t>
      </w:r>
      <w:bookmarkEnd w:id="23"/>
    </w:p>
    <w:p w:rsidR="006E7AD2" w:rsidRPr="000D3990" w:rsidRDefault="006E7AD2" w:rsidP="0013095B">
      <w:pPr>
        <w:pStyle w:val="Akapitzlist"/>
        <w:numPr>
          <w:ilvl w:val="0"/>
          <w:numId w:val="47"/>
        </w:numPr>
        <w:spacing w:before="120" w:after="120" w:line="240" w:lineRule="auto"/>
        <w:ind w:left="567" w:hanging="425"/>
        <w:jc w:val="both"/>
        <w:rPr>
          <w:rFonts w:ascii="Arial" w:hAnsi="Arial" w:cs="Arial"/>
        </w:rPr>
      </w:pPr>
      <w:r w:rsidRPr="000D3990">
        <w:rPr>
          <w:rFonts w:ascii="Arial" w:hAnsi="Arial" w:cs="Arial"/>
        </w:rPr>
        <w:t>Rok szkolny rozpoczyna się z dniem 1 września, a kończy z dniem 31 sierpnia</w:t>
      </w:r>
      <w:r w:rsidR="00613CB0" w:rsidRPr="000D3990">
        <w:rPr>
          <w:rFonts w:ascii="Arial" w:hAnsi="Arial" w:cs="Arial"/>
        </w:rPr>
        <w:t xml:space="preserve"> </w:t>
      </w:r>
      <w:r w:rsidRPr="000D3990">
        <w:rPr>
          <w:rFonts w:ascii="Arial" w:hAnsi="Arial" w:cs="Arial"/>
        </w:rPr>
        <w:t>następnego roku.</w:t>
      </w:r>
    </w:p>
    <w:p w:rsidR="006E7AD2" w:rsidRPr="000D3990" w:rsidRDefault="006E7AD2" w:rsidP="0013095B">
      <w:pPr>
        <w:pStyle w:val="Akapitzlist"/>
        <w:numPr>
          <w:ilvl w:val="0"/>
          <w:numId w:val="47"/>
        </w:numPr>
        <w:spacing w:before="120" w:after="120" w:line="240" w:lineRule="auto"/>
        <w:ind w:left="567" w:hanging="425"/>
        <w:jc w:val="both"/>
        <w:rPr>
          <w:rFonts w:ascii="Arial" w:hAnsi="Arial" w:cs="Arial"/>
        </w:rPr>
      </w:pPr>
      <w:r w:rsidRPr="000D3990">
        <w:rPr>
          <w:rFonts w:ascii="Arial" w:hAnsi="Arial" w:cs="Arial"/>
        </w:rPr>
        <w:t>Rok</w:t>
      </w:r>
      <w:r w:rsidR="00DC266E" w:rsidRPr="000D3990">
        <w:rPr>
          <w:rFonts w:ascii="Arial" w:hAnsi="Arial" w:cs="Arial"/>
        </w:rPr>
        <w:t xml:space="preserve"> </w:t>
      </w:r>
      <w:r w:rsidRPr="000D3990">
        <w:rPr>
          <w:rFonts w:ascii="Arial" w:hAnsi="Arial" w:cs="Arial"/>
        </w:rPr>
        <w:t>szkolny podzielony jest</w:t>
      </w:r>
      <w:r w:rsidR="00DC266E" w:rsidRPr="000D3990">
        <w:rPr>
          <w:rFonts w:ascii="Arial" w:hAnsi="Arial" w:cs="Arial"/>
        </w:rPr>
        <w:t xml:space="preserve"> </w:t>
      </w:r>
      <w:r w:rsidRPr="000D3990">
        <w:rPr>
          <w:rFonts w:ascii="Arial" w:hAnsi="Arial" w:cs="Arial"/>
        </w:rPr>
        <w:t>na 2</w:t>
      </w:r>
      <w:r w:rsidR="00DC266E" w:rsidRPr="000D3990">
        <w:rPr>
          <w:rFonts w:ascii="Arial" w:hAnsi="Arial" w:cs="Arial"/>
        </w:rPr>
        <w:t xml:space="preserve"> </w:t>
      </w:r>
      <w:r w:rsidRPr="000D3990">
        <w:rPr>
          <w:rFonts w:ascii="Arial" w:hAnsi="Arial" w:cs="Arial"/>
        </w:rPr>
        <w:t>półrocza,</w:t>
      </w:r>
      <w:r w:rsidR="00DC266E" w:rsidRPr="000D3990">
        <w:rPr>
          <w:rFonts w:ascii="Arial" w:hAnsi="Arial" w:cs="Arial"/>
        </w:rPr>
        <w:t xml:space="preserve"> </w:t>
      </w:r>
      <w:r w:rsidRPr="000D3990">
        <w:rPr>
          <w:rFonts w:ascii="Arial" w:hAnsi="Arial" w:cs="Arial"/>
        </w:rPr>
        <w:t>pierwsze</w:t>
      </w:r>
      <w:r w:rsidR="00DC266E" w:rsidRPr="000D3990">
        <w:rPr>
          <w:rFonts w:ascii="Arial" w:hAnsi="Arial" w:cs="Arial"/>
        </w:rPr>
        <w:t xml:space="preserve"> </w:t>
      </w:r>
      <w:r w:rsidRPr="000D3990">
        <w:rPr>
          <w:rFonts w:ascii="Arial" w:hAnsi="Arial" w:cs="Arial"/>
        </w:rPr>
        <w:t>z nich</w:t>
      </w:r>
      <w:r w:rsidR="00DC266E" w:rsidRPr="000D3990">
        <w:rPr>
          <w:rFonts w:ascii="Arial" w:hAnsi="Arial" w:cs="Arial"/>
        </w:rPr>
        <w:t xml:space="preserve"> </w:t>
      </w:r>
      <w:r w:rsidRPr="000D3990">
        <w:rPr>
          <w:rFonts w:ascii="Arial" w:hAnsi="Arial" w:cs="Arial"/>
        </w:rPr>
        <w:t>kończy</w:t>
      </w:r>
      <w:r w:rsidR="00DC266E" w:rsidRPr="000D3990">
        <w:rPr>
          <w:rFonts w:ascii="Arial" w:hAnsi="Arial" w:cs="Arial"/>
        </w:rPr>
        <w:t xml:space="preserve"> </w:t>
      </w:r>
      <w:r w:rsidRPr="000D3990">
        <w:rPr>
          <w:rFonts w:ascii="Arial" w:hAnsi="Arial" w:cs="Arial"/>
        </w:rPr>
        <w:t>się</w:t>
      </w:r>
      <w:r w:rsidR="00DC266E" w:rsidRPr="000D3990">
        <w:rPr>
          <w:rFonts w:ascii="Arial" w:hAnsi="Arial" w:cs="Arial"/>
        </w:rPr>
        <w:t xml:space="preserve"> </w:t>
      </w:r>
      <w:r w:rsidRPr="000D3990">
        <w:rPr>
          <w:rFonts w:ascii="Arial" w:hAnsi="Arial" w:cs="Arial"/>
        </w:rPr>
        <w:t>na tydzień</w:t>
      </w:r>
      <w:r w:rsidR="00120BCA" w:rsidRPr="000D3990">
        <w:rPr>
          <w:rFonts w:ascii="Arial" w:hAnsi="Arial" w:cs="Arial"/>
        </w:rPr>
        <w:t xml:space="preserve"> </w:t>
      </w:r>
      <w:r w:rsidRPr="000D3990">
        <w:rPr>
          <w:rFonts w:ascii="Arial" w:hAnsi="Arial" w:cs="Arial"/>
        </w:rPr>
        <w:t>przed</w:t>
      </w:r>
      <w:r w:rsidR="00EB7AD3" w:rsidRPr="000D3990">
        <w:rPr>
          <w:rFonts w:ascii="Arial" w:hAnsi="Arial" w:cs="Arial"/>
        </w:rPr>
        <w:t> </w:t>
      </w:r>
      <w:r w:rsidRPr="000D3990">
        <w:rPr>
          <w:rFonts w:ascii="Arial" w:hAnsi="Arial" w:cs="Arial"/>
        </w:rPr>
        <w:t xml:space="preserve">wyznaczonym terminem rozpoczęcia ferii zimowych przez </w:t>
      </w:r>
      <w:proofErr w:type="spellStart"/>
      <w:r w:rsidRPr="000D3990">
        <w:rPr>
          <w:rFonts w:ascii="Arial" w:hAnsi="Arial" w:cs="Arial"/>
        </w:rPr>
        <w:t>ME</w:t>
      </w:r>
      <w:r w:rsidR="002B3D97" w:rsidRPr="000D3990">
        <w:rPr>
          <w:rFonts w:ascii="Arial" w:hAnsi="Arial" w:cs="Arial"/>
        </w:rPr>
        <w:t>i</w:t>
      </w:r>
      <w:r w:rsidRPr="000D3990">
        <w:rPr>
          <w:rFonts w:ascii="Arial" w:hAnsi="Arial" w:cs="Arial"/>
        </w:rPr>
        <w:t>N</w:t>
      </w:r>
      <w:proofErr w:type="spellEnd"/>
    </w:p>
    <w:p w:rsidR="006E7AD2" w:rsidRPr="000D3990" w:rsidRDefault="006E7AD2" w:rsidP="0013095B">
      <w:pPr>
        <w:pStyle w:val="Akapitzlist"/>
        <w:numPr>
          <w:ilvl w:val="0"/>
          <w:numId w:val="47"/>
        </w:numPr>
        <w:spacing w:before="120" w:after="120" w:line="240" w:lineRule="auto"/>
        <w:ind w:left="567" w:hanging="425"/>
        <w:jc w:val="both"/>
        <w:rPr>
          <w:rFonts w:ascii="Arial" w:hAnsi="Arial" w:cs="Arial"/>
        </w:rPr>
      </w:pPr>
      <w:r w:rsidRPr="000D3990">
        <w:rPr>
          <w:rFonts w:ascii="Arial" w:hAnsi="Arial" w:cs="Arial"/>
        </w:rPr>
        <w:t>Zajęcia lekcyjne trwają od poniedziałku do piątku i rozpoczynają się od godziny 8.00.</w:t>
      </w:r>
    </w:p>
    <w:p w:rsidR="006E7AD2" w:rsidRPr="000D3990" w:rsidRDefault="006E7AD2" w:rsidP="0013095B">
      <w:pPr>
        <w:pStyle w:val="Akapitzlist"/>
        <w:numPr>
          <w:ilvl w:val="0"/>
          <w:numId w:val="47"/>
        </w:numPr>
        <w:spacing w:before="120" w:after="120" w:line="240" w:lineRule="auto"/>
        <w:ind w:left="567" w:hanging="425"/>
        <w:jc w:val="both"/>
        <w:rPr>
          <w:rFonts w:ascii="Arial" w:hAnsi="Arial" w:cs="Arial"/>
        </w:rPr>
      </w:pPr>
      <w:r w:rsidRPr="000D3990">
        <w:rPr>
          <w:rFonts w:ascii="Arial" w:hAnsi="Arial" w:cs="Arial"/>
        </w:rPr>
        <w:t>Struktura organizacyjna szkoły obejmuje klasy I – IV.</w:t>
      </w:r>
    </w:p>
    <w:p w:rsidR="002573B0" w:rsidRPr="000D3990" w:rsidRDefault="007A20D2" w:rsidP="00D66C09">
      <w:pPr>
        <w:pStyle w:val="Nagwek2"/>
        <w:spacing w:before="360" w:after="120" w:line="360" w:lineRule="auto"/>
        <w:jc w:val="center"/>
        <w:rPr>
          <w:rFonts w:ascii="Arial" w:hAnsi="Arial" w:cs="Arial"/>
          <w:b/>
          <w:bCs/>
          <w:color w:val="000000" w:themeColor="text1"/>
        </w:rPr>
      </w:pPr>
      <w:bookmarkStart w:id="24" w:name="_Toc115852834"/>
      <w:r w:rsidRPr="000D3990">
        <w:rPr>
          <w:rFonts w:ascii="Arial" w:hAnsi="Arial" w:cs="Arial"/>
          <w:b/>
          <w:bCs/>
          <w:color w:val="000000" w:themeColor="text1"/>
        </w:rPr>
        <w:t>§ 2</w:t>
      </w:r>
      <w:r w:rsidR="008D7485" w:rsidRPr="000D3990">
        <w:rPr>
          <w:rFonts w:ascii="Arial" w:hAnsi="Arial" w:cs="Arial"/>
          <w:b/>
          <w:bCs/>
          <w:color w:val="000000" w:themeColor="text1"/>
        </w:rPr>
        <w:t>1</w:t>
      </w:r>
      <w:r w:rsidR="00D66C09" w:rsidRPr="000D3990">
        <w:rPr>
          <w:rFonts w:ascii="Arial" w:hAnsi="Arial" w:cs="Arial"/>
          <w:b/>
          <w:bCs/>
          <w:color w:val="000000" w:themeColor="text1"/>
        </w:rPr>
        <w:br/>
      </w:r>
      <w:r w:rsidR="002573B0" w:rsidRPr="000D3990">
        <w:rPr>
          <w:rFonts w:ascii="Arial" w:hAnsi="Arial" w:cs="Arial"/>
          <w:b/>
          <w:bCs/>
          <w:color w:val="000000" w:themeColor="text1"/>
        </w:rPr>
        <w:t>Organizacja zajęć</w:t>
      </w:r>
      <w:bookmarkEnd w:id="24"/>
    </w:p>
    <w:p w:rsidR="006E7AD2" w:rsidRPr="000D3990" w:rsidRDefault="006E7AD2" w:rsidP="0013095B">
      <w:pPr>
        <w:pStyle w:val="Akapitzlist"/>
        <w:numPr>
          <w:ilvl w:val="0"/>
          <w:numId w:val="48"/>
        </w:numPr>
        <w:spacing w:before="120" w:after="120" w:line="240" w:lineRule="auto"/>
        <w:ind w:left="567" w:hanging="425"/>
        <w:jc w:val="both"/>
        <w:rPr>
          <w:rFonts w:ascii="Arial" w:hAnsi="Arial" w:cs="Arial"/>
        </w:rPr>
      </w:pPr>
      <w:r w:rsidRPr="000D3990">
        <w:rPr>
          <w:rFonts w:ascii="Arial" w:hAnsi="Arial" w:cs="Arial"/>
        </w:rPr>
        <w:t>Zajęcia w szkole prowadzone są:</w:t>
      </w:r>
    </w:p>
    <w:p w:rsidR="006E7AD2" w:rsidRPr="000D3990" w:rsidRDefault="006E7AD2" w:rsidP="0013095B">
      <w:pPr>
        <w:pStyle w:val="Akapitzlist"/>
        <w:numPr>
          <w:ilvl w:val="0"/>
          <w:numId w:val="123"/>
        </w:numPr>
        <w:spacing w:before="120" w:after="120" w:line="240" w:lineRule="auto"/>
        <w:ind w:left="1134" w:hanging="425"/>
        <w:jc w:val="both"/>
        <w:rPr>
          <w:rFonts w:ascii="Arial" w:hAnsi="Arial" w:cs="Arial"/>
        </w:rPr>
      </w:pPr>
      <w:r w:rsidRPr="000D3990">
        <w:rPr>
          <w:rFonts w:ascii="Arial" w:hAnsi="Arial" w:cs="Arial"/>
        </w:rPr>
        <w:t>w systemie klasowo</w:t>
      </w:r>
      <w:r w:rsidR="00A8543F" w:rsidRPr="000D3990">
        <w:rPr>
          <w:rFonts w:ascii="Arial" w:hAnsi="Arial" w:cs="Arial"/>
        </w:rPr>
        <w:t>-</w:t>
      </w:r>
      <w:r w:rsidRPr="000D3990">
        <w:rPr>
          <w:rFonts w:ascii="Arial" w:hAnsi="Arial" w:cs="Arial"/>
        </w:rPr>
        <w:t>lekcyjnym;</w:t>
      </w:r>
    </w:p>
    <w:p w:rsidR="006E7AD2" w:rsidRPr="000D3990" w:rsidRDefault="006E7AD2" w:rsidP="0013095B">
      <w:pPr>
        <w:pStyle w:val="Akapitzlist"/>
        <w:numPr>
          <w:ilvl w:val="0"/>
          <w:numId w:val="123"/>
        </w:numPr>
        <w:spacing w:before="120" w:after="120" w:line="240" w:lineRule="auto"/>
        <w:ind w:left="1134" w:hanging="425"/>
        <w:jc w:val="both"/>
        <w:rPr>
          <w:rFonts w:ascii="Arial" w:hAnsi="Arial" w:cs="Arial"/>
        </w:rPr>
      </w:pPr>
      <w:r w:rsidRPr="000D3990">
        <w:rPr>
          <w:rFonts w:ascii="Arial" w:hAnsi="Arial" w:cs="Arial"/>
        </w:rPr>
        <w:t>w strukturach ponadklasowych;</w:t>
      </w:r>
    </w:p>
    <w:p w:rsidR="006E7AD2" w:rsidRPr="000D3990" w:rsidRDefault="006E7AD2" w:rsidP="0013095B">
      <w:pPr>
        <w:pStyle w:val="Akapitzlist"/>
        <w:numPr>
          <w:ilvl w:val="0"/>
          <w:numId w:val="123"/>
        </w:numPr>
        <w:spacing w:before="120" w:after="120" w:line="240" w:lineRule="auto"/>
        <w:ind w:left="1134" w:hanging="425"/>
        <w:jc w:val="both"/>
        <w:rPr>
          <w:rFonts w:ascii="Arial" w:hAnsi="Arial" w:cs="Arial"/>
        </w:rPr>
      </w:pPr>
      <w:r w:rsidRPr="000D3990">
        <w:rPr>
          <w:rFonts w:ascii="Arial" w:hAnsi="Arial" w:cs="Arial"/>
        </w:rPr>
        <w:t>w toku nauczania indywidualnego;</w:t>
      </w:r>
    </w:p>
    <w:p w:rsidR="006E7AD2" w:rsidRPr="000D3990" w:rsidRDefault="006E7AD2" w:rsidP="0013095B">
      <w:pPr>
        <w:pStyle w:val="Akapitzlist"/>
        <w:numPr>
          <w:ilvl w:val="0"/>
          <w:numId w:val="123"/>
        </w:numPr>
        <w:spacing w:before="120" w:after="120" w:line="240" w:lineRule="auto"/>
        <w:ind w:left="1134" w:hanging="425"/>
        <w:jc w:val="both"/>
        <w:rPr>
          <w:rFonts w:ascii="Arial" w:hAnsi="Arial" w:cs="Arial"/>
        </w:rPr>
      </w:pPr>
      <w:r w:rsidRPr="000D3990">
        <w:rPr>
          <w:rFonts w:ascii="Arial" w:hAnsi="Arial" w:cs="Arial"/>
        </w:rPr>
        <w:t>w toku nauczania domowego;</w:t>
      </w:r>
    </w:p>
    <w:p w:rsidR="006E7AD2" w:rsidRPr="000D3990" w:rsidRDefault="006E7AD2" w:rsidP="0013095B">
      <w:pPr>
        <w:pStyle w:val="Akapitzlist"/>
        <w:numPr>
          <w:ilvl w:val="0"/>
          <w:numId w:val="123"/>
        </w:numPr>
        <w:spacing w:before="120" w:after="120" w:line="240" w:lineRule="auto"/>
        <w:ind w:left="1134" w:hanging="425"/>
        <w:jc w:val="both"/>
        <w:rPr>
          <w:rFonts w:ascii="Arial" w:hAnsi="Arial" w:cs="Arial"/>
        </w:rPr>
      </w:pPr>
      <w:r w:rsidRPr="000D3990">
        <w:rPr>
          <w:rFonts w:ascii="Arial" w:hAnsi="Arial" w:cs="Arial"/>
        </w:rPr>
        <w:t>w toku zindywidualizowanej ścieżki kształcenia;</w:t>
      </w:r>
    </w:p>
    <w:p w:rsidR="006E7AD2" w:rsidRPr="000D3990" w:rsidRDefault="006E7AD2" w:rsidP="0013095B">
      <w:pPr>
        <w:pStyle w:val="Akapitzlist"/>
        <w:numPr>
          <w:ilvl w:val="0"/>
          <w:numId w:val="123"/>
        </w:numPr>
        <w:spacing w:before="120" w:after="120" w:line="240" w:lineRule="auto"/>
        <w:ind w:left="1134" w:hanging="425"/>
        <w:jc w:val="both"/>
        <w:rPr>
          <w:rFonts w:ascii="Arial" w:hAnsi="Arial" w:cs="Arial"/>
        </w:rPr>
      </w:pPr>
      <w:r w:rsidRPr="000D3990">
        <w:rPr>
          <w:rFonts w:ascii="Arial" w:hAnsi="Arial" w:cs="Arial"/>
        </w:rPr>
        <w:t>w układzie zajęć pozalekcyjnych.</w:t>
      </w:r>
    </w:p>
    <w:p w:rsidR="006E7AD2" w:rsidRPr="000D3990" w:rsidRDefault="006E7AD2" w:rsidP="0013095B">
      <w:pPr>
        <w:pStyle w:val="Akapitzlist"/>
        <w:numPr>
          <w:ilvl w:val="0"/>
          <w:numId w:val="48"/>
        </w:numPr>
        <w:spacing w:before="120" w:after="120" w:line="240" w:lineRule="auto"/>
        <w:ind w:left="567" w:hanging="425"/>
        <w:jc w:val="both"/>
        <w:rPr>
          <w:rFonts w:ascii="Arial" w:hAnsi="Arial" w:cs="Arial"/>
        </w:rPr>
      </w:pPr>
      <w:r w:rsidRPr="000D3990">
        <w:rPr>
          <w:rFonts w:ascii="Arial" w:hAnsi="Arial" w:cs="Arial"/>
        </w:rPr>
        <w:t>Podstawową jednostką organizacyjną szkoły jest oddział.</w:t>
      </w:r>
    </w:p>
    <w:p w:rsidR="006E7AD2" w:rsidRPr="000D3990" w:rsidRDefault="006E7AD2" w:rsidP="0013095B">
      <w:pPr>
        <w:pStyle w:val="Akapitzlist"/>
        <w:numPr>
          <w:ilvl w:val="0"/>
          <w:numId w:val="48"/>
        </w:numPr>
        <w:spacing w:before="120" w:after="120" w:line="240" w:lineRule="auto"/>
        <w:ind w:left="567" w:hanging="425"/>
        <w:jc w:val="both"/>
        <w:rPr>
          <w:rFonts w:ascii="Arial" w:hAnsi="Arial" w:cs="Arial"/>
        </w:rPr>
      </w:pPr>
      <w:r w:rsidRPr="000D3990">
        <w:rPr>
          <w:rFonts w:ascii="Arial" w:hAnsi="Arial" w:cs="Arial"/>
        </w:rPr>
        <w:t>Liczba uczniów w oddziale wynika ze standardu organizacyjnego organu prowadzącego.</w:t>
      </w:r>
    </w:p>
    <w:p w:rsidR="006E7AD2" w:rsidRPr="000D3990" w:rsidRDefault="006E7AD2" w:rsidP="0013095B">
      <w:pPr>
        <w:pStyle w:val="Akapitzlist"/>
        <w:numPr>
          <w:ilvl w:val="0"/>
          <w:numId w:val="48"/>
        </w:numPr>
        <w:spacing w:before="120" w:after="120" w:line="240" w:lineRule="auto"/>
        <w:ind w:left="567" w:hanging="425"/>
        <w:jc w:val="both"/>
        <w:rPr>
          <w:rFonts w:ascii="Arial" w:hAnsi="Arial" w:cs="Arial"/>
        </w:rPr>
      </w:pPr>
      <w:r w:rsidRPr="000D3990">
        <w:rPr>
          <w:rFonts w:ascii="Arial" w:hAnsi="Arial" w:cs="Arial"/>
        </w:rPr>
        <w:lastRenderedPageBreak/>
        <w:t>Zajęcia edukacyjne stanowiące realizację podstawy programowej kształcenia ogólnego</w:t>
      </w:r>
      <w:r w:rsidR="00A8543F" w:rsidRPr="000D3990">
        <w:rPr>
          <w:rFonts w:ascii="Arial" w:hAnsi="Arial" w:cs="Arial"/>
        </w:rPr>
        <w:t xml:space="preserve"> </w:t>
      </w:r>
      <w:r w:rsidRPr="000D3990">
        <w:rPr>
          <w:rFonts w:ascii="Arial" w:hAnsi="Arial" w:cs="Arial"/>
        </w:rPr>
        <w:t>są</w:t>
      </w:r>
      <w:r w:rsidR="00EB7AD3" w:rsidRPr="000D3990">
        <w:rPr>
          <w:rFonts w:ascii="Arial" w:hAnsi="Arial" w:cs="Arial"/>
        </w:rPr>
        <w:t> </w:t>
      </w:r>
      <w:r w:rsidRPr="000D3990">
        <w:rPr>
          <w:rFonts w:ascii="Arial" w:hAnsi="Arial" w:cs="Arial"/>
        </w:rPr>
        <w:t xml:space="preserve">organizowane w oddziałach lub grupach </w:t>
      </w:r>
      <w:proofErr w:type="spellStart"/>
      <w:r w:rsidRPr="000D3990">
        <w:rPr>
          <w:rFonts w:ascii="Arial" w:hAnsi="Arial" w:cs="Arial"/>
        </w:rPr>
        <w:t>międzyoddziałowych</w:t>
      </w:r>
      <w:proofErr w:type="spellEnd"/>
      <w:r w:rsidRPr="000D3990">
        <w:rPr>
          <w:rFonts w:ascii="Arial" w:hAnsi="Arial" w:cs="Arial"/>
        </w:rPr>
        <w:t>.</w:t>
      </w:r>
    </w:p>
    <w:p w:rsidR="006E7AD2" w:rsidRPr="000D3990" w:rsidRDefault="006E7AD2" w:rsidP="0013095B">
      <w:pPr>
        <w:pStyle w:val="Akapitzlist"/>
        <w:numPr>
          <w:ilvl w:val="0"/>
          <w:numId w:val="48"/>
        </w:numPr>
        <w:spacing w:before="120" w:after="120" w:line="240" w:lineRule="auto"/>
        <w:ind w:left="567" w:hanging="425"/>
        <w:jc w:val="both"/>
        <w:rPr>
          <w:rFonts w:ascii="Arial" w:hAnsi="Arial" w:cs="Arial"/>
        </w:rPr>
      </w:pPr>
      <w:r w:rsidRPr="000D3990">
        <w:rPr>
          <w:rFonts w:ascii="Arial" w:hAnsi="Arial" w:cs="Arial"/>
        </w:rPr>
        <w:t>W szkole dokonuje się podziału na grupy na obowiązkowych zajęciach edukacyjnych zgodnie</w:t>
      </w:r>
      <w:r w:rsidR="00DC266E" w:rsidRPr="000D3990">
        <w:rPr>
          <w:rFonts w:ascii="Arial" w:hAnsi="Arial" w:cs="Arial"/>
        </w:rPr>
        <w:t xml:space="preserve"> </w:t>
      </w:r>
      <w:r w:rsidRPr="000D3990">
        <w:rPr>
          <w:rFonts w:ascii="Arial" w:hAnsi="Arial" w:cs="Arial"/>
        </w:rPr>
        <w:t>z przepisami</w:t>
      </w:r>
      <w:r w:rsidR="00DC266E" w:rsidRPr="000D3990">
        <w:rPr>
          <w:rFonts w:ascii="Arial" w:hAnsi="Arial" w:cs="Arial"/>
        </w:rPr>
        <w:t xml:space="preserve"> </w:t>
      </w:r>
      <w:r w:rsidRPr="000D3990">
        <w:rPr>
          <w:rFonts w:ascii="Arial" w:hAnsi="Arial" w:cs="Arial"/>
        </w:rPr>
        <w:t>rozporządzenia</w:t>
      </w:r>
      <w:r w:rsidR="00DC266E" w:rsidRPr="000D3990">
        <w:rPr>
          <w:rFonts w:ascii="Arial" w:hAnsi="Arial" w:cs="Arial"/>
        </w:rPr>
        <w:t xml:space="preserve"> </w:t>
      </w:r>
      <w:r w:rsidRPr="000D3990">
        <w:rPr>
          <w:rFonts w:ascii="Arial" w:hAnsi="Arial" w:cs="Arial"/>
        </w:rPr>
        <w:t>w sprawie</w:t>
      </w:r>
      <w:r w:rsidR="00DC266E" w:rsidRPr="000D3990">
        <w:rPr>
          <w:rFonts w:ascii="Arial" w:hAnsi="Arial" w:cs="Arial"/>
        </w:rPr>
        <w:t xml:space="preserve"> </w:t>
      </w:r>
      <w:r w:rsidRPr="000D3990">
        <w:rPr>
          <w:rFonts w:ascii="Arial" w:hAnsi="Arial" w:cs="Arial"/>
        </w:rPr>
        <w:t>szczegółowej</w:t>
      </w:r>
      <w:r w:rsidR="00DC266E" w:rsidRPr="000D3990">
        <w:rPr>
          <w:rFonts w:ascii="Arial" w:hAnsi="Arial" w:cs="Arial"/>
        </w:rPr>
        <w:t xml:space="preserve"> </w:t>
      </w:r>
      <w:r w:rsidRPr="000D3990">
        <w:rPr>
          <w:rFonts w:ascii="Arial" w:hAnsi="Arial" w:cs="Arial"/>
        </w:rPr>
        <w:t>organizacji</w:t>
      </w:r>
      <w:r w:rsidR="00DC266E" w:rsidRPr="000D3990">
        <w:rPr>
          <w:rFonts w:ascii="Arial" w:hAnsi="Arial" w:cs="Arial"/>
        </w:rPr>
        <w:t xml:space="preserve"> </w:t>
      </w:r>
      <w:r w:rsidRPr="000D3990">
        <w:rPr>
          <w:rFonts w:ascii="Arial" w:hAnsi="Arial" w:cs="Arial"/>
        </w:rPr>
        <w:t>publicznych szkół i przedszkoli.</w:t>
      </w:r>
    </w:p>
    <w:p w:rsidR="006E7AD2" w:rsidRPr="000D3990" w:rsidRDefault="006E7AD2" w:rsidP="0013095B">
      <w:pPr>
        <w:pStyle w:val="Akapitzlist"/>
        <w:numPr>
          <w:ilvl w:val="0"/>
          <w:numId w:val="48"/>
        </w:numPr>
        <w:spacing w:before="120" w:after="120" w:line="240" w:lineRule="auto"/>
        <w:ind w:left="567" w:hanging="425"/>
        <w:jc w:val="both"/>
        <w:rPr>
          <w:rFonts w:ascii="Arial" w:hAnsi="Arial" w:cs="Arial"/>
        </w:rPr>
      </w:pPr>
      <w:r w:rsidRPr="000D3990">
        <w:rPr>
          <w:rFonts w:ascii="Arial" w:hAnsi="Arial" w:cs="Arial"/>
        </w:rPr>
        <w:t xml:space="preserve">Godzina lekcyjna trwa 45 minut. </w:t>
      </w:r>
      <w:r w:rsidR="00EB42E3" w:rsidRPr="000D3990">
        <w:rPr>
          <w:rFonts w:ascii="Arial" w:hAnsi="Arial" w:cs="Arial"/>
        </w:rPr>
        <w:t>W</w:t>
      </w:r>
      <w:r w:rsidRPr="000D3990">
        <w:rPr>
          <w:rFonts w:ascii="Arial" w:hAnsi="Arial" w:cs="Arial"/>
        </w:rPr>
        <w:t xml:space="preserve"> uzasadnionych przypadkach, takich jak realizacja zajęć</w:t>
      </w:r>
      <w:r w:rsidR="00DC266E" w:rsidRPr="000D3990">
        <w:rPr>
          <w:rFonts w:ascii="Arial" w:hAnsi="Arial" w:cs="Arial"/>
        </w:rPr>
        <w:t xml:space="preserve"> </w:t>
      </w:r>
      <w:r w:rsidRPr="000D3990">
        <w:rPr>
          <w:rFonts w:ascii="Arial" w:hAnsi="Arial" w:cs="Arial"/>
        </w:rPr>
        <w:t>dydaktycznych</w:t>
      </w:r>
      <w:r w:rsidR="00DC266E" w:rsidRPr="000D3990">
        <w:rPr>
          <w:rFonts w:ascii="Arial" w:hAnsi="Arial" w:cs="Arial"/>
        </w:rPr>
        <w:t xml:space="preserve"> </w:t>
      </w:r>
      <w:r w:rsidRPr="000D3990">
        <w:rPr>
          <w:rFonts w:ascii="Arial" w:hAnsi="Arial" w:cs="Arial"/>
        </w:rPr>
        <w:t>w blokach</w:t>
      </w:r>
      <w:r w:rsidR="00DC266E" w:rsidRPr="000D3990">
        <w:rPr>
          <w:rFonts w:ascii="Arial" w:hAnsi="Arial" w:cs="Arial"/>
        </w:rPr>
        <w:t xml:space="preserve"> </w:t>
      </w:r>
      <w:r w:rsidRPr="000D3990">
        <w:rPr>
          <w:rFonts w:ascii="Arial" w:hAnsi="Arial" w:cs="Arial"/>
        </w:rPr>
        <w:t>tematycznych,</w:t>
      </w:r>
      <w:r w:rsidR="00DC266E" w:rsidRPr="000D3990">
        <w:rPr>
          <w:rFonts w:ascii="Arial" w:hAnsi="Arial" w:cs="Arial"/>
        </w:rPr>
        <w:t xml:space="preserve"> </w:t>
      </w:r>
      <w:r w:rsidRPr="000D3990">
        <w:rPr>
          <w:rFonts w:ascii="Arial" w:hAnsi="Arial" w:cs="Arial"/>
        </w:rPr>
        <w:t>programów</w:t>
      </w:r>
      <w:r w:rsidR="00DC266E" w:rsidRPr="000D3990">
        <w:rPr>
          <w:rFonts w:ascii="Arial" w:hAnsi="Arial" w:cs="Arial"/>
        </w:rPr>
        <w:t xml:space="preserve"> </w:t>
      </w:r>
      <w:r w:rsidRPr="000D3990">
        <w:rPr>
          <w:rFonts w:ascii="Arial" w:hAnsi="Arial" w:cs="Arial"/>
        </w:rPr>
        <w:t>autorskich,</w:t>
      </w:r>
      <w:r w:rsidR="00DC266E" w:rsidRPr="000D3990">
        <w:rPr>
          <w:rFonts w:ascii="Arial" w:hAnsi="Arial" w:cs="Arial"/>
        </w:rPr>
        <w:t xml:space="preserve"> </w:t>
      </w:r>
      <w:r w:rsidRPr="000D3990">
        <w:rPr>
          <w:rFonts w:ascii="Arial" w:hAnsi="Arial" w:cs="Arial"/>
        </w:rPr>
        <w:t>i innowacji pedagogicznych, dopuszcza się prowadzenie zajęć edukacyjnych w innym wymiarze.</w:t>
      </w:r>
    </w:p>
    <w:p w:rsidR="006E7AD2" w:rsidRPr="000D3990" w:rsidRDefault="006E7AD2" w:rsidP="0013095B">
      <w:pPr>
        <w:pStyle w:val="Akapitzlist"/>
        <w:numPr>
          <w:ilvl w:val="0"/>
          <w:numId w:val="48"/>
        </w:numPr>
        <w:spacing w:before="120" w:after="120" w:line="240" w:lineRule="auto"/>
        <w:ind w:left="567" w:hanging="425"/>
        <w:jc w:val="both"/>
        <w:rPr>
          <w:rFonts w:ascii="Arial" w:hAnsi="Arial" w:cs="Arial"/>
        </w:rPr>
      </w:pPr>
      <w:r w:rsidRPr="000D3990">
        <w:rPr>
          <w:rFonts w:ascii="Arial" w:hAnsi="Arial" w:cs="Arial"/>
        </w:rPr>
        <w:t>Istnieje możliwość zorganizowania dla uczniów mających trudności w nauce i uczniów z</w:t>
      </w:r>
      <w:r w:rsidR="00A0686A" w:rsidRPr="000D3990">
        <w:rPr>
          <w:rFonts w:ascii="Arial" w:hAnsi="Arial" w:cs="Arial"/>
        </w:rPr>
        <w:t> </w:t>
      </w:r>
      <w:r w:rsidRPr="000D3990">
        <w:rPr>
          <w:rFonts w:ascii="Arial" w:hAnsi="Arial" w:cs="Arial"/>
        </w:rPr>
        <w:t>zaburzeniami</w:t>
      </w:r>
      <w:r w:rsidR="00DC266E" w:rsidRPr="000D3990">
        <w:rPr>
          <w:rFonts w:ascii="Arial" w:hAnsi="Arial" w:cs="Arial"/>
        </w:rPr>
        <w:t xml:space="preserve"> </w:t>
      </w:r>
      <w:r w:rsidRPr="000D3990">
        <w:rPr>
          <w:rFonts w:ascii="Arial" w:hAnsi="Arial" w:cs="Arial"/>
        </w:rPr>
        <w:t>rozwojowymi</w:t>
      </w:r>
      <w:r w:rsidR="00DC266E" w:rsidRPr="000D3990">
        <w:rPr>
          <w:rFonts w:ascii="Arial" w:hAnsi="Arial" w:cs="Arial"/>
        </w:rPr>
        <w:t xml:space="preserve"> </w:t>
      </w:r>
      <w:r w:rsidRPr="000D3990">
        <w:rPr>
          <w:rFonts w:ascii="Arial" w:hAnsi="Arial" w:cs="Arial"/>
        </w:rPr>
        <w:t>zajęć</w:t>
      </w:r>
      <w:r w:rsidR="00DC266E" w:rsidRPr="000D3990">
        <w:rPr>
          <w:rFonts w:ascii="Arial" w:hAnsi="Arial" w:cs="Arial"/>
        </w:rPr>
        <w:t xml:space="preserve"> </w:t>
      </w:r>
      <w:r w:rsidRPr="000D3990">
        <w:rPr>
          <w:rFonts w:ascii="Arial" w:hAnsi="Arial" w:cs="Arial"/>
        </w:rPr>
        <w:t>wyrównawczych</w:t>
      </w:r>
      <w:r w:rsidR="00DC266E" w:rsidRPr="000D3990">
        <w:rPr>
          <w:rFonts w:ascii="Arial" w:hAnsi="Arial" w:cs="Arial"/>
        </w:rPr>
        <w:t xml:space="preserve"> </w:t>
      </w:r>
      <w:r w:rsidRPr="000D3990">
        <w:rPr>
          <w:rFonts w:ascii="Arial" w:hAnsi="Arial" w:cs="Arial"/>
        </w:rPr>
        <w:t>i korekcyjno</w:t>
      </w:r>
      <w:r w:rsidR="00F75E63" w:rsidRPr="000D3990">
        <w:rPr>
          <w:rFonts w:ascii="Arial" w:hAnsi="Arial" w:cs="Arial"/>
        </w:rPr>
        <w:t>-</w:t>
      </w:r>
      <w:r w:rsidRPr="000D3990">
        <w:rPr>
          <w:rFonts w:ascii="Arial" w:hAnsi="Arial" w:cs="Arial"/>
        </w:rPr>
        <w:t>kompensacyjnych w</w:t>
      </w:r>
      <w:r w:rsidR="00A0686A" w:rsidRPr="000D3990">
        <w:rPr>
          <w:rFonts w:ascii="Arial" w:hAnsi="Arial" w:cs="Arial"/>
        </w:rPr>
        <w:t> </w:t>
      </w:r>
      <w:r w:rsidRPr="000D3990">
        <w:rPr>
          <w:rFonts w:ascii="Arial" w:hAnsi="Arial" w:cs="Arial"/>
        </w:rPr>
        <w:t>miarę możliwości kadrowych i finansowych szkoły.</w:t>
      </w:r>
    </w:p>
    <w:p w:rsidR="000E68B8" w:rsidRPr="000D3990" w:rsidRDefault="00464CA6" w:rsidP="00D66C09">
      <w:pPr>
        <w:pStyle w:val="Nagwek2"/>
        <w:spacing w:before="360" w:after="120" w:line="360" w:lineRule="auto"/>
        <w:jc w:val="center"/>
        <w:rPr>
          <w:rFonts w:ascii="Arial" w:hAnsi="Arial" w:cs="Arial"/>
          <w:b/>
          <w:bCs/>
          <w:color w:val="000000" w:themeColor="text1"/>
        </w:rPr>
      </w:pPr>
      <w:bookmarkStart w:id="25" w:name="_Toc115852835"/>
      <w:r w:rsidRPr="000D3990">
        <w:rPr>
          <w:rFonts w:ascii="Arial" w:hAnsi="Arial" w:cs="Arial"/>
          <w:b/>
          <w:bCs/>
          <w:color w:val="000000" w:themeColor="text1"/>
        </w:rPr>
        <w:t>§ 2</w:t>
      </w:r>
      <w:r w:rsidR="00327731" w:rsidRPr="000D3990">
        <w:rPr>
          <w:rFonts w:ascii="Arial" w:hAnsi="Arial" w:cs="Arial"/>
          <w:b/>
          <w:bCs/>
          <w:color w:val="000000" w:themeColor="text1"/>
        </w:rPr>
        <w:t>2</w:t>
      </w:r>
      <w:r w:rsidR="00D66C09" w:rsidRPr="000D3990">
        <w:rPr>
          <w:rFonts w:ascii="Arial" w:hAnsi="Arial" w:cs="Arial"/>
          <w:b/>
          <w:bCs/>
          <w:color w:val="000000" w:themeColor="text1"/>
        </w:rPr>
        <w:br/>
      </w:r>
      <w:r w:rsidR="000E68B8" w:rsidRPr="000D3990">
        <w:rPr>
          <w:rFonts w:ascii="Arial" w:hAnsi="Arial" w:cs="Arial"/>
          <w:b/>
          <w:bCs/>
          <w:color w:val="000000" w:themeColor="text1"/>
        </w:rPr>
        <w:t xml:space="preserve">Zasady prowadzenia zajęć </w:t>
      </w:r>
      <w:r w:rsidR="00BF0061" w:rsidRPr="000D3990">
        <w:rPr>
          <w:rFonts w:ascii="Arial" w:hAnsi="Arial" w:cs="Arial"/>
          <w:b/>
          <w:bCs/>
          <w:color w:val="000000" w:themeColor="text1"/>
        </w:rPr>
        <w:t>zdalnych</w:t>
      </w:r>
      <w:bookmarkEnd w:id="25"/>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Dyrektor szkoły zawiesza zajęcia w szkole na czas oznaczony, w razie wystąpienia:</w:t>
      </w:r>
    </w:p>
    <w:p w:rsidR="006E7AD2" w:rsidRPr="000D3990" w:rsidRDefault="006E7AD2" w:rsidP="0013095B">
      <w:pPr>
        <w:pStyle w:val="Akapitzlist"/>
        <w:numPr>
          <w:ilvl w:val="0"/>
          <w:numId w:val="124"/>
        </w:numPr>
        <w:spacing w:before="120" w:after="120" w:line="240" w:lineRule="auto"/>
        <w:ind w:left="1134" w:hanging="408"/>
        <w:jc w:val="both"/>
        <w:rPr>
          <w:rFonts w:ascii="Arial" w:hAnsi="Arial" w:cs="Arial"/>
        </w:rPr>
      </w:pPr>
      <w:r w:rsidRPr="000D3990">
        <w:rPr>
          <w:rFonts w:ascii="Arial" w:hAnsi="Arial" w:cs="Arial"/>
        </w:rPr>
        <w:t>zagrożenia bezpieczeństwa uczniów w związku z organizacją i przebiegiem imprez</w:t>
      </w:r>
      <w:r w:rsidR="00D14CD5" w:rsidRPr="000D3990">
        <w:rPr>
          <w:rFonts w:ascii="Arial" w:hAnsi="Arial" w:cs="Arial"/>
        </w:rPr>
        <w:t xml:space="preserve"> </w:t>
      </w:r>
      <w:r w:rsidRPr="000D3990">
        <w:rPr>
          <w:rFonts w:ascii="Arial" w:hAnsi="Arial" w:cs="Arial"/>
        </w:rPr>
        <w:t>ogólnopolskich lub międzynarodowych;</w:t>
      </w:r>
    </w:p>
    <w:p w:rsidR="006E7AD2" w:rsidRPr="000D3990" w:rsidRDefault="006E7AD2" w:rsidP="0013095B">
      <w:pPr>
        <w:pStyle w:val="Akapitzlist"/>
        <w:numPr>
          <w:ilvl w:val="0"/>
          <w:numId w:val="124"/>
        </w:numPr>
        <w:spacing w:before="120" w:after="120" w:line="240" w:lineRule="auto"/>
        <w:ind w:left="1134" w:hanging="408"/>
        <w:jc w:val="both"/>
        <w:rPr>
          <w:rFonts w:ascii="Arial" w:hAnsi="Arial" w:cs="Arial"/>
        </w:rPr>
      </w:pPr>
      <w:r w:rsidRPr="000D3990">
        <w:rPr>
          <w:rFonts w:ascii="Arial" w:hAnsi="Arial" w:cs="Arial"/>
        </w:rPr>
        <w:t>temperatury zewnętrznej lub w pomieszczeniach, w których są prowadzone zajęcia z</w:t>
      </w:r>
      <w:r w:rsidR="00D95B63" w:rsidRPr="000D3990">
        <w:rPr>
          <w:rFonts w:ascii="Arial" w:hAnsi="Arial" w:cs="Arial"/>
        </w:rPr>
        <w:t> </w:t>
      </w:r>
      <w:r w:rsidRPr="000D3990">
        <w:rPr>
          <w:rFonts w:ascii="Arial" w:hAnsi="Arial" w:cs="Arial"/>
        </w:rPr>
        <w:t>uczniami, zagrażającej zdrowiu uczniów;</w:t>
      </w:r>
    </w:p>
    <w:p w:rsidR="006E7AD2" w:rsidRPr="000D3990" w:rsidRDefault="006E7AD2" w:rsidP="0013095B">
      <w:pPr>
        <w:pStyle w:val="Akapitzlist"/>
        <w:numPr>
          <w:ilvl w:val="0"/>
          <w:numId w:val="124"/>
        </w:numPr>
        <w:spacing w:before="120" w:after="120" w:line="240" w:lineRule="auto"/>
        <w:ind w:left="1134" w:hanging="408"/>
        <w:jc w:val="both"/>
        <w:rPr>
          <w:rFonts w:ascii="Arial" w:hAnsi="Arial" w:cs="Arial"/>
        </w:rPr>
      </w:pPr>
      <w:r w:rsidRPr="000D3990">
        <w:rPr>
          <w:rFonts w:ascii="Arial" w:hAnsi="Arial" w:cs="Arial"/>
        </w:rPr>
        <w:t>zagrożenia związanego z sytuacją epidemiologiczną;</w:t>
      </w:r>
    </w:p>
    <w:p w:rsidR="006E7AD2" w:rsidRPr="000D3990" w:rsidRDefault="006E7AD2" w:rsidP="0013095B">
      <w:pPr>
        <w:pStyle w:val="Akapitzlist"/>
        <w:numPr>
          <w:ilvl w:val="0"/>
          <w:numId w:val="124"/>
        </w:numPr>
        <w:spacing w:before="120" w:after="120" w:line="240" w:lineRule="auto"/>
        <w:ind w:left="1134" w:hanging="408"/>
        <w:jc w:val="both"/>
        <w:rPr>
          <w:rFonts w:ascii="Arial" w:hAnsi="Arial" w:cs="Arial"/>
        </w:rPr>
      </w:pPr>
      <w:r w:rsidRPr="000D3990">
        <w:rPr>
          <w:rFonts w:ascii="Arial" w:hAnsi="Arial" w:cs="Arial"/>
        </w:rPr>
        <w:t xml:space="preserve">jeżeli temperatura zewnętrzna mierzona o 21:00 w dwóch kolejnych dniach poprzedzających zawieszenie zajęć wynosi </w:t>
      </w:r>
      <w:r w:rsidR="00DC266E" w:rsidRPr="000D3990">
        <w:rPr>
          <w:rFonts w:ascii="Arial" w:hAnsi="Arial" w:cs="Arial"/>
        </w:rPr>
        <w:t>–</w:t>
      </w:r>
      <w:r w:rsidRPr="000D3990">
        <w:rPr>
          <w:rFonts w:ascii="Arial" w:hAnsi="Arial" w:cs="Arial"/>
        </w:rPr>
        <w:t>15</w:t>
      </w:r>
      <w:r w:rsidR="00BB2A05" w:rsidRPr="000D3990">
        <w:rPr>
          <w:rFonts w:ascii="Arial" w:hAnsi="Arial" w:cs="Arial"/>
        </w:rPr>
        <w:t> </w:t>
      </w:r>
      <w:r w:rsidRPr="000D3990">
        <w:rPr>
          <w:rFonts w:ascii="Arial" w:hAnsi="Arial" w:cs="Arial"/>
        </w:rPr>
        <w:t xml:space="preserve">stopni </w:t>
      </w:r>
      <w:r w:rsidR="00F75E63" w:rsidRPr="000D3990">
        <w:rPr>
          <w:rFonts w:ascii="Arial" w:hAnsi="Arial" w:cs="Arial"/>
        </w:rPr>
        <w:t>C</w:t>
      </w:r>
      <w:r w:rsidRPr="000D3990">
        <w:rPr>
          <w:rFonts w:ascii="Arial" w:hAnsi="Arial" w:cs="Arial"/>
        </w:rPr>
        <w:t>elsjusza;</w:t>
      </w:r>
    </w:p>
    <w:p w:rsidR="006E7AD2" w:rsidRPr="000D3990" w:rsidRDefault="006E7AD2" w:rsidP="0013095B">
      <w:pPr>
        <w:pStyle w:val="Akapitzlist"/>
        <w:numPr>
          <w:ilvl w:val="0"/>
          <w:numId w:val="124"/>
        </w:numPr>
        <w:spacing w:before="120" w:after="120" w:line="240" w:lineRule="auto"/>
        <w:ind w:left="1134" w:hanging="408"/>
        <w:jc w:val="both"/>
        <w:rPr>
          <w:rFonts w:ascii="Arial" w:hAnsi="Arial" w:cs="Arial"/>
        </w:rPr>
      </w:pPr>
      <w:r w:rsidRPr="000D3990">
        <w:rPr>
          <w:rFonts w:ascii="Arial" w:hAnsi="Arial" w:cs="Arial"/>
        </w:rPr>
        <w:t>gdy wystąpiły na danym terenie zdarzenia, które mogą zagrozić zdrowiu uczniów;</w:t>
      </w:r>
    </w:p>
    <w:p w:rsidR="006E7AD2" w:rsidRPr="000D3990" w:rsidRDefault="006E7AD2" w:rsidP="0013095B">
      <w:pPr>
        <w:pStyle w:val="Akapitzlist"/>
        <w:numPr>
          <w:ilvl w:val="0"/>
          <w:numId w:val="124"/>
        </w:numPr>
        <w:spacing w:before="120" w:after="120" w:line="240" w:lineRule="auto"/>
        <w:ind w:left="1134" w:hanging="408"/>
        <w:jc w:val="both"/>
        <w:rPr>
          <w:rFonts w:ascii="Arial" w:hAnsi="Arial" w:cs="Arial"/>
        </w:rPr>
      </w:pPr>
      <w:r w:rsidRPr="000D3990">
        <w:rPr>
          <w:rFonts w:ascii="Arial" w:hAnsi="Arial" w:cs="Arial"/>
        </w:rPr>
        <w:t>jeżeli w pomieszczeniach, gdzie odbywają się zajęcia, temperatura wynosi poniżej 18</w:t>
      </w:r>
      <w:r w:rsidR="00BB2A05" w:rsidRPr="000D3990">
        <w:rPr>
          <w:rFonts w:ascii="Arial" w:hAnsi="Arial" w:cs="Arial"/>
        </w:rPr>
        <w:t> </w:t>
      </w:r>
      <w:r w:rsidRPr="000D3990">
        <w:rPr>
          <w:rFonts w:ascii="Arial" w:hAnsi="Arial" w:cs="Arial"/>
        </w:rPr>
        <w:t xml:space="preserve">stopni </w:t>
      </w:r>
      <w:r w:rsidR="00A97A52" w:rsidRPr="000D3990">
        <w:rPr>
          <w:rFonts w:ascii="Arial" w:hAnsi="Arial" w:cs="Arial"/>
        </w:rPr>
        <w:t>C</w:t>
      </w:r>
      <w:r w:rsidRPr="000D3990">
        <w:rPr>
          <w:rFonts w:ascii="Arial" w:hAnsi="Arial" w:cs="Arial"/>
        </w:rPr>
        <w:t>elsjusza;</w:t>
      </w:r>
    </w:p>
    <w:p w:rsidR="006E7AD2" w:rsidRPr="000D3990" w:rsidRDefault="006E7AD2" w:rsidP="0013095B">
      <w:pPr>
        <w:pStyle w:val="Akapitzlist"/>
        <w:numPr>
          <w:ilvl w:val="0"/>
          <w:numId w:val="124"/>
        </w:numPr>
        <w:spacing w:before="120" w:after="120" w:line="240" w:lineRule="auto"/>
        <w:ind w:left="1134" w:hanging="408"/>
        <w:jc w:val="both"/>
        <w:rPr>
          <w:rFonts w:ascii="Arial" w:hAnsi="Arial" w:cs="Arial"/>
        </w:rPr>
      </w:pPr>
      <w:r w:rsidRPr="000D3990">
        <w:rPr>
          <w:rFonts w:ascii="Arial" w:hAnsi="Arial" w:cs="Arial"/>
        </w:rPr>
        <w:t>innego nadzwyczajnego zdarzenia zagrażającego bezpieczeństwu lub zdrowiu uczniów.</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 xml:space="preserve">Czas ograniczenia funkcjonowania szkoły będzie wynosił 2 dni. Po tym czasie </w:t>
      </w:r>
      <w:r w:rsidR="00D972C7" w:rsidRPr="000D3990">
        <w:rPr>
          <w:rFonts w:ascii="Arial" w:hAnsi="Arial" w:cs="Arial"/>
        </w:rPr>
        <w:t>d</w:t>
      </w:r>
      <w:r w:rsidRPr="000D3990">
        <w:rPr>
          <w:rFonts w:ascii="Arial" w:hAnsi="Arial" w:cs="Arial"/>
        </w:rPr>
        <w:t>yrektor</w:t>
      </w:r>
      <w:r w:rsidR="001A7FB6" w:rsidRPr="000D3990">
        <w:rPr>
          <w:rFonts w:ascii="Arial" w:hAnsi="Arial" w:cs="Arial"/>
        </w:rPr>
        <w:t> </w:t>
      </w:r>
      <w:r w:rsidRPr="000D3990">
        <w:rPr>
          <w:rFonts w:ascii="Arial" w:hAnsi="Arial" w:cs="Arial"/>
        </w:rPr>
        <w:t>wprowadza naukę zdalną.</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Zawieszenie zajęć może dotyczyć oddziału, klasy, wybranej grupy uczniów lub całej szkoły.</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Za realizację zadań szkoły z wykorzystaniem metod i technik kształcenia na odległość lub</w:t>
      </w:r>
      <w:r w:rsidR="001A7FB6" w:rsidRPr="000D3990">
        <w:rPr>
          <w:rFonts w:ascii="Arial" w:hAnsi="Arial" w:cs="Arial"/>
        </w:rPr>
        <w:t> </w:t>
      </w:r>
      <w:r w:rsidRPr="000D3990">
        <w:rPr>
          <w:rFonts w:ascii="Arial" w:hAnsi="Arial" w:cs="Arial"/>
        </w:rPr>
        <w:t>innego sposobu realizacji tych zadań odpowiada dyrektor szkoły.</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W przypadku zawieszenia zajęć lub nauki zdalnej stołówka szkolna będzie nieczynna.</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W przypadku zawieszenia zajęć lub nauki zdalnej biblioteka szkolna będzie nieczynna.</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Praca psychologa, pedagoga i pedagoga specjalnego pozostaje bez zmian.</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W czasie ograniczenia funkcjonowania szkoły nauka może być realizowana na odległość poprzez:</w:t>
      </w:r>
    </w:p>
    <w:p w:rsidR="006E7AD2" w:rsidRPr="000D3990" w:rsidRDefault="006E7AD2" w:rsidP="0013095B">
      <w:pPr>
        <w:pStyle w:val="Akapitzlist"/>
        <w:numPr>
          <w:ilvl w:val="0"/>
          <w:numId w:val="125"/>
        </w:numPr>
        <w:spacing w:before="120" w:after="120" w:line="240" w:lineRule="auto"/>
        <w:ind w:left="1134" w:hanging="425"/>
        <w:jc w:val="both"/>
        <w:rPr>
          <w:rFonts w:ascii="Arial" w:hAnsi="Arial" w:cs="Arial"/>
        </w:rPr>
      </w:pPr>
      <w:r w:rsidRPr="000D3990">
        <w:rPr>
          <w:rFonts w:ascii="Arial" w:hAnsi="Arial" w:cs="Arial"/>
        </w:rPr>
        <w:t>zdalne nauczanie dla całego oddziału klasowego;</w:t>
      </w:r>
    </w:p>
    <w:p w:rsidR="006E7AD2" w:rsidRPr="000D3990" w:rsidRDefault="006E7AD2" w:rsidP="0013095B">
      <w:pPr>
        <w:pStyle w:val="Akapitzlist"/>
        <w:numPr>
          <w:ilvl w:val="0"/>
          <w:numId w:val="125"/>
        </w:numPr>
        <w:spacing w:before="120" w:after="120" w:line="240" w:lineRule="auto"/>
        <w:ind w:left="1134" w:hanging="425"/>
        <w:jc w:val="both"/>
        <w:rPr>
          <w:rFonts w:ascii="Arial" w:hAnsi="Arial" w:cs="Arial"/>
        </w:rPr>
      </w:pPr>
      <w:r w:rsidRPr="000D3990">
        <w:rPr>
          <w:rFonts w:ascii="Arial" w:hAnsi="Arial" w:cs="Arial"/>
        </w:rPr>
        <w:t>nauczanie hybrydowe zdalne i stacjonarne.</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Nauczanie na odległość jest realizowane:</w:t>
      </w:r>
    </w:p>
    <w:p w:rsidR="006E7AD2" w:rsidRPr="000D3990" w:rsidRDefault="006E7AD2" w:rsidP="0013095B">
      <w:pPr>
        <w:pStyle w:val="Akapitzlist"/>
        <w:numPr>
          <w:ilvl w:val="0"/>
          <w:numId w:val="126"/>
        </w:numPr>
        <w:spacing w:before="120" w:after="120" w:line="240" w:lineRule="auto"/>
        <w:ind w:left="1134" w:hanging="425"/>
        <w:jc w:val="both"/>
        <w:rPr>
          <w:rFonts w:ascii="Arial" w:hAnsi="Arial" w:cs="Arial"/>
        </w:rPr>
      </w:pPr>
      <w:r w:rsidRPr="000D3990">
        <w:rPr>
          <w:rFonts w:ascii="Arial" w:hAnsi="Arial" w:cs="Arial"/>
        </w:rPr>
        <w:t>z wykorzystaniem metod i technik kształcenia na odległość;</w:t>
      </w:r>
    </w:p>
    <w:p w:rsidR="006E7AD2" w:rsidRPr="000D3990" w:rsidRDefault="006E7AD2" w:rsidP="0013095B">
      <w:pPr>
        <w:pStyle w:val="Akapitzlist"/>
        <w:numPr>
          <w:ilvl w:val="0"/>
          <w:numId w:val="126"/>
        </w:numPr>
        <w:spacing w:before="120" w:after="120" w:line="240" w:lineRule="auto"/>
        <w:ind w:left="1134" w:hanging="425"/>
        <w:jc w:val="both"/>
        <w:rPr>
          <w:rFonts w:ascii="Arial" w:hAnsi="Arial" w:cs="Arial"/>
        </w:rPr>
      </w:pPr>
      <w:r w:rsidRPr="000D3990">
        <w:rPr>
          <w:rFonts w:ascii="Arial" w:hAnsi="Arial" w:cs="Arial"/>
        </w:rPr>
        <w:t>z wykorzystaniem innego sposobu kształcenia.</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Zajęcia zdalne mogą mieć charakter:</w:t>
      </w:r>
    </w:p>
    <w:p w:rsidR="006E7AD2" w:rsidRPr="000D3990" w:rsidRDefault="006E7AD2" w:rsidP="0013095B">
      <w:pPr>
        <w:pStyle w:val="Akapitzlist"/>
        <w:numPr>
          <w:ilvl w:val="0"/>
          <w:numId w:val="127"/>
        </w:numPr>
        <w:spacing w:before="120" w:after="120" w:line="240" w:lineRule="auto"/>
        <w:ind w:left="1134" w:hanging="425"/>
        <w:jc w:val="both"/>
        <w:rPr>
          <w:rFonts w:ascii="Arial" w:hAnsi="Arial" w:cs="Arial"/>
        </w:rPr>
      </w:pPr>
      <w:r w:rsidRPr="000D3990">
        <w:rPr>
          <w:rFonts w:ascii="Arial" w:hAnsi="Arial" w:cs="Arial"/>
        </w:rPr>
        <w:t xml:space="preserve">synchroniczny </w:t>
      </w:r>
      <w:r w:rsidR="00DC266E" w:rsidRPr="000D3990">
        <w:rPr>
          <w:rFonts w:ascii="Arial" w:hAnsi="Arial" w:cs="Arial"/>
        </w:rPr>
        <w:t>–</w:t>
      </w:r>
      <w:r w:rsidRPr="000D3990">
        <w:rPr>
          <w:rFonts w:ascii="Arial" w:hAnsi="Arial" w:cs="Arial"/>
        </w:rPr>
        <w:t xml:space="preserve"> zajęcia </w:t>
      </w:r>
      <w:proofErr w:type="spellStart"/>
      <w:r w:rsidRPr="000D3990">
        <w:rPr>
          <w:rFonts w:ascii="Arial" w:hAnsi="Arial" w:cs="Arial"/>
        </w:rPr>
        <w:t>online</w:t>
      </w:r>
      <w:proofErr w:type="spellEnd"/>
      <w:r w:rsidRPr="000D3990">
        <w:rPr>
          <w:rFonts w:ascii="Arial" w:hAnsi="Arial" w:cs="Arial"/>
        </w:rPr>
        <w:t xml:space="preserve"> w czasie rzeczywistym za pomocą narzędzi</w:t>
      </w:r>
      <w:r w:rsidR="00C84812" w:rsidRPr="000D3990">
        <w:rPr>
          <w:rFonts w:ascii="Arial" w:hAnsi="Arial" w:cs="Arial"/>
        </w:rPr>
        <w:t xml:space="preserve"> </w:t>
      </w:r>
      <w:r w:rsidRPr="000D3990">
        <w:rPr>
          <w:rFonts w:ascii="Arial" w:hAnsi="Arial" w:cs="Arial"/>
        </w:rPr>
        <w:t>umożliwiających połączenie się z uczniami zgodnie z planem lekcji;</w:t>
      </w:r>
    </w:p>
    <w:p w:rsidR="006E7AD2" w:rsidRPr="000D3990" w:rsidRDefault="006E7AD2" w:rsidP="0013095B">
      <w:pPr>
        <w:pStyle w:val="Akapitzlist"/>
        <w:numPr>
          <w:ilvl w:val="0"/>
          <w:numId w:val="127"/>
        </w:numPr>
        <w:spacing w:before="120" w:after="120" w:line="240" w:lineRule="auto"/>
        <w:ind w:left="1134" w:hanging="425"/>
        <w:jc w:val="both"/>
        <w:rPr>
          <w:rFonts w:ascii="Arial" w:hAnsi="Arial" w:cs="Arial"/>
        </w:rPr>
      </w:pPr>
      <w:r w:rsidRPr="000D3990">
        <w:rPr>
          <w:rFonts w:ascii="Arial" w:hAnsi="Arial" w:cs="Arial"/>
        </w:rPr>
        <w:t xml:space="preserve">asynchroniczny </w:t>
      </w:r>
      <w:r w:rsidR="00DC266E" w:rsidRPr="000D3990">
        <w:rPr>
          <w:rFonts w:ascii="Arial" w:hAnsi="Arial" w:cs="Arial"/>
        </w:rPr>
        <w:t>–</w:t>
      </w:r>
      <w:r w:rsidRPr="000D3990">
        <w:rPr>
          <w:rFonts w:ascii="Arial" w:hAnsi="Arial" w:cs="Arial"/>
        </w:rPr>
        <w:t xml:space="preserve"> nauczyciel udostępnia materiały, a uczniowie wykonują zadania w</w:t>
      </w:r>
      <w:r w:rsidR="00023DCE" w:rsidRPr="000D3990">
        <w:rPr>
          <w:rFonts w:ascii="Arial" w:hAnsi="Arial" w:cs="Arial"/>
        </w:rPr>
        <w:t> </w:t>
      </w:r>
      <w:r w:rsidRPr="000D3990">
        <w:rPr>
          <w:rFonts w:ascii="Arial" w:hAnsi="Arial" w:cs="Arial"/>
        </w:rPr>
        <w:t xml:space="preserve">czasie odroczonym z zastosowaniem platform i aplikacji edukacyjnych </w:t>
      </w:r>
      <w:r w:rsidR="00DC266E" w:rsidRPr="000D3990">
        <w:rPr>
          <w:rFonts w:ascii="Arial" w:hAnsi="Arial" w:cs="Arial"/>
        </w:rPr>
        <w:t>–</w:t>
      </w:r>
      <w:r w:rsidRPr="000D3990">
        <w:rPr>
          <w:rFonts w:ascii="Arial" w:hAnsi="Arial" w:cs="Arial"/>
        </w:rPr>
        <w:t xml:space="preserve"> dotyczy szczególnie uzasadnionych przypadków za zgodą dyrektora szkoły.</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Zdalne nauczanie polega na:</w:t>
      </w:r>
    </w:p>
    <w:p w:rsidR="006E7AD2" w:rsidRPr="000D3990" w:rsidRDefault="006E7AD2" w:rsidP="0013095B">
      <w:pPr>
        <w:pStyle w:val="Akapitzlist"/>
        <w:numPr>
          <w:ilvl w:val="0"/>
          <w:numId w:val="128"/>
        </w:numPr>
        <w:spacing w:before="120" w:after="120" w:line="240" w:lineRule="auto"/>
        <w:ind w:left="1134" w:hanging="425"/>
        <w:jc w:val="both"/>
        <w:rPr>
          <w:rFonts w:ascii="Arial" w:hAnsi="Arial" w:cs="Arial"/>
        </w:rPr>
      </w:pPr>
      <w:r w:rsidRPr="000D3990">
        <w:rPr>
          <w:rFonts w:ascii="Arial" w:hAnsi="Arial" w:cs="Arial"/>
        </w:rPr>
        <w:lastRenderedPageBreak/>
        <w:t>podejmowaniu przez ucznia aktywności określonych przez nauczyciela, potwierdzających zapoznanie się ze wskazanym materiałem i dających podstawę do</w:t>
      </w:r>
      <w:r w:rsidR="00023DCE" w:rsidRPr="000D3990">
        <w:rPr>
          <w:rFonts w:ascii="Arial" w:hAnsi="Arial" w:cs="Arial"/>
        </w:rPr>
        <w:t> </w:t>
      </w:r>
      <w:r w:rsidRPr="000D3990">
        <w:rPr>
          <w:rFonts w:ascii="Arial" w:hAnsi="Arial" w:cs="Arial"/>
        </w:rPr>
        <w:t>oceny pracy ucznia;</w:t>
      </w:r>
    </w:p>
    <w:p w:rsidR="006E7AD2" w:rsidRPr="000D3990" w:rsidRDefault="006E7AD2" w:rsidP="0013095B">
      <w:pPr>
        <w:pStyle w:val="Akapitzlist"/>
        <w:numPr>
          <w:ilvl w:val="0"/>
          <w:numId w:val="128"/>
        </w:numPr>
        <w:spacing w:before="120" w:after="120" w:line="240" w:lineRule="auto"/>
        <w:ind w:left="1134" w:hanging="425"/>
        <w:jc w:val="both"/>
        <w:rPr>
          <w:rFonts w:ascii="Arial" w:hAnsi="Arial" w:cs="Arial"/>
        </w:rPr>
      </w:pPr>
      <w:r w:rsidRPr="000D3990">
        <w:rPr>
          <w:rFonts w:ascii="Arial" w:hAnsi="Arial" w:cs="Arial"/>
        </w:rPr>
        <w:t xml:space="preserve">wykorzystaniu środków komunikacji elektronicznej zapewniających wymianę informacji między nauczycielem, uczniem lub rodzicem (dziennik elektroniczny </w:t>
      </w:r>
      <w:proofErr w:type="spellStart"/>
      <w:r w:rsidRPr="000D3990">
        <w:rPr>
          <w:rFonts w:ascii="Arial" w:hAnsi="Arial" w:cs="Arial"/>
        </w:rPr>
        <w:t>Vulcan</w:t>
      </w:r>
      <w:proofErr w:type="spellEnd"/>
      <w:r w:rsidRPr="000D3990">
        <w:rPr>
          <w:rFonts w:ascii="Arial" w:hAnsi="Arial" w:cs="Arial"/>
        </w:rPr>
        <w:t>, aplikacja</w:t>
      </w:r>
      <w:r w:rsidR="001A7FB6" w:rsidRPr="000D3990">
        <w:rPr>
          <w:rFonts w:ascii="Arial" w:hAnsi="Arial" w:cs="Arial"/>
        </w:rPr>
        <w:t>/</w:t>
      </w:r>
      <w:r w:rsidRPr="000D3990">
        <w:rPr>
          <w:rFonts w:ascii="Arial" w:hAnsi="Arial" w:cs="Arial"/>
        </w:rPr>
        <w:t xml:space="preserve">platforma MS </w:t>
      </w:r>
      <w:proofErr w:type="spellStart"/>
      <w:r w:rsidRPr="000D3990">
        <w:rPr>
          <w:rFonts w:ascii="Arial" w:hAnsi="Arial" w:cs="Arial"/>
        </w:rPr>
        <w:t>Teams</w:t>
      </w:r>
      <w:proofErr w:type="spellEnd"/>
      <w:r w:rsidRPr="000D3990">
        <w:rPr>
          <w:rFonts w:ascii="Arial" w:hAnsi="Arial" w:cs="Arial"/>
        </w:rPr>
        <w:t xml:space="preserve">, </w:t>
      </w:r>
      <w:proofErr w:type="spellStart"/>
      <w:r w:rsidRPr="000D3990">
        <w:rPr>
          <w:rFonts w:ascii="Arial" w:hAnsi="Arial" w:cs="Arial"/>
        </w:rPr>
        <w:t>OneDrive</w:t>
      </w:r>
      <w:proofErr w:type="spellEnd"/>
      <w:r w:rsidRPr="000D3990">
        <w:rPr>
          <w:rFonts w:ascii="Arial" w:hAnsi="Arial" w:cs="Arial"/>
        </w:rPr>
        <w:t>);</w:t>
      </w:r>
    </w:p>
    <w:p w:rsidR="006E7AD2" w:rsidRPr="000D3990" w:rsidRDefault="006E7AD2" w:rsidP="0013095B">
      <w:pPr>
        <w:pStyle w:val="Akapitzlist"/>
        <w:numPr>
          <w:ilvl w:val="0"/>
          <w:numId w:val="128"/>
        </w:numPr>
        <w:spacing w:before="120" w:after="120" w:line="240" w:lineRule="auto"/>
        <w:ind w:left="1134" w:hanging="425"/>
        <w:jc w:val="both"/>
        <w:rPr>
          <w:rFonts w:ascii="Arial" w:hAnsi="Arial" w:cs="Arial"/>
        </w:rPr>
      </w:pPr>
      <w:r w:rsidRPr="000D3990">
        <w:rPr>
          <w:rFonts w:ascii="Arial" w:hAnsi="Arial" w:cs="Arial"/>
        </w:rPr>
        <w:t>informowaniu przez wychowawców rodziców przez dziennik elektroniczny o</w:t>
      </w:r>
      <w:r w:rsidR="00023DCE" w:rsidRPr="000D3990">
        <w:rPr>
          <w:rFonts w:ascii="Arial" w:hAnsi="Arial" w:cs="Arial"/>
        </w:rPr>
        <w:t> </w:t>
      </w:r>
      <w:r w:rsidRPr="000D3990">
        <w:rPr>
          <w:rFonts w:ascii="Arial" w:hAnsi="Arial" w:cs="Arial"/>
        </w:rPr>
        <w:t>dostępnych materiałach i możliwych formach ich realizacji przez ucznia w domu;</w:t>
      </w:r>
    </w:p>
    <w:p w:rsidR="006E7AD2" w:rsidRPr="000D3990" w:rsidRDefault="006E7AD2" w:rsidP="0013095B">
      <w:pPr>
        <w:pStyle w:val="Akapitzlist"/>
        <w:numPr>
          <w:ilvl w:val="0"/>
          <w:numId w:val="128"/>
        </w:numPr>
        <w:spacing w:before="120" w:after="120" w:line="240" w:lineRule="auto"/>
        <w:ind w:left="1134" w:hanging="425"/>
        <w:jc w:val="both"/>
        <w:rPr>
          <w:rFonts w:ascii="Arial" w:hAnsi="Arial" w:cs="Arial"/>
        </w:rPr>
      </w:pPr>
      <w:r w:rsidRPr="000D3990">
        <w:rPr>
          <w:rFonts w:ascii="Arial" w:hAnsi="Arial" w:cs="Arial"/>
        </w:rPr>
        <w:t>prowadzeniu lekcji w czasie rzeczywistym biorąc pod uwagę względy techniczne i</w:t>
      </w:r>
      <w:r w:rsidR="00023DCE" w:rsidRPr="000D3990">
        <w:rPr>
          <w:rFonts w:ascii="Arial" w:hAnsi="Arial" w:cs="Arial"/>
        </w:rPr>
        <w:t> </w:t>
      </w:r>
      <w:r w:rsidRPr="000D3990">
        <w:rPr>
          <w:rFonts w:ascii="Arial" w:hAnsi="Arial" w:cs="Arial"/>
        </w:rPr>
        <w:t>możliwości uczniów;</w:t>
      </w:r>
    </w:p>
    <w:p w:rsidR="006E7AD2" w:rsidRPr="000D3990" w:rsidRDefault="006E7AD2" w:rsidP="0013095B">
      <w:pPr>
        <w:pStyle w:val="Akapitzlist"/>
        <w:numPr>
          <w:ilvl w:val="0"/>
          <w:numId w:val="128"/>
        </w:numPr>
        <w:spacing w:before="120" w:after="120" w:line="240" w:lineRule="auto"/>
        <w:ind w:left="1134" w:hanging="425"/>
        <w:jc w:val="both"/>
        <w:rPr>
          <w:rFonts w:ascii="Arial" w:hAnsi="Arial" w:cs="Arial"/>
        </w:rPr>
      </w:pPr>
      <w:r w:rsidRPr="000D3990">
        <w:rPr>
          <w:rFonts w:ascii="Arial" w:hAnsi="Arial" w:cs="Arial"/>
        </w:rPr>
        <w:t>przesyłaniu materiałów dostosowanych do specyfiki przedmiotu i rodzaju prowadzonych zajęć;</w:t>
      </w:r>
    </w:p>
    <w:p w:rsidR="006E7AD2" w:rsidRPr="000D3990" w:rsidRDefault="006E7AD2" w:rsidP="0013095B">
      <w:pPr>
        <w:pStyle w:val="Akapitzlist"/>
        <w:numPr>
          <w:ilvl w:val="0"/>
          <w:numId w:val="128"/>
        </w:numPr>
        <w:spacing w:before="120" w:after="120" w:line="240" w:lineRule="auto"/>
        <w:ind w:left="1134" w:hanging="425"/>
        <w:jc w:val="both"/>
        <w:rPr>
          <w:rFonts w:ascii="Arial" w:hAnsi="Arial" w:cs="Arial"/>
        </w:rPr>
      </w:pPr>
      <w:r w:rsidRPr="000D3990">
        <w:rPr>
          <w:rFonts w:ascii="Arial" w:hAnsi="Arial" w:cs="Arial"/>
        </w:rPr>
        <w:t xml:space="preserve">wykorzystaniu formy </w:t>
      </w:r>
      <w:proofErr w:type="spellStart"/>
      <w:r w:rsidRPr="000D3990">
        <w:rPr>
          <w:rFonts w:ascii="Arial" w:hAnsi="Arial" w:cs="Arial"/>
        </w:rPr>
        <w:t>online</w:t>
      </w:r>
      <w:proofErr w:type="spellEnd"/>
      <w:r w:rsidRPr="000D3990">
        <w:rPr>
          <w:rFonts w:ascii="Arial" w:hAnsi="Arial" w:cs="Arial"/>
        </w:rPr>
        <w:t xml:space="preserve"> do: rozmowy w czasie rzeczywistym, prezentacji, przesyłaniu zasobów internetowych, wykładów, podręczników, kart pracy, quizów, testów, itp.</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Zdalne nauczanie w szkole prowadzone jest zgodnie z planem lekcji.</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 xml:space="preserve">Jedna jednostka lekcyjna (lekcja </w:t>
      </w:r>
      <w:proofErr w:type="spellStart"/>
      <w:r w:rsidRPr="000D3990">
        <w:rPr>
          <w:rFonts w:ascii="Arial" w:hAnsi="Arial" w:cs="Arial"/>
        </w:rPr>
        <w:t>online</w:t>
      </w:r>
      <w:proofErr w:type="spellEnd"/>
      <w:r w:rsidRPr="000D3990">
        <w:rPr>
          <w:rFonts w:ascii="Arial" w:hAnsi="Arial" w:cs="Arial"/>
        </w:rPr>
        <w:t>) zajmuje nie więcej niż 45 minut w tym:</w:t>
      </w:r>
    </w:p>
    <w:p w:rsidR="006E7AD2" w:rsidRPr="000D3990" w:rsidRDefault="006E7AD2" w:rsidP="0013095B">
      <w:pPr>
        <w:pStyle w:val="Akapitzlist"/>
        <w:numPr>
          <w:ilvl w:val="0"/>
          <w:numId w:val="129"/>
        </w:numPr>
        <w:spacing w:before="120" w:after="120" w:line="240" w:lineRule="auto"/>
        <w:ind w:left="1134" w:hanging="425"/>
        <w:jc w:val="both"/>
        <w:rPr>
          <w:rFonts w:ascii="Arial" w:hAnsi="Arial" w:cs="Arial"/>
        </w:rPr>
      </w:pPr>
      <w:r w:rsidRPr="000D3990">
        <w:rPr>
          <w:rFonts w:ascii="Arial" w:hAnsi="Arial" w:cs="Arial"/>
        </w:rPr>
        <w:t xml:space="preserve">30 minut </w:t>
      </w:r>
      <w:r w:rsidR="00DC266E" w:rsidRPr="000D3990">
        <w:rPr>
          <w:rFonts w:ascii="Arial" w:hAnsi="Arial" w:cs="Arial"/>
        </w:rPr>
        <w:t>–</w:t>
      </w:r>
      <w:r w:rsidRPr="000D3990">
        <w:rPr>
          <w:rFonts w:ascii="Arial" w:hAnsi="Arial" w:cs="Arial"/>
        </w:rPr>
        <w:t xml:space="preserve"> lekcja właściwa;</w:t>
      </w:r>
    </w:p>
    <w:p w:rsidR="006E7AD2" w:rsidRPr="000D3990" w:rsidRDefault="006E7AD2" w:rsidP="0013095B">
      <w:pPr>
        <w:pStyle w:val="Akapitzlist"/>
        <w:numPr>
          <w:ilvl w:val="0"/>
          <w:numId w:val="129"/>
        </w:numPr>
        <w:spacing w:before="120" w:after="120" w:line="240" w:lineRule="auto"/>
        <w:ind w:left="1134" w:hanging="425"/>
        <w:jc w:val="both"/>
        <w:rPr>
          <w:rFonts w:ascii="Arial" w:hAnsi="Arial" w:cs="Arial"/>
        </w:rPr>
      </w:pPr>
      <w:r w:rsidRPr="000D3990">
        <w:rPr>
          <w:rFonts w:ascii="Arial" w:hAnsi="Arial" w:cs="Arial"/>
        </w:rPr>
        <w:t xml:space="preserve">15 minut </w:t>
      </w:r>
      <w:r w:rsidR="00DC266E" w:rsidRPr="000D3990">
        <w:rPr>
          <w:rFonts w:ascii="Arial" w:hAnsi="Arial" w:cs="Arial"/>
        </w:rPr>
        <w:t>–</w:t>
      </w:r>
      <w:r w:rsidRPr="000D3990">
        <w:rPr>
          <w:rFonts w:ascii="Arial" w:hAnsi="Arial" w:cs="Arial"/>
        </w:rPr>
        <w:t xml:space="preserve"> możliwość skorzystania z porad i konsultacji nauczyciela;</w:t>
      </w:r>
    </w:p>
    <w:p w:rsidR="006E7AD2" w:rsidRPr="000D3990" w:rsidRDefault="006E7AD2" w:rsidP="0013095B">
      <w:pPr>
        <w:pStyle w:val="Akapitzlist"/>
        <w:numPr>
          <w:ilvl w:val="0"/>
          <w:numId w:val="129"/>
        </w:numPr>
        <w:spacing w:before="120" w:after="120" w:line="240" w:lineRule="auto"/>
        <w:ind w:left="1134" w:hanging="425"/>
        <w:jc w:val="both"/>
        <w:rPr>
          <w:rFonts w:ascii="Arial" w:hAnsi="Arial" w:cs="Arial"/>
        </w:rPr>
      </w:pPr>
      <w:r w:rsidRPr="000D3990">
        <w:rPr>
          <w:rFonts w:ascii="Arial" w:hAnsi="Arial" w:cs="Arial"/>
        </w:rPr>
        <w:t>początek każdej lekcji rozpoczyna się o tej samej godzinie co lekcje stacjonarne.</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 xml:space="preserve">Udostępnianie materiałów powinno być realizowane za pośrednictwem aplikacji </w:t>
      </w:r>
      <w:r w:rsidR="009479E0" w:rsidRPr="000D3990">
        <w:rPr>
          <w:rFonts w:ascii="Arial" w:hAnsi="Arial" w:cs="Arial"/>
        </w:rPr>
        <w:br/>
      </w:r>
      <w:proofErr w:type="spellStart"/>
      <w:r w:rsidRPr="000D3990">
        <w:rPr>
          <w:rFonts w:ascii="Arial" w:hAnsi="Arial" w:cs="Arial"/>
        </w:rPr>
        <w:t>e</w:t>
      </w:r>
      <w:r w:rsidR="009479E0" w:rsidRPr="000D3990">
        <w:rPr>
          <w:rFonts w:ascii="Arial" w:hAnsi="Arial" w:cs="Arial"/>
        </w:rPr>
        <w:t>-</w:t>
      </w:r>
      <w:r w:rsidRPr="000D3990">
        <w:rPr>
          <w:rFonts w:ascii="Arial" w:hAnsi="Arial" w:cs="Arial"/>
        </w:rPr>
        <w:t>learningowej</w:t>
      </w:r>
      <w:proofErr w:type="spellEnd"/>
      <w:r w:rsidRPr="000D3990">
        <w:rPr>
          <w:rFonts w:ascii="Arial" w:hAnsi="Arial" w:cs="Arial"/>
        </w:rPr>
        <w:t xml:space="preserve"> MS</w:t>
      </w:r>
      <w:r w:rsidR="00704550" w:rsidRPr="000D3990">
        <w:rPr>
          <w:rFonts w:ascii="Arial" w:hAnsi="Arial" w:cs="Arial"/>
        </w:rPr>
        <w:t xml:space="preserve"> </w:t>
      </w:r>
      <w:proofErr w:type="spellStart"/>
      <w:r w:rsidRPr="000D3990">
        <w:rPr>
          <w:rFonts w:ascii="Arial" w:hAnsi="Arial" w:cs="Arial"/>
        </w:rPr>
        <w:t>Teams</w:t>
      </w:r>
      <w:proofErr w:type="spellEnd"/>
      <w:r w:rsidRPr="000D3990">
        <w:rPr>
          <w:rFonts w:ascii="Arial" w:hAnsi="Arial" w:cs="Arial"/>
        </w:rPr>
        <w:t xml:space="preserve">, </w:t>
      </w:r>
      <w:proofErr w:type="spellStart"/>
      <w:r w:rsidRPr="000D3990">
        <w:rPr>
          <w:rFonts w:ascii="Arial" w:hAnsi="Arial" w:cs="Arial"/>
        </w:rPr>
        <w:t>OneDrive</w:t>
      </w:r>
      <w:proofErr w:type="spellEnd"/>
      <w:r w:rsidRPr="000D3990">
        <w:rPr>
          <w:rFonts w:ascii="Arial" w:hAnsi="Arial" w:cs="Arial"/>
        </w:rPr>
        <w:t>, e</w:t>
      </w:r>
      <w:r w:rsidR="00704550" w:rsidRPr="000D3990">
        <w:rPr>
          <w:rFonts w:ascii="Arial" w:hAnsi="Arial" w:cs="Arial"/>
        </w:rPr>
        <w:t>-</w:t>
      </w:r>
      <w:r w:rsidRPr="000D3990">
        <w:rPr>
          <w:rFonts w:ascii="Arial" w:hAnsi="Arial" w:cs="Arial"/>
        </w:rPr>
        <w:t xml:space="preserve">dziennika </w:t>
      </w:r>
      <w:proofErr w:type="spellStart"/>
      <w:r w:rsidRPr="000D3990">
        <w:rPr>
          <w:rFonts w:ascii="Arial" w:hAnsi="Arial" w:cs="Arial"/>
        </w:rPr>
        <w:t>Vulcan</w:t>
      </w:r>
      <w:proofErr w:type="spellEnd"/>
      <w:r w:rsidRPr="000D3990">
        <w:rPr>
          <w:rFonts w:ascii="Arial" w:hAnsi="Arial" w:cs="Arial"/>
        </w:rPr>
        <w:t>, z wykorzystaniem telefonu komórkowego ucznia lub rodzica/prawnego opiekuna.</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Kształcenie z wykorzystaniem metod i technik na odległość oznacza wykorzystanie w</w:t>
      </w:r>
      <w:r w:rsidR="009479E0" w:rsidRPr="000D3990">
        <w:rPr>
          <w:rFonts w:ascii="Arial" w:hAnsi="Arial" w:cs="Arial"/>
        </w:rPr>
        <w:t> </w:t>
      </w:r>
      <w:r w:rsidRPr="000D3990">
        <w:rPr>
          <w:rFonts w:ascii="Arial" w:hAnsi="Arial" w:cs="Arial"/>
        </w:rPr>
        <w:t>procesie edukacji wszelkich dostępnych środków komunikacji, które nie wymagają osobistego kontaktu ucznia z nauczycielem, a także możliwość skorzystania z materiałów edukacyjnych wskazanych przez nauczyciela.</w:t>
      </w:r>
    </w:p>
    <w:p w:rsidR="005B27BC"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Dyrektor szkoły utrzymuje stały kontakt z przedstawicielami organu prowadzącego w celu bieżącego monitorowania sytuacji związanej z wdrożeniem zdalnego nauczania.</w:t>
      </w:r>
    </w:p>
    <w:p w:rsidR="005B27BC"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W przypadku wystąpienia trudności w organizacji zajęć, dyrektor szkoły w uzgodnieniu z</w:t>
      </w:r>
      <w:r w:rsidR="00294632" w:rsidRPr="000D3990">
        <w:rPr>
          <w:rFonts w:ascii="Arial" w:hAnsi="Arial" w:cs="Arial"/>
        </w:rPr>
        <w:t> </w:t>
      </w:r>
      <w:r w:rsidRPr="000D3990">
        <w:rPr>
          <w:rFonts w:ascii="Arial" w:hAnsi="Arial" w:cs="Arial"/>
        </w:rPr>
        <w:t>organem prowadzącym, określa inny sposób realizacji zajęć, o czym informuje kuratora oświaty.</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 xml:space="preserve">Uczniowie, którzy nie mają możliwości korzystania z komputera w czasie realizacji zajęć mogą zwrócić się do </w:t>
      </w:r>
      <w:r w:rsidR="0059156C" w:rsidRPr="000D3990">
        <w:rPr>
          <w:rFonts w:ascii="Arial" w:hAnsi="Arial" w:cs="Arial"/>
        </w:rPr>
        <w:t>d</w:t>
      </w:r>
      <w:r w:rsidRPr="000D3990">
        <w:rPr>
          <w:rFonts w:ascii="Arial" w:hAnsi="Arial" w:cs="Arial"/>
        </w:rPr>
        <w:t>yrektora szkoły z prośbą o jego udostępnienie na terenie szkoły do</w:t>
      </w:r>
      <w:r w:rsidR="00294632" w:rsidRPr="000D3990">
        <w:rPr>
          <w:rFonts w:ascii="Arial" w:hAnsi="Arial" w:cs="Arial"/>
        </w:rPr>
        <w:t> </w:t>
      </w:r>
      <w:r w:rsidRPr="000D3990">
        <w:rPr>
          <w:rFonts w:ascii="Arial" w:hAnsi="Arial" w:cs="Arial"/>
        </w:rPr>
        <w:t>korzystania z zachowaniem reżimu sanitarnego lub o wypożyczenie do domu za</w:t>
      </w:r>
      <w:r w:rsidR="00294632" w:rsidRPr="000D3990">
        <w:rPr>
          <w:rFonts w:ascii="Arial" w:hAnsi="Arial" w:cs="Arial"/>
        </w:rPr>
        <w:t> </w:t>
      </w:r>
      <w:r w:rsidRPr="000D3990">
        <w:rPr>
          <w:rFonts w:ascii="Arial" w:hAnsi="Arial" w:cs="Arial"/>
        </w:rPr>
        <w:t>odpowiednim oświadczeniem określającym odpowiedzialność za powierzony sprzęt.</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Zajęcia edukacyjne z wykorzystaniem metod i technik kształcenia na odległość to</w:t>
      </w:r>
      <w:r w:rsidR="00294632" w:rsidRPr="000D3990">
        <w:rPr>
          <w:rFonts w:ascii="Arial" w:hAnsi="Arial" w:cs="Arial"/>
        </w:rPr>
        <w:t> </w:t>
      </w:r>
      <w:r w:rsidRPr="000D3990">
        <w:rPr>
          <w:rFonts w:ascii="Arial" w:hAnsi="Arial" w:cs="Arial"/>
        </w:rPr>
        <w:t>aktywność nauczyciela i ucznia, która może odbywać się z użyciem monitorów ekranowych, ale także bez ich użycia, w formie ustalonej przez dyrektora szkoły w</w:t>
      </w:r>
      <w:r w:rsidR="00294632" w:rsidRPr="000D3990">
        <w:rPr>
          <w:rFonts w:ascii="Arial" w:hAnsi="Arial" w:cs="Arial"/>
        </w:rPr>
        <w:t> </w:t>
      </w:r>
      <w:r w:rsidRPr="000D3990">
        <w:rPr>
          <w:rFonts w:ascii="Arial" w:hAnsi="Arial" w:cs="Arial"/>
        </w:rPr>
        <w:t>porozumieniu z nauczycielami i po poinformowaniu rodziców ucznia o sposobie realizowania zajęć.</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Dyrektor szkoły zdalnie przekazuje uczniom, rodzicom i nauczycielom informację o</w:t>
      </w:r>
      <w:r w:rsidR="00294632" w:rsidRPr="000D3990">
        <w:rPr>
          <w:rFonts w:ascii="Arial" w:hAnsi="Arial" w:cs="Arial"/>
        </w:rPr>
        <w:t> </w:t>
      </w:r>
      <w:r w:rsidRPr="000D3990">
        <w:rPr>
          <w:rFonts w:ascii="Arial" w:hAnsi="Arial" w:cs="Arial"/>
        </w:rPr>
        <w:t>najważniejszych zmianach w trybie pracy szkoły w okresie czasowego ograniczenia jej</w:t>
      </w:r>
      <w:r w:rsidR="00294632" w:rsidRPr="000D3990">
        <w:rPr>
          <w:rFonts w:ascii="Arial" w:hAnsi="Arial" w:cs="Arial"/>
        </w:rPr>
        <w:t> </w:t>
      </w:r>
      <w:r w:rsidRPr="000D3990">
        <w:rPr>
          <w:rFonts w:ascii="Arial" w:hAnsi="Arial" w:cs="Arial"/>
        </w:rPr>
        <w:t>funkcjonowania.</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Dyrektor szkoły koordynuje współpracę nauczycieli z uczniami lub rodzicami, uwzględniając potrzeby edukacyjne i możliwości psychofizyczne uczniów.</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Dyrektor szkoły we współpracy z nauczycielami ustala:</w:t>
      </w:r>
    </w:p>
    <w:p w:rsidR="006E7AD2" w:rsidRPr="000D3990" w:rsidRDefault="006E7AD2" w:rsidP="0013095B">
      <w:pPr>
        <w:pStyle w:val="Akapitzlist"/>
        <w:numPr>
          <w:ilvl w:val="0"/>
          <w:numId w:val="130"/>
        </w:numPr>
        <w:spacing w:before="120" w:after="120" w:line="240" w:lineRule="auto"/>
        <w:ind w:left="1134" w:hanging="425"/>
        <w:jc w:val="both"/>
        <w:rPr>
          <w:rFonts w:ascii="Arial" w:hAnsi="Arial" w:cs="Arial"/>
        </w:rPr>
      </w:pPr>
      <w:r w:rsidRPr="000D3990">
        <w:rPr>
          <w:rFonts w:ascii="Arial" w:hAnsi="Arial" w:cs="Arial"/>
        </w:rPr>
        <w:t>sposób komunikowania się z uczniami i rodzicami;</w:t>
      </w:r>
    </w:p>
    <w:p w:rsidR="006E7AD2" w:rsidRPr="000D3990" w:rsidRDefault="006E7AD2" w:rsidP="0013095B">
      <w:pPr>
        <w:pStyle w:val="Akapitzlist"/>
        <w:numPr>
          <w:ilvl w:val="0"/>
          <w:numId w:val="130"/>
        </w:numPr>
        <w:spacing w:before="120" w:after="120" w:line="240" w:lineRule="auto"/>
        <w:ind w:left="1134" w:hanging="425"/>
        <w:jc w:val="both"/>
        <w:rPr>
          <w:rFonts w:ascii="Arial" w:hAnsi="Arial" w:cs="Arial"/>
        </w:rPr>
      </w:pPr>
      <w:r w:rsidRPr="000D3990">
        <w:rPr>
          <w:rFonts w:ascii="Arial" w:hAnsi="Arial" w:cs="Arial"/>
        </w:rPr>
        <w:t>technologie informacyjno</w:t>
      </w:r>
      <w:r w:rsidR="00B207A2" w:rsidRPr="000D3990">
        <w:rPr>
          <w:rFonts w:ascii="Arial" w:hAnsi="Arial" w:cs="Arial"/>
        </w:rPr>
        <w:t>-</w:t>
      </w:r>
      <w:r w:rsidRPr="000D3990">
        <w:rPr>
          <w:rFonts w:ascii="Arial" w:hAnsi="Arial" w:cs="Arial"/>
        </w:rPr>
        <w:t>komunikacyjne wykorzystywane przez nauczycieli do</w:t>
      </w:r>
      <w:r w:rsidR="00D50123" w:rsidRPr="000D3990">
        <w:rPr>
          <w:rFonts w:ascii="Arial" w:hAnsi="Arial" w:cs="Arial"/>
        </w:rPr>
        <w:t> </w:t>
      </w:r>
      <w:r w:rsidRPr="000D3990">
        <w:rPr>
          <w:rFonts w:ascii="Arial" w:hAnsi="Arial" w:cs="Arial"/>
        </w:rPr>
        <w:t>realizacji zajęć;</w:t>
      </w:r>
    </w:p>
    <w:p w:rsidR="006E7AD2" w:rsidRPr="000D3990" w:rsidRDefault="006E7AD2" w:rsidP="0013095B">
      <w:pPr>
        <w:pStyle w:val="Akapitzlist"/>
        <w:numPr>
          <w:ilvl w:val="0"/>
          <w:numId w:val="130"/>
        </w:numPr>
        <w:spacing w:before="120" w:after="120" w:line="240" w:lineRule="auto"/>
        <w:ind w:left="1134" w:hanging="425"/>
        <w:jc w:val="both"/>
        <w:rPr>
          <w:rFonts w:ascii="Arial" w:hAnsi="Arial" w:cs="Arial"/>
        </w:rPr>
      </w:pPr>
      <w:r w:rsidRPr="000D3990">
        <w:rPr>
          <w:rFonts w:ascii="Arial" w:hAnsi="Arial" w:cs="Arial"/>
        </w:rPr>
        <w:t>źródła i materiały niezbędne do realizacji zajęć, z których uczniowie mogą korzystać;</w:t>
      </w:r>
    </w:p>
    <w:p w:rsidR="006E7AD2" w:rsidRPr="000D3990" w:rsidRDefault="006E7AD2" w:rsidP="0013095B">
      <w:pPr>
        <w:pStyle w:val="Akapitzlist"/>
        <w:numPr>
          <w:ilvl w:val="0"/>
          <w:numId w:val="130"/>
        </w:numPr>
        <w:spacing w:before="120" w:after="120" w:line="240" w:lineRule="auto"/>
        <w:ind w:left="1134" w:hanging="425"/>
        <w:jc w:val="both"/>
        <w:rPr>
          <w:rFonts w:ascii="Arial" w:hAnsi="Arial" w:cs="Arial"/>
        </w:rPr>
      </w:pPr>
      <w:r w:rsidRPr="000D3990">
        <w:rPr>
          <w:rFonts w:ascii="Arial" w:hAnsi="Arial" w:cs="Arial"/>
        </w:rPr>
        <w:t>potrzebę modyfikacji odpowiednio szkolnego zestawu programów nauczania oraz</w:t>
      </w:r>
      <w:r w:rsidR="00323CFD" w:rsidRPr="000D3990">
        <w:rPr>
          <w:rFonts w:ascii="Arial" w:hAnsi="Arial" w:cs="Arial"/>
        </w:rPr>
        <w:t> </w:t>
      </w:r>
      <w:r w:rsidRPr="000D3990">
        <w:rPr>
          <w:rFonts w:ascii="Arial" w:hAnsi="Arial" w:cs="Arial"/>
        </w:rPr>
        <w:t>w</w:t>
      </w:r>
      <w:r w:rsidR="00D50123" w:rsidRPr="000D3990">
        <w:rPr>
          <w:rFonts w:ascii="Arial" w:hAnsi="Arial" w:cs="Arial"/>
        </w:rPr>
        <w:t> </w:t>
      </w:r>
      <w:r w:rsidRPr="000D3990">
        <w:rPr>
          <w:rFonts w:ascii="Arial" w:hAnsi="Arial" w:cs="Arial"/>
        </w:rPr>
        <w:t>razie potrzeby modyfikuje ten zestaw;</w:t>
      </w:r>
    </w:p>
    <w:p w:rsidR="006E7AD2" w:rsidRPr="000D3990" w:rsidRDefault="006E7AD2" w:rsidP="0013095B">
      <w:pPr>
        <w:pStyle w:val="Akapitzlist"/>
        <w:numPr>
          <w:ilvl w:val="0"/>
          <w:numId w:val="130"/>
        </w:numPr>
        <w:spacing w:before="120" w:after="120" w:line="240" w:lineRule="auto"/>
        <w:ind w:left="1134" w:hanging="425"/>
        <w:jc w:val="both"/>
        <w:rPr>
          <w:rFonts w:ascii="Arial" w:hAnsi="Arial" w:cs="Arial"/>
        </w:rPr>
      </w:pPr>
      <w:r w:rsidRPr="000D3990">
        <w:rPr>
          <w:rFonts w:ascii="Arial" w:hAnsi="Arial" w:cs="Arial"/>
        </w:rPr>
        <w:lastRenderedPageBreak/>
        <w:t>tygodniowy zakres treści nauczania z zajęć wynikających z ramowych planów nauczania dla poszczególnych typów szkół do zrealizowania w poszczególnych oddziałach klas;</w:t>
      </w:r>
    </w:p>
    <w:p w:rsidR="006E7AD2" w:rsidRPr="000D3990" w:rsidRDefault="006E7AD2" w:rsidP="0013095B">
      <w:pPr>
        <w:pStyle w:val="Akapitzlist"/>
        <w:numPr>
          <w:ilvl w:val="0"/>
          <w:numId w:val="130"/>
        </w:numPr>
        <w:spacing w:before="120" w:after="120" w:line="240" w:lineRule="auto"/>
        <w:ind w:left="1134" w:hanging="425"/>
        <w:jc w:val="both"/>
        <w:rPr>
          <w:rFonts w:ascii="Arial" w:hAnsi="Arial" w:cs="Arial"/>
        </w:rPr>
      </w:pPr>
      <w:r w:rsidRPr="000D3990">
        <w:rPr>
          <w:rFonts w:ascii="Arial" w:hAnsi="Arial" w:cs="Arial"/>
        </w:rPr>
        <w:t>sposób potwierdzania uczestnictwa uczniów na zajęciach oraz sposób i termin usprawiedliwiania nieobecności uczniów na zajęciach edukacyjnych;</w:t>
      </w:r>
    </w:p>
    <w:p w:rsidR="006E7AD2" w:rsidRPr="000D3990" w:rsidRDefault="006E7AD2" w:rsidP="003214BE">
      <w:pPr>
        <w:pStyle w:val="Akapitzlist"/>
        <w:numPr>
          <w:ilvl w:val="0"/>
          <w:numId w:val="130"/>
        </w:numPr>
        <w:spacing w:before="120" w:after="120" w:line="240" w:lineRule="auto"/>
        <w:ind w:left="1134" w:hanging="425"/>
        <w:jc w:val="both"/>
        <w:rPr>
          <w:rFonts w:ascii="Arial" w:hAnsi="Arial" w:cs="Arial"/>
        </w:rPr>
      </w:pPr>
      <w:r w:rsidRPr="000D3990">
        <w:rPr>
          <w:rFonts w:ascii="Arial" w:hAnsi="Arial" w:cs="Arial"/>
        </w:rPr>
        <w:t>formy informowania uczniów i rodziców o postępach w nauce, a także uzyskanych ocenach</w:t>
      </w:r>
      <w:r w:rsidR="006C3A1A" w:rsidRPr="000D3990">
        <w:rPr>
          <w:rFonts w:ascii="Arial" w:hAnsi="Arial" w:cs="Arial"/>
        </w:rPr>
        <w:t>.</w:t>
      </w:r>
    </w:p>
    <w:p w:rsidR="006E7AD2" w:rsidRPr="000D3990" w:rsidRDefault="006E7AD2" w:rsidP="0013095B">
      <w:pPr>
        <w:pStyle w:val="Akapitzlist"/>
        <w:numPr>
          <w:ilvl w:val="0"/>
          <w:numId w:val="130"/>
        </w:numPr>
        <w:spacing w:before="120" w:after="120" w:line="240" w:lineRule="auto"/>
        <w:ind w:left="1134" w:hanging="425"/>
        <w:jc w:val="both"/>
        <w:rPr>
          <w:rFonts w:ascii="Arial" w:hAnsi="Arial" w:cs="Arial"/>
        </w:rPr>
      </w:pPr>
      <w:r w:rsidRPr="000D3990">
        <w:rPr>
          <w:rFonts w:ascii="Arial" w:hAnsi="Arial" w:cs="Arial"/>
        </w:rPr>
        <w:t>sposoby zapewnienia uczniowi lub rodzicom możliwości konsultacji z nauczycielem prowadzącym zajęcia oraz przekazuje im informacje o formie i terminach tych</w:t>
      </w:r>
      <w:r w:rsidR="00323CFD" w:rsidRPr="000D3990">
        <w:rPr>
          <w:rFonts w:ascii="Arial" w:hAnsi="Arial" w:cs="Arial"/>
        </w:rPr>
        <w:t> </w:t>
      </w:r>
      <w:r w:rsidRPr="000D3990">
        <w:rPr>
          <w:rFonts w:ascii="Arial" w:hAnsi="Arial" w:cs="Arial"/>
        </w:rPr>
        <w:t>konsultacji przez dziennik elektroniczny lub stronę internetową szkoły;</w:t>
      </w:r>
    </w:p>
    <w:p w:rsidR="006E7AD2" w:rsidRPr="000D3990" w:rsidRDefault="006E7AD2" w:rsidP="0013095B">
      <w:pPr>
        <w:pStyle w:val="Akapitzlist"/>
        <w:numPr>
          <w:ilvl w:val="0"/>
          <w:numId w:val="130"/>
        </w:numPr>
        <w:spacing w:before="120" w:after="120" w:line="240" w:lineRule="auto"/>
        <w:ind w:left="1134" w:hanging="425"/>
        <w:jc w:val="both"/>
        <w:rPr>
          <w:rFonts w:ascii="Arial" w:hAnsi="Arial" w:cs="Arial"/>
        </w:rPr>
      </w:pPr>
      <w:r w:rsidRPr="000D3990">
        <w:rPr>
          <w:rFonts w:ascii="Arial" w:hAnsi="Arial" w:cs="Arial"/>
        </w:rPr>
        <w:t>metody monitorowania postępów uczniów oraz weryfikacji ich wiedzy i umiejętności.</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Nauczyciel organizuje pracę z uczniami, informując ich o możliwym trybie pracy, w</w:t>
      </w:r>
      <w:r w:rsidR="00D50123" w:rsidRPr="000D3990">
        <w:rPr>
          <w:rFonts w:ascii="Arial" w:hAnsi="Arial" w:cs="Arial"/>
        </w:rPr>
        <w:t> </w:t>
      </w:r>
      <w:r w:rsidRPr="000D3990">
        <w:rPr>
          <w:rFonts w:ascii="Arial" w:hAnsi="Arial" w:cs="Arial"/>
        </w:rPr>
        <w:t>szczególności o:</w:t>
      </w:r>
    </w:p>
    <w:p w:rsidR="006E7AD2" w:rsidRPr="000D3990" w:rsidRDefault="006E7AD2" w:rsidP="0013095B">
      <w:pPr>
        <w:pStyle w:val="Akapitzlist"/>
        <w:numPr>
          <w:ilvl w:val="0"/>
          <w:numId w:val="131"/>
        </w:numPr>
        <w:spacing w:before="120" w:after="120" w:line="240" w:lineRule="auto"/>
        <w:ind w:left="1134" w:hanging="425"/>
        <w:jc w:val="both"/>
        <w:rPr>
          <w:rFonts w:ascii="Arial" w:hAnsi="Arial" w:cs="Arial"/>
        </w:rPr>
      </w:pPr>
      <w:r w:rsidRPr="000D3990">
        <w:rPr>
          <w:rFonts w:ascii="Arial" w:hAnsi="Arial" w:cs="Arial"/>
        </w:rPr>
        <w:t>formach i częstotliwości kontaktu;</w:t>
      </w:r>
    </w:p>
    <w:p w:rsidR="006E7AD2" w:rsidRPr="000D3990" w:rsidRDefault="006E7AD2" w:rsidP="0013095B">
      <w:pPr>
        <w:pStyle w:val="Akapitzlist"/>
        <w:numPr>
          <w:ilvl w:val="0"/>
          <w:numId w:val="131"/>
        </w:numPr>
        <w:spacing w:before="120" w:after="120" w:line="240" w:lineRule="auto"/>
        <w:ind w:left="1134" w:hanging="425"/>
        <w:jc w:val="both"/>
        <w:rPr>
          <w:rFonts w:ascii="Arial" w:hAnsi="Arial" w:cs="Arial"/>
        </w:rPr>
      </w:pPr>
      <w:r w:rsidRPr="000D3990">
        <w:rPr>
          <w:rFonts w:ascii="Arial" w:hAnsi="Arial" w:cs="Arial"/>
        </w:rPr>
        <w:t>zakresie zadań;</w:t>
      </w:r>
    </w:p>
    <w:p w:rsidR="006E7AD2" w:rsidRPr="000D3990" w:rsidRDefault="006E7AD2" w:rsidP="0013095B">
      <w:pPr>
        <w:pStyle w:val="Akapitzlist"/>
        <w:numPr>
          <w:ilvl w:val="0"/>
          <w:numId w:val="131"/>
        </w:numPr>
        <w:spacing w:before="120" w:after="120" w:line="240" w:lineRule="auto"/>
        <w:ind w:left="1134" w:hanging="425"/>
        <w:jc w:val="both"/>
        <w:rPr>
          <w:rFonts w:ascii="Arial" w:hAnsi="Arial" w:cs="Arial"/>
        </w:rPr>
      </w:pPr>
      <w:r w:rsidRPr="000D3990">
        <w:rPr>
          <w:rFonts w:ascii="Arial" w:hAnsi="Arial" w:cs="Arial"/>
        </w:rPr>
        <w:t>materiałach edukacyjnych;</w:t>
      </w:r>
    </w:p>
    <w:p w:rsidR="006E7AD2" w:rsidRPr="000D3990" w:rsidRDefault="006E7AD2" w:rsidP="0013095B">
      <w:pPr>
        <w:pStyle w:val="Akapitzlist"/>
        <w:numPr>
          <w:ilvl w:val="0"/>
          <w:numId w:val="131"/>
        </w:numPr>
        <w:spacing w:before="120" w:after="120" w:line="240" w:lineRule="auto"/>
        <w:ind w:left="1134" w:hanging="425"/>
        <w:jc w:val="both"/>
        <w:rPr>
          <w:rFonts w:ascii="Arial" w:hAnsi="Arial" w:cs="Arial"/>
        </w:rPr>
      </w:pPr>
      <w:r w:rsidRPr="000D3990">
        <w:rPr>
          <w:rFonts w:ascii="Arial" w:hAnsi="Arial" w:cs="Arial"/>
        </w:rPr>
        <w:t>terminie i formach indywidualnych konsultacji;</w:t>
      </w:r>
    </w:p>
    <w:p w:rsidR="006E7AD2" w:rsidRPr="000D3990" w:rsidRDefault="006E7AD2" w:rsidP="0013095B">
      <w:pPr>
        <w:pStyle w:val="Akapitzlist"/>
        <w:numPr>
          <w:ilvl w:val="0"/>
          <w:numId w:val="131"/>
        </w:numPr>
        <w:spacing w:before="120" w:after="120" w:line="240" w:lineRule="auto"/>
        <w:ind w:left="1134" w:hanging="425"/>
        <w:jc w:val="both"/>
        <w:rPr>
          <w:rFonts w:ascii="Arial" w:hAnsi="Arial" w:cs="Arial"/>
        </w:rPr>
      </w:pPr>
      <w:r w:rsidRPr="000D3990">
        <w:rPr>
          <w:rFonts w:ascii="Arial" w:hAnsi="Arial" w:cs="Arial"/>
        </w:rPr>
        <w:t>terminach i formach oddawania przygotowanych materiałów, prac, zadań domowych;</w:t>
      </w:r>
    </w:p>
    <w:p w:rsidR="006E7AD2" w:rsidRPr="000D3990" w:rsidRDefault="006E7AD2" w:rsidP="0013095B">
      <w:pPr>
        <w:pStyle w:val="Akapitzlist"/>
        <w:numPr>
          <w:ilvl w:val="0"/>
          <w:numId w:val="131"/>
        </w:numPr>
        <w:spacing w:before="120" w:after="120" w:line="240" w:lineRule="auto"/>
        <w:ind w:left="1134" w:hanging="425"/>
        <w:jc w:val="both"/>
        <w:rPr>
          <w:rFonts w:ascii="Arial" w:hAnsi="Arial" w:cs="Arial"/>
        </w:rPr>
      </w:pPr>
      <w:r w:rsidRPr="000D3990">
        <w:rPr>
          <w:rFonts w:ascii="Arial" w:hAnsi="Arial" w:cs="Arial"/>
        </w:rPr>
        <w:t>zasadach oceniania.</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Realizując pracę z uczniami w formie zdalnej nauczyciel:</w:t>
      </w:r>
    </w:p>
    <w:p w:rsidR="006E7AD2" w:rsidRPr="000D3990" w:rsidRDefault="006E7AD2" w:rsidP="0013095B">
      <w:pPr>
        <w:pStyle w:val="Akapitzlist"/>
        <w:numPr>
          <w:ilvl w:val="0"/>
          <w:numId w:val="132"/>
        </w:numPr>
        <w:spacing w:before="120" w:after="120" w:line="240" w:lineRule="auto"/>
        <w:ind w:left="1134" w:hanging="425"/>
        <w:jc w:val="both"/>
        <w:rPr>
          <w:rFonts w:ascii="Arial" w:hAnsi="Arial" w:cs="Arial"/>
        </w:rPr>
      </w:pPr>
      <w:r w:rsidRPr="000D3990">
        <w:rPr>
          <w:rFonts w:ascii="Arial" w:hAnsi="Arial" w:cs="Arial"/>
        </w:rPr>
        <w:t>dobiera dla uczniów treści i zadania do wykonania, w taki sposób, by materiał nie</w:t>
      </w:r>
      <w:r w:rsidR="0059752A" w:rsidRPr="000D3990">
        <w:rPr>
          <w:rFonts w:ascii="Arial" w:hAnsi="Arial" w:cs="Arial"/>
        </w:rPr>
        <w:t> </w:t>
      </w:r>
      <w:r w:rsidRPr="000D3990">
        <w:rPr>
          <w:rFonts w:ascii="Arial" w:hAnsi="Arial" w:cs="Arial"/>
        </w:rPr>
        <w:t>był</w:t>
      </w:r>
      <w:r w:rsidR="0059752A" w:rsidRPr="000D3990">
        <w:rPr>
          <w:rFonts w:ascii="Arial" w:hAnsi="Arial" w:cs="Arial"/>
        </w:rPr>
        <w:t> </w:t>
      </w:r>
      <w:r w:rsidRPr="000D3990">
        <w:rPr>
          <w:rFonts w:ascii="Arial" w:hAnsi="Arial" w:cs="Arial"/>
        </w:rPr>
        <w:t>zbyt obszerny i był dostosowany do możliwości i edukacji uczniów;</w:t>
      </w:r>
    </w:p>
    <w:p w:rsidR="006E7AD2" w:rsidRPr="000D3990" w:rsidRDefault="006E7AD2" w:rsidP="0013095B">
      <w:pPr>
        <w:pStyle w:val="Akapitzlist"/>
        <w:numPr>
          <w:ilvl w:val="0"/>
          <w:numId w:val="132"/>
        </w:numPr>
        <w:spacing w:before="120" w:after="120" w:line="240" w:lineRule="auto"/>
        <w:ind w:left="1134" w:hanging="425"/>
        <w:jc w:val="both"/>
        <w:rPr>
          <w:rFonts w:ascii="Arial" w:hAnsi="Arial" w:cs="Arial"/>
        </w:rPr>
      </w:pPr>
      <w:r w:rsidRPr="000D3990">
        <w:rPr>
          <w:rFonts w:ascii="Arial" w:hAnsi="Arial" w:cs="Arial"/>
        </w:rPr>
        <w:t>planuje nauczanie zdalne uwzględniając dla ucznia dodatkowy czas potrzebny na</w:t>
      </w:r>
      <w:r w:rsidR="00311E07" w:rsidRPr="000D3990">
        <w:rPr>
          <w:rFonts w:ascii="Arial" w:hAnsi="Arial" w:cs="Arial"/>
        </w:rPr>
        <w:t> </w:t>
      </w:r>
      <w:r w:rsidRPr="000D3990">
        <w:rPr>
          <w:rFonts w:ascii="Arial" w:hAnsi="Arial" w:cs="Arial"/>
        </w:rPr>
        <w:t>wykonanie czynności technicznych, w szczególności logowanie, przesyłanie informacji czy generowanie postaci elektronicznej;</w:t>
      </w:r>
    </w:p>
    <w:p w:rsidR="006E7AD2" w:rsidRPr="000D3990" w:rsidRDefault="006E7AD2" w:rsidP="0013095B">
      <w:pPr>
        <w:pStyle w:val="Akapitzlist"/>
        <w:numPr>
          <w:ilvl w:val="0"/>
          <w:numId w:val="132"/>
        </w:numPr>
        <w:spacing w:before="120" w:after="120" w:line="240" w:lineRule="auto"/>
        <w:ind w:left="1134" w:hanging="425"/>
        <w:jc w:val="both"/>
        <w:rPr>
          <w:rFonts w:ascii="Arial" w:hAnsi="Arial" w:cs="Arial"/>
        </w:rPr>
      </w:pPr>
      <w:r w:rsidRPr="000D3990">
        <w:rPr>
          <w:rFonts w:ascii="Arial" w:hAnsi="Arial" w:cs="Arial"/>
        </w:rPr>
        <w:t>ustala dla uczniów terminy zapoznania się z materiałami, wykonania zadań, prac</w:t>
      </w:r>
      <w:r w:rsidR="0059752A" w:rsidRPr="000D3990">
        <w:rPr>
          <w:rFonts w:ascii="Arial" w:hAnsi="Arial" w:cs="Arial"/>
        </w:rPr>
        <w:t> </w:t>
      </w:r>
      <w:r w:rsidRPr="000D3990">
        <w:rPr>
          <w:rFonts w:ascii="Arial" w:hAnsi="Arial" w:cs="Arial"/>
        </w:rPr>
        <w:t>kontrolnych, testów i innych form nauczania zdalnego uwzględniając:</w:t>
      </w:r>
    </w:p>
    <w:p w:rsidR="006E7AD2" w:rsidRPr="000D3990" w:rsidRDefault="006E7AD2" w:rsidP="0013095B">
      <w:pPr>
        <w:pStyle w:val="Akapitzlist"/>
        <w:numPr>
          <w:ilvl w:val="0"/>
          <w:numId w:val="218"/>
        </w:numPr>
        <w:spacing w:before="120" w:after="120" w:line="240" w:lineRule="auto"/>
        <w:ind w:left="1560"/>
        <w:jc w:val="both"/>
        <w:rPr>
          <w:rFonts w:ascii="Arial" w:hAnsi="Arial" w:cs="Arial"/>
        </w:rPr>
      </w:pPr>
      <w:r w:rsidRPr="000D3990">
        <w:rPr>
          <w:rFonts w:ascii="Arial" w:hAnsi="Arial" w:cs="Arial"/>
        </w:rPr>
        <w:t>możliwości edukacyjne uczniów;</w:t>
      </w:r>
    </w:p>
    <w:p w:rsidR="006E7AD2" w:rsidRPr="000D3990" w:rsidRDefault="006E7AD2" w:rsidP="0013095B">
      <w:pPr>
        <w:pStyle w:val="Akapitzlist"/>
        <w:numPr>
          <w:ilvl w:val="0"/>
          <w:numId w:val="218"/>
        </w:numPr>
        <w:spacing w:before="120" w:after="120" w:line="240" w:lineRule="auto"/>
        <w:ind w:left="1560"/>
        <w:jc w:val="both"/>
        <w:rPr>
          <w:rFonts w:ascii="Arial" w:hAnsi="Arial" w:cs="Arial"/>
        </w:rPr>
      </w:pPr>
      <w:r w:rsidRPr="000D3990">
        <w:rPr>
          <w:rFonts w:ascii="Arial" w:hAnsi="Arial" w:cs="Arial"/>
        </w:rPr>
        <w:t>zachowanie równomiernego obciążenia ucznia w korelacji z zadaniami z</w:t>
      </w:r>
      <w:r w:rsidR="00A5289D" w:rsidRPr="000D3990">
        <w:rPr>
          <w:rFonts w:ascii="Arial" w:hAnsi="Arial" w:cs="Arial"/>
        </w:rPr>
        <w:t> </w:t>
      </w:r>
      <w:r w:rsidRPr="000D3990">
        <w:rPr>
          <w:rFonts w:ascii="Arial" w:hAnsi="Arial" w:cs="Arial"/>
        </w:rPr>
        <w:t>pozostałych przedmiotów</w:t>
      </w:r>
      <w:r w:rsidR="00A33950" w:rsidRPr="000D3990">
        <w:rPr>
          <w:rFonts w:ascii="Arial" w:hAnsi="Arial" w:cs="Arial"/>
        </w:rPr>
        <w:t>;</w:t>
      </w:r>
    </w:p>
    <w:p w:rsidR="006E7AD2" w:rsidRPr="000D3990" w:rsidRDefault="006E7AD2" w:rsidP="0013095B">
      <w:pPr>
        <w:pStyle w:val="Akapitzlist"/>
        <w:numPr>
          <w:ilvl w:val="0"/>
          <w:numId w:val="132"/>
        </w:numPr>
        <w:spacing w:before="120" w:after="120" w:line="240" w:lineRule="auto"/>
        <w:ind w:left="1134" w:hanging="425"/>
        <w:jc w:val="both"/>
        <w:rPr>
          <w:rFonts w:ascii="Arial" w:hAnsi="Arial" w:cs="Arial"/>
        </w:rPr>
      </w:pPr>
      <w:r w:rsidRPr="000D3990">
        <w:rPr>
          <w:rFonts w:ascii="Arial" w:hAnsi="Arial" w:cs="Arial"/>
        </w:rPr>
        <w:t>dostosowuje sposoby oraz metody pracy do potrzeb i możliwości uczniów, w</w:t>
      </w:r>
      <w:r w:rsidR="0059752A" w:rsidRPr="000D3990">
        <w:rPr>
          <w:rFonts w:ascii="Arial" w:hAnsi="Arial" w:cs="Arial"/>
        </w:rPr>
        <w:t> </w:t>
      </w:r>
      <w:r w:rsidRPr="000D3990">
        <w:rPr>
          <w:rFonts w:ascii="Arial" w:hAnsi="Arial" w:cs="Arial"/>
        </w:rPr>
        <w:t>tym</w:t>
      </w:r>
      <w:r w:rsidR="0059752A" w:rsidRPr="000D3990">
        <w:rPr>
          <w:rFonts w:ascii="Arial" w:hAnsi="Arial" w:cs="Arial"/>
        </w:rPr>
        <w:t> </w:t>
      </w:r>
      <w:r w:rsidRPr="000D3990">
        <w:rPr>
          <w:rFonts w:ascii="Arial" w:hAnsi="Arial" w:cs="Arial"/>
        </w:rPr>
        <w:t>wynikających z indywidualnych programów edukacyjno</w:t>
      </w:r>
      <w:r w:rsidR="00C97FFC" w:rsidRPr="000D3990">
        <w:rPr>
          <w:rFonts w:ascii="Arial" w:hAnsi="Arial" w:cs="Arial"/>
        </w:rPr>
        <w:t>-</w:t>
      </w:r>
      <w:r w:rsidRPr="000D3990">
        <w:rPr>
          <w:rFonts w:ascii="Arial" w:hAnsi="Arial" w:cs="Arial"/>
        </w:rPr>
        <w:t>terapeutycznych;</w:t>
      </w:r>
    </w:p>
    <w:p w:rsidR="006E7AD2" w:rsidRPr="000D3990" w:rsidRDefault="006E7AD2" w:rsidP="0013095B">
      <w:pPr>
        <w:pStyle w:val="Akapitzlist"/>
        <w:numPr>
          <w:ilvl w:val="0"/>
          <w:numId w:val="132"/>
        </w:numPr>
        <w:spacing w:before="120" w:after="120" w:line="240" w:lineRule="auto"/>
        <w:ind w:left="1134" w:hanging="425"/>
        <w:jc w:val="both"/>
        <w:rPr>
          <w:rFonts w:ascii="Arial" w:hAnsi="Arial" w:cs="Arial"/>
        </w:rPr>
      </w:pPr>
      <w:r w:rsidRPr="000D3990">
        <w:rPr>
          <w:rFonts w:ascii="Arial" w:hAnsi="Arial" w:cs="Arial"/>
        </w:rPr>
        <w:t>przygotowuje dla uczniów instrukcje i wyjaśnienia w sposób prosty, jasny i</w:t>
      </w:r>
      <w:r w:rsidR="00311E07" w:rsidRPr="000D3990">
        <w:rPr>
          <w:rFonts w:ascii="Arial" w:hAnsi="Arial" w:cs="Arial"/>
        </w:rPr>
        <w:t> </w:t>
      </w:r>
      <w:r w:rsidRPr="000D3990">
        <w:rPr>
          <w:rFonts w:ascii="Arial" w:hAnsi="Arial" w:cs="Arial"/>
        </w:rPr>
        <w:t>zrozumiały;</w:t>
      </w:r>
    </w:p>
    <w:p w:rsidR="006E7AD2" w:rsidRPr="000D3990" w:rsidRDefault="006E7AD2" w:rsidP="0013095B">
      <w:pPr>
        <w:pStyle w:val="Akapitzlist"/>
        <w:numPr>
          <w:ilvl w:val="0"/>
          <w:numId w:val="132"/>
        </w:numPr>
        <w:spacing w:before="120" w:after="120" w:line="240" w:lineRule="auto"/>
        <w:ind w:left="1134" w:hanging="425"/>
        <w:jc w:val="both"/>
        <w:rPr>
          <w:rFonts w:ascii="Arial" w:hAnsi="Arial" w:cs="Arial"/>
        </w:rPr>
      </w:pPr>
      <w:r w:rsidRPr="000D3990">
        <w:rPr>
          <w:rFonts w:ascii="Arial" w:hAnsi="Arial" w:cs="Arial"/>
        </w:rPr>
        <w:t xml:space="preserve">rzetelnie dokumentuje realizację zadań w ramach nauczania zdalnego, zapisuje </w:t>
      </w:r>
      <w:r w:rsidR="00311E07" w:rsidRPr="000D3990">
        <w:rPr>
          <w:rFonts w:ascii="Arial" w:hAnsi="Arial" w:cs="Arial"/>
        </w:rPr>
        <w:br/>
      </w:r>
      <w:r w:rsidRPr="000D3990">
        <w:rPr>
          <w:rFonts w:ascii="Arial" w:hAnsi="Arial" w:cs="Arial"/>
        </w:rPr>
        <w:t>w</w:t>
      </w:r>
      <w:r w:rsidR="00311E07" w:rsidRPr="000D3990">
        <w:rPr>
          <w:rFonts w:ascii="Arial" w:hAnsi="Arial" w:cs="Arial"/>
        </w:rPr>
        <w:t> </w:t>
      </w:r>
      <w:r w:rsidRPr="000D3990">
        <w:rPr>
          <w:rFonts w:ascii="Arial" w:hAnsi="Arial" w:cs="Arial"/>
        </w:rPr>
        <w:t>e</w:t>
      </w:r>
      <w:r w:rsidR="00311E07" w:rsidRPr="000D3990">
        <w:rPr>
          <w:rFonts w:ascii="Arial" w:hAnsi="Arial" w:cs="Arial"/>
        </w:rPr>
        <w:t>-</w:t>
      </w:r>
      <w:r w:rsidRPr="000D3990">
        <w:rPr>
          <w:rFonts w:ascii="Arial" w:hAnsi="Arial" w:cs="Arial"/>
        </w:rPr>
        <w:t>dzienniku tematy realizowane zgodnie z planem lekcji;</w:t>
      </w:r>
    </w:p>
    <w:p w:rsidR="006E7AD2" w:rsidRPr="000D3990" w:rsidRDefault="006E7AD2" w:rsidP="0013095B">
      <w:pPr>
        <w:pStyle w:val="Akapitzlist"/>
        <w:numPr>
          <w:ilvl w:val="0"/>
          <w:numId w:val="132"/>
        </w:numPr>
        <w:spacing w:before="120" w:after="120" w:line="240" w:lineRule="auto"/>
        <w:ind w:left="1134" w:hanging="425"/>
        <w:jc w:val="both"/>
        <w:rPr>
          <w:rFonts w:ascii="Arial" w:hAnsi="Arial" w:cs="Arial"/>
        </w:rPr>
      </w:pPr>
      <w:r w:rsidRPr="000D3990">
        <w:rPr>
          <w:rFonts w:ascii="Arial" w:hAnsi="Arial" w:cs="Arial"/>
        </w:rPr>
        <w:t>wpisuje informacje o sprawdzianach i kartkówkach w dzienniku elektronicznym, pamiętając o zachowaniu ich limitu;</w:t>
      </w:r>
    </w:p>
    <w:p w:rsidR="006E7AD2" w:rsidRPr="000D3990" w:rsidRDefault="006E7AD2" w:rsidP="0013095B">
      <w:pPr>
        <w:pStyle w:val="Akapitzlist"/>
        <w:numPr>
          <w:ilvl w:val="0"/>
          <w:numId w:val="132"/>
        </w:numPr>
        <w:spacing w:before="120" w:after="120" w:line="240" w:lineRule="auto"/>
        <w:ind w:left="1134" w:hanging="425"/>
        <w:jc w:val="both"/>
        <w:rPr>
          <w:rFonts w:ascii="Arial" w:hAnsi="Arial" w:cs="Arial"/>
        </w:rPr>
      </w:pPr>
      <w:r w:rsidRPr="000D3990">
        <w:rPr>
          <w:rFonts w:ascii="Arial" w:hAnsi="Arial" w:cs="Arial"/>
        </w:rPr>
        <w:t xml:space="preserve">stosuje statutowe zasady oceniania. Oceny na bieżąco wpisuje do </w:t>
      </w:r>
      <w:proofErr w:type="spellStart"/>
      <w:r w:rsidRPr="000D3990">
        <w:rPr>
          <w:rFonts w:ascii="Arial" w:hAnsi="Arial" w:cs="Arial"/>
        </w:rPr>
        <w:t>e</w:t>
      </w:r>
      <w:r w:rsidR="00DC266E" w:rsidRPr="000D3990">
        <w:rPr>
          <w:rFonts w:ascii="Arial" w:hAnsi="Arial" w:cs="Arial"/>
        </w:rPr>
        <w:t>–</w:t>
      </w:r>
      <w:r w:rsidRPr="000D3990">
        <w:rPr>
          <w:rFonts w:ascii="Arial" w:hAnsi="Arial" w:cs="Arial"/>
        </w:rPr>
        <w:t>dziennika</w:t>
      </w:r>
      <w:proofErr w:type="spellEnd"/>
      <w:r w:rsidRPr="000D3990">
        <w:rPr>
          <w:rFonts w:ascii="Arial" w:hAnsi="Arial" w:cs="Arial"/>
        </w:rPr>
        <w:t>.</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Uczestnicy zdalnego nauczania, zarówno nauczyciel jak i uczniowie, powinni pamiętać o</w:t>
      </w:r>
      <w:r w:rsidR="003A5D5D" w:rsidRPr="000D3990">
        <w:rPr>
          <w:rFonts w:ascii="Arial" w:hAnsi="Arial" w:cs="Arial"/>
        </w:rPr>
        <w:t> </w:t>
      </w:r>
      <w:r w:rsidRPr="000D3990">
        <w:rPr>
          <w:rFonts w:ascii="Arial" w:hAnsi="Arial" w:cs="Arial"/>
        </w:rPr>
        <w:t>zachowaniu właściwego dystansu oraz o odpowiedniej „etykiecie językowej i kulturze komunikacji” (np. używanie zwrotów grzecznościowych).</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Nauczyciel zobligowany jest do realizacji podstawy programowej.</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Zastępstwa realizowane są zgodnie z planem zastępstw.</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Uczeń organizuje naukę własną w domu, wykonuje zadania systematycznie, uwzględniając zasady pracy na lekcji.</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Prace zadawane uczniom do samodzielnego wykonania w domu, które podlegają ocenie, uwzględniają warunki techniczne, takie jak dostęp ucznia do Internetu oraz jego jakość, urządzenia dostępne do zdalnej nauki oraz liczbę osób, które oprócz ucznia z</w:t>
      </w:r>
      <w:r w:rsidR="0059752A" w:rsidRPr="000D3990">
        <w:rPr>
          <w:rFonts w:ascii="Arial" w:hAnsi="Arial" w:cs="Arial"/>
        </w:rPr>
        <w:t> </w:t>
      </w:r>
      <w:r w:rsidRPr="000D3990">
        <w:rPr>
          <w:rFonts w:ascii="Arial" w:hAnsi="Arial" w:cs="Arial"/>
        </w:rPr>
        <w:t>nich</w:t>
      </w:r>
      <w:r w:rsidR="0059752A" w:rsidRPr="000D3990">
        <w:rPr>
          <w:rFonts w:ascii="Arial" w:hAnsi="Arial" w:cs="Arial"/>
        </w:rPr>
        <w:t> </w:t>
      </w:r>
      <w:r w:rsidRPr="000D3990">
        <w:rPr>
          <w:rFonts w:ascii="Arial" w:hAnsi="Arial" w:cs="Arial"/>
        </w:rPr>
        <w:t>korzystają.</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lastRenderedPageBreak/>
        <w:t>Liczba zadanych prac zależy od nauczyciela przedmiotu, który powinien wziąć pod uwagę wyeliminowanie nadmiernego obciążenia i zachowanie odpowiednich warunków higieny pracy.</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 xml:space="preserve">Uczeń na bieżąco zgłasza nauczycielowi wątpliwości co do formy, trybu czy treści nauczania </w:t>
      </w:r>
      <w:proofErr w:type="spellStart"/>
      <w:r w:rsidRPr="000D3990">
        <w:rPr>
          <w:rFonts w:ascii="Arial" w:hAnsi="Arial" w:cs="Arial"/>
        </w:rPr>
        <w:t>online</w:t>
      </w:r>
      <w:proofErr w:type="spellEnd"/>
      <w:r w:rsidRPr="000D3990">
        <w:rPr>
          <w:rFonts w:ascii="Arial" w:hAnsi="Arial" w:cs="Arial"/>
        </w:rPr>
        <w:t>.</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 xml:space="preserve">Uczeń stosuje zasady bezpieczeństwa i higieny w pracy przed komputerem i w </w:t>
      </w:r>
      <w:proofErr w:type="spellStart"/>
      <w:r w:rsidRPr="000D3990">
        <w:rPr>
          <w:rFonts w:ascii="Arial" w:hAnsi="Arial" w:cs="Arial"/>
        </w:rPr>
        <w:t>internecie</w:t>
      </w:r>
      <w:proofErr w:type="spellEnd"/>
      <w:r w:rsidRPr="000D3990">
        <w:rPr>
          <w:rFonts w:ascii="Arial" w:hAnsi="Arial" w:cs="Arial"/>
        </w:rPr>
        <w:t>, w szczególności robi przerwy w pracy przed monitorem.</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 xml:space="preserve">Uczeń traci uprawnienia do korzystania z platformy </w:t>
      </w:r>
      <w:proofErr w:type="spellStart"/>
      <w:r w:rsidRPr="000D3990">
        <w:rPr>
          <w:rFonts w:ascii="Arial" w:hAnsi="Arial" w:cs="Arial"/>
        </w:rPr>
        <w:t>e</w:t>
      </w:r>
      <w:r w:rsidR="008C3E3E" w:rsidRPr="000D3990">
        <w:rPr>
          <w:rFonts w:ascii="Arial" w:hAnsi="Arial" w:cs="Arial"/>
        </w:rPr>
        <w:t>-</w:t>
      </w:r>
      <w:r w:rsidRPr="000D3990">
        <w:rPr>
          <w:rFonts w:ascii="Arial" w:hAnsi="Arial" w:cs="Arial"/>
        </w:rPr>
        <w:t>learningowej</w:t>
      </w:r>
      <w:proofErr w:type="spellEnd"/>
      <w:r w:rsidRPr="000D3990">
        <w:rPr>
          <w:rFonts w:ascii="Arial" w:hAnsi="Arial" w:cs="Arial"/>
        </w:rPr>
        <w:t xml:space="preserve"> wraz z utratą statusu ucznia lub zakończenia nauki w szkole.</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Rodzice/opiekunowie prawni mają obowiązek:</w:t>
      </w:r>
    </w:p>
    <w:p w:rsidR="006E7AD2" w:rsidRPr="000D3990" w:rsidRDefault="006E7AD2" w:rsidP="0013095B">
      <w:pPr>
        <w:pStyle w:val="Akapitzlist"/>
        <w:numPr>
          <w:ilvl w:val="0"/>
          <w:numId w:val="133"/>
        </w:numPr>
        <w:spacing w:before="120" w:after="120" w:line="240" w:lineRule="auto"/>
        <w:ind w:left="1134" w:hanging="425"/>
        <w:jc w:val="both"/>
        <w:rPr>
          <w:rFonts w:ascii="Arial" w:hAnsi="Arial" w:cs="Arial"/>
        </w:rPr>
      </w:pPr>
      <w:r w:rsidRPr="000D3990">
        <w:rPr>
          <w:rFonts w:ascii="Arial" w:hAnsi="Arial" w:cs="Arial"/>
        </w:rPr>
        <w:t xml:space="preserve">uczestniczyć w spotkaniach z wychowawcą lub nauczycielami w formie </w:t>
      </w:r>
      <w:proofErr w:type="spellStart"/>
      <w:r w:rsidR="00327731" w:rsidRPr="000D3990">
        <w:rPr>
          <w:rFonts w:ascii="Arial" w:hAnsi="Arial" w:cs="Arial"/>
        </w:rPr>
        <w:t>online</w:t>
      </w:r>
      <w:proofErr w:type="spellEnd"/>
      <w:r w:rsidRPr="000D3990">
        <w:rPr>
          <w:rFonts w:ascii="Arial" w:hAnsi="Arial" w:cs="Arial"/>
        </w:rPr>
        <w:t>;</w:t>
      </w:r>
    </w:p>
    <w:p w:rsidR="006E7AD2" w:rsidRPr="000D3990" w:rsidRDefault="006E7AD2" w:rsidP="0013095B">
      <w:pPr>
        <w:pStyle w:val="Akapitzlist"/>
        <w:numPr>
          <w:ilvl w:val="0"/>
          <w:numId w:val="133"/>
        </w:numPr>
        <w:spacing w:before="120" w:after="120" w:line="240" w:lineRule="auto"/>
        <w:ind w:left="1134" w:hanging="425"/>
        <w:jc w:val="both"/>
        <w:rPr>
          <w:rFonts w:ascii="Arial" w:hAnsi="Arial" w:cs="Arial"/>
        </w:rPr>
      </w:pPr>
      <w:r w:rsidRPr="000D3990">
        <w:rPr>
          <w:rFonts w:ascii="Arial" w:hAnsi="Arial" w:cs="Arial"/>
        </w:rPr>
        <w:t>znać zasady trybu pracy szkoły w okresie czasowego ograniczenia jej funkcjonowania i zasady organizowania nauczania zdalnego;</w:t>
      </w:r>
    </w:p>
    <w:p w:rsidR="006E7AD2" w:rsidRPr="000D3990" w:rsidRDefault="006E7AD2" w:rsidP="0013095B">
      <w:pPr>
        <w:pStyle w:val="Akapitzlist"/>
        <w:numPr>
          <w:ilvl w:val="0"/>
          <w:numId w:val="133"/>
        </w:numPr>
        <w:spacing w:before="120" w:after="120" w:line="240" w:lineRule="auto"/>
        <w:ind w:left="1134" w:hanging="425"/>
        <w:jc w:val="both"/>
        <w:rPr>
          <w:rFonts w:ascii="Arial" w:hAnsi="Arial" w:cs="Arial"/>
        </w:rPr>
      </w:pPr>
      <w:r w:rsidRPr="000D3990">
        <w:rPr>
          <w:rFonts w:ascii="Arial" w:hAnsi="Arial" w:cs="Arial"/>
        </w:rPr>
        <w:t>na bieżąco zapoznawania się z informacjami udostępnionymi w dzienniku elektronicznym;</w:t>
      </w:r>
    </w:p>
    <w:p w:rsidR="006E7AD2" w:rsidRPr="000D3990" w:rsidRDefault="006E7AD2" w:rsidP="0013095B">
      <w:pPr>
        <w:pStyle w:val="Akapitzlist"/>
        <w:numPr>
          <w:ilvl w:val="0"/>
          <w:numId w:val="133"/>
        </w:numPr>
        <w:spacing w:before="120" w:after="120" w:line="240" w:lineRule="auto"/>
        <w:ind w:left="1134" w:hanging="425"/>
        <w:jc w:val="both"/>
        <w:rPr>
          <w:rFonts w:ascii="Arial" w:hAnsi="Arial" w:cs="Arial"/>
        </w:rPr>
      </w:pPr>
      <w:r w:rsidRPr="000D3990">
        <w:rPr>
          <w:rFonts w:ascii="Arial" w:hAnsi="Arial" w:cs="Arial"/>
        </w:rPr>
        <w:t>zgłaszania w pierwszej kolejności wychowawcy uwagi dotyczące organizacji i</w:t>
      </w:r>
      <w:r w:rsidR="001673E9" w:rsidRPr="000D3990">
        <w:rPr>
          <w:rFonts w:ascii="Arial" w:hAnsi="Arial" w:cs="Arial"/>
        </w:rPr>
        <w:t> </w:t>
      </w:r>
      <w:r w:rsidRPr="000D3990">
        <w:rPr>
          <w:rFonts w:ascii="Arial" w:hAnsi="Arial" w:cs="Arial"/>
        </w:rPr>
        <w:t>realizacji zajęć edukacyjnych prowadzonych w formie zdalnej;</w:t>
      </w:r>
    </w:p>
    <w:p w:rsidR="006E7AD2" w:rsidRPr="000D3990" w:rsidRDefault="006E7AD2" w:rsidP="0013095B">
      <w:pPr>
        <w:pStyle w:val="Akapitzlist"/>
        <w:numPr>
          <w:ilvl w:val="0"/>
          <w:numId w:val="133"/>
        </w:numPr>
        <w:spacing w:before="120" w:after="120" w:line="240" w:lineRule="auto"/>
        <w:ind w:left="1134" w:hanging="425"/>
        <w:jc w:val="both"/>
        <w:rPr>
          <w:rFonts w:ascii="Arial" w:hAnsi="Arial" w:cs="Arial"/>
        </w:rPr>
      </w:pPr>
      <w:r w:rsidRPr="000D3990">
        <w:rPr>
          <w:rFonts w:ascii="Arial" w:hAnsi="Arial" w:cs="Arial"/>
        </w:rPr>
        <w:t>na bieżąco monitorować sprawność sprzętu komputerowego używanego do zdalnego nauczania.</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Rodzic/opiekun prawny</w:t>
      </w:r>
      <w:r w:rsidR="00DC266E" w:rsidRPr="000D3990">
        <w:rPr>
          <w:rFonts w:ascii="Arial" w:hAnsi="Arial" w:cs="Arial"/>
        </w:rPr>
        <w:t xml:space="preserve"> </w:t>
      </w:r>
      <w:r w:rsidRPr="000D3990">
        <w:rPr>
          <w:rFonts w:ascii="Arial" w:hAnsi="Arial" w:cs="Arial"/>
        </w:rPr>
        <w:t>ma obowiązek zgłosić w następnym dniu od wprowadzenia nauczania zdalnego o problemach związanych z uczestnictwem w zajęciach (brak</w:t>
      </w:r>
      <w:r w:rsidR="00913043" w:rsidRPr="000D3990">
        <w:rPr>
          <w:rFonts w:ascii="Arial" w:hAnsi="Arial" w:cs="Arial"/>
        </w:rPr>
        <w:t> </w:t>
      </w:r>
      <w:r w:rsidRPr="000D3990">
        <w:rPr>
          <w:rFonts w:ascii="Arial" w:hAnsi="Arial" w:cs="Arial"/>
        </w:rPr>
        <w:t>odpowiedniego sprzętu lub innych warunków technicznych).</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 xml:space="preserve">Każdy wychowawca klasy dokonuje sprawdzenia dostępności uczniów do narzędzi wykorzystywanych w edukacji zdalnej (laptop, zestaw komputerowy, tablet, </w:t>
      </w:r>
      <w:proofErr w:type="spellStart"/>
      <w:r w:rsidRPr="000D3990">
        <w:rPr>
          <w:rFonts w:ascii="Arial" w:hAnsi="Arial" w:cs="Arial"/>
        </w:rPr>
        <w:t>smartfon</w:t>
      </w:r>
      <w:proofErr w:type="spellEnd"/>
      <w:r w:rsidRPr="000D3990">
        <w:rPr>
          <w:rFonts w:ascii="Arial" w:hAnsi="Arial" w:cs="Arial"/>
        </w:rPr>
        <w:t>) oraz przekazuje zgromadzone informacje dyrektorowi szkoły.</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Wychowawca udziela uczniom pomocy psychologiczno</w:t>
      </w:r>
      <w:r w:rsidR="00746AE1" w:rsidRPr="000D3990">
        <w:rPr>
          <w:rFonts w:ascii="Arial" w:hAnsi="Arial" w:cs="Arial"/>
        </w:rPr>
        <w:t>-</w:t>
      </w:r>
      <w:r w:rsidRPr="000D3990">
        <w:rPr>
          <w:rFonts w:ascii="Arial" w:hAnsi="Arial" w:cs="Arial"/>
        </w:rPr>
        <w:t>pedagogicznej, a w szczególności pomaga uczniom znaleźć się w nowej sytuacji oraz w razie potrzeby kieruje uczniów do</w:t>
      </w:r>
      <w:r w:rsidR="00637183" w:rsidRPr="000D3990">
        <w:rPr>
          <w:rFonts w:ascii="Arial" w:hAnsi="Arial" w:cs="Arial"/>
        </w:rPr>
        <w:t> </w:t>
      </w:r>
      <w:r w:rsidRPr="000D3990">
        <w:rPr>
          <w:rFonts w:ascii="Arial" w:hAnsi="Arial" w:cs="Arial"/>
        </w:rPr>
        <w:t>pedagoga/psychologa szkolnego.</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Dopuszcza się możliwość prowadzenia konsultacji na terenie szkoły, po wcześniejszym ustaleniu daty i terminu.</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Pedagog/psycholog szkolny ma obowiązek:</w:t>
      </w:r>
    </w:p>
    <w:p w:rsidR="006E7AD2" w:rsidRPr="000D3990" w:rsidRDefault="006E7AD2" w:rsidP="0013095B">
      <w:pPr>
        <w:pStyle w:val="Akapitzlist"/>
        <w:numPr>
          <w:ilvl w:val="0"/>
          <w:numId w:val="134"/>
        </w:numPr>
        <w:spacing w:before="120" w:after="120" w:line="240" w:lineRule="auto"/>
        <w:ind w:left="1134" w:hanging="425"/>
        <w:jc w:val="both"/>
        <w:rPr>
          <w:rFonts w:ascii="Arial" w:hAnsi="Arial" w:cs="Arial"/>
        </w:rPr>
      </w:pPr>
      <w:r w:rsidRPr="000D3990">
        <w:rPr>
          <w:rFonts w:ascii="Arial" w:hAnsi="Arial" w:cs="Arial"/>
        </w:rPr>
        <w:t>ustalenia form i czasu kontaktu z uczniami i rodzicami i poinformowania o</w:t>
      </w:r>
      <w:r w:rsidR="00913043" w:rsidRPr="000D3990">
        <w:rPr>
          <w:rFonts w:ascii="Arial" w:hAnsi="Arial" w:cs="Arial"/>
        </w:rPr>
        <w:t> </w:t>
      </w:r>
      <w:r w:rsidRPr="000D3990">
        <w:rPr>
          <w:rFonts w:ascii="Arial" w:hAnsi="Arial" w:cs="Arial"/>
        </w:rPr>
        <w:t>tym</w:t>
      </w:r>
      <w:r w:rsidR="00913043" w:rsidRPr="000D3990">
        <w:rPr>
          <w:rFonts w:ascii="Arial" w:hAnsi="Arial" w:cs="Arial"/>
        </w:rPr>
        <w:t> </w:t>
      </w:r>
      <w:r w:rsidRPr="000D3990">
        <w:rPr>
          <w:rFonts w:ascii="Arial" w:hAnsi="Arial" w:cs="Arial"/>
        </w:rPr>
        <w:t>dyrektora szkoły, w tym jeżeli jest to możliwe ustalenie godzin dyżuru telefonicznego;</w:t>
      </w:r>
    </w:p>
    <w:p w:rsidR="006E7AD2" w:rsidRPr="000D3990" w:rsidRDefault="006E7AD2" w:rsidP="0013095B">
      <w:pPr>
        <w:pStyle w:val="Akapitzlist"/>
        <w:numPr>
          <w:ilvl w:val="0"/>
          <w:numId w:val="134"/>
        </w:numPr>
        <w:spacing w:before="120" w:after="120" w:line="240" w:lineRule="auto"/>
        <w:ind w:left="1134" w:hanging="425"/>
        <w:jc w:val="both"/>
        <w:rPr>
          <w:rFonts w:ascii="Arial" w:hAnsi="Arial" w:cs="Arial"/>
        </w:rPr>
      </w:pPr>
      <w:r w:rsidRPr="000D3990">
        <w:rPr>
          <w:rFonts w:ascii="Arial" w:hAnsi="Arial" w:cs="Arial"/>
        </w:rPr>
        <w:t>świadczenia zdalnej pomocy psychologiczno</w:t>
      </w:r>
      <w:r w:rsidR="00CF1C08" w:rsidRPr="000D3990">
        <w:rPr>
          <w:rFonts w:ascii="Arial" w:hAnsi="Arial" w:cs="Arial"/>
        </w:rPr>
        <w:t>-</w:t>
      </w:r>
      <w:r w:rsidRPr="000D3990">
        <w:rPr>
          <w:rFonts w:ascii="Arial" w:hAnsi="Arial" w:cs="Arial"/>
        </w:rPr>
        <w:t>pedagogicznej, w szczególności:</w:t>
      </w:r>
    </w:p>
    <w:p w:rsidR="006E7AD2" w:rsidRPr="000D3990" w:rsidRDefault="006E7AD2" w:rsidP="0013095B">
      <w:pPr>
        <w:pStyle w:val="Akapitzlist"/>
        <w:numPr>
          <w:ilvl w:val="0"/>
          <w:numId w:val="219"/>
        </w:numPr>
        <w:spacing w:before="120" w:after="120" w:line="240" w:lineRule="auto"/>
        <w:ind w:left="1560"/>
        <w:jc w:val="both"/>
        <w:rPr>
          <w:rFonts w:ascii="Arial" w:hAnsi="Arial" w:cs="Arial"/>
        </w:rPr>
      </w:pPr>
      <w:r w:rsidRPr="000D3990">
        <w:rPr>
          <w:rFonts w:ascii="Arial" w:hAnsi="Arial" w:cs="Arial"/>
        </w:rPr>
        <w:t>otoczenia opieką uczniów i rodziców, u których stwierdzono nasilenie występowania reakcji stresowych, lękowych w związku z epidemią;</w:t>
      </w:r>
    </w:p>
    <w:p w:rsidR="006E7AD2" w:rsidRPr="000D3990" w:rsidRDefault="006E7AD2" w:rsidP="0013095B">
      <w:pPr>
        <w:pStyle w:val="Akapitzlist"/>
        <w:numPr>
          <w:ilvl w:val="0"/>
          <w:numId w:val="219"/>
        </w:numPr>
        <w:spacing w:before="120" w:after="120" w:line="240" w:lineRule="auto"/>
        <w:ind w:left="1560"/>
        <w:jc w:val="both"/>
        <w:rPr>
          <w:rFonts w:ascii="Arial" w:hAnsi="Arial" w:cs="Arial"/>
        </w:rPr>
      </w:pPr>
      <w:r w:rsidRPr="000D3990">
        <w:rPr>
          <w:rFonts w:ascii="Arial" w:hAnsi="Arial" w:cs="Arial"/>
        </w:rPr>
        <w:t>inicjowanie i prowadzenie działań interwencyjnych w sytuacjach kryzysowych;</w:t>
      </w:r>
    </w:p>
    <w:p w:rsidR="006E7AD2" w:rsidRPr="000D3990" w:rsidRDefault="006E7AD2" w:rsidP="0013095B">
      <w:pPr>
        <w:pStyle w:val="Akapitzlist"/>
        <w:numPr>
          <w:ilvl w:val="0"/>
          <w:numId w:val="219"/>
        </w:numPr>
        <w:spacing w:before="120" w:after="120" w:line="240" w:lineRule="auto"/>
        <w:ind w:left="1560"/>
        <w:jc w:val="both"/>
        <w:rPr>
          <w:rFonts w:ascii="Arial" w:hAnsi="Arial" w:cs="Arial"/>
        </w:rPr>
      </w:pPr>
      <w:r w:rsidRPr="000D3990">
        <w:rPr>
          <w:rFonts w:ascii="Arial" w:hAnsi="Arial" w:cs="Arial"/>
        </w:rPr>
        <w:t>minimalizowanie negatywnych skutków zachowań uczniów pojawiających się</w:t>
      </w:r>
      <w:r w:rsidR="00913043" w:rsidRPr="000D3990">
        <w:rPr>
          <w:rFonts w:ascii="Arial" w:hAnsi="Arial" w:cs="Arial"/>
        </w:rPr>
        <w:t> </w:t>
      </w:r>
      <w:r w:rsidRPr="000D3990">
        <w:rPr>
          <w:rFonts w:ascii="Arial" w:hAnsi="Arial" w:cs="Arial"/>
        </w:rPr>
        <w:t>w</w:t>
      </w:r>
      <w:r w:rsidR="00637183" w:rsidRPr="000D3990">
        <w:rPr>
          <w:rFonts w:ascii="Arial" w:hAnsi="Arial" w:cs="Arial"/>
        </w:rPr>
        <w:t> </w:t>
      </w:r>
      <w:r w:rsidRPr="000D3990">
        <w:rPr>
          <w:rFonts w:ascii="Arial" w:hAnsi="Arial" w:cs="Arial"/>
        </w:rPr>
        <w:t>wyniku prowadzenia nauczania zdalnego;</w:t>
      </w:r>
    </w:p>
    <w:p w:rsidR="006E7AD2" w:rsidRPr="000D3990" w:rsidRDefault="006E7AD2" w:rsidP="0013095B">
      <w:pPr>
        <w:pStyle w:val="Akapitzlist"/>
        <w:numPr>
          <w:ilvl w:val="0"/>
          <w:numId w:val="219"/>
        </w:numPr>
        <w:spacing w:before="120" w:after="120" w:line="240" w:lineRule="auto"/>
        <w:ind w:left="1560"/>
        <w:jc w:val="both"/>
        <w:rPr>
          <w:rFonts w:ascii="Arial" w:hAnsi="Arial" w:cs="Arial"/>
        </w:rPr>
      </w:pPr>
      <w:r w:rsidRPr="000D3990">
        <w:rPr>
          <w:rFonts w:ascii="Arial" w:hAnsi="Arial" w:cs="Arial"/>
        </w:rPr>
        <w:t>otoczenia opieką i udzielanie wsparcia uczniom, którzy mają trudności z</w:t>
      </w:r>
      <w:r w:rsidR="00637183" w:rsidRPr="000D3990">
        <w:rPr>
          <w:rFonts w:ascii="Arial" w:hAnsi="Arial" w:cs="Arial"/>
        </w:rPr>
        <w:t> </w:t>
      </w:r>
      <w:r w:rsidRPr="000D3990">
        <w:rPr>
          <w:rFonts w:ascii="Arial" w:hAnsi="Arial" w:cs="Arial"/>
        </w:rPr>
        <w:t>adaptacją do nauczania zdalnego;</w:t>
      </w:r>
    </w:p>
    <w:p w:rsidR="006E7AD2" w:rsidRPr="000D3990" w:rsidRDefault="006E7AD2" w:rsidP="0013095B">
      <w:pPr>
        <w:pStyle w:val="Akapitzlist"/>
        <w:numPr>
          <w:ilvl w:val="0"/>
          <w:numId w:val="219"/>
        </w:numPr>
        <w:spacing w:before="120" w:after="120" w:line="240" w:lineRule="auto"/>
        <w:ind w:left="1560"/>
        <w:jc w:val="both"/>
        <w:rPr>
          <w:rFonts w:ascii="Arial" w:hAnsi="Arial" w:cs="Arial"/>
        </w:rPr>
      </w:pPr>
      <w:r w:rsidRPr="000D3990">
        <w:rPr>
          <w:rFonts w:ascii="Arial" w:hAnsi="Arial" w:cs="Arial"/>
        </w:rPr>
        <w:t>udzielania uczniom pomocy psychologiczno</w:t>
      </w:r>
      <w:r w:rsidR="00CF1C08" w:rsidRPr="000D3990">
        <w:rPr>
          <w:rFonts w:ascii="Arial" w:hAnsi="Arial" w:cs="Arial"/>
        </w:rPr>
        <w:t>-</w:t>
      </w:r>
      <w:r w:rsidRPr="000D3990">
        <w:rPr>
          <w:rFonts w:ascii="Arial" w:hAnsi="Arial" w:cs="Arial"/>
        </w:rPr>
        <w:t>pedagogicznej w formach odpowiednich do nauczania zdalnego.</w:t>
      </w:r>
    </w:p>
    <w:p w:rsidR="006E7AD2" w:rsidRPr="000D3990" w:rsidRDefault="006E7AD2" w:rsidP="0013095B">
      <w:pPr>
        <w:pStyle w:val="Akapitzlist"/>
        <w:numPr>
          <w:ilvl w:val="0"/>
          <w:numId w:val="134"/>
        </w:numPr>
        <w:spacing w:before="120" w:after="120" w:line="240" w:lineRule="auto"/>
        <w:ind w:left="1134" w:hanging="425"/>
        <w:jc w:val="both"/>
        <w:rPr>
          <w:rFonts w:ascii="Arial" w:hAnsi="Arial" w:cs="Arial"/>
        </w:rPr>
      </w:pPr>
      <w:r w:rsidRPr="000D3990">
        <w:rPr>
          <w:rFonts w:ascii="Arial" w:hAnsi="Arial" w:cs="Arial"/>
        </w:rPr>
        <w:t>wspomagania nauczycieli w diagnozowaniu możliwości psychofizycznych uczniów w</w:t>
      </w:r>
      <w:r w:rsidR="00637183" w:rsidRPr="000D3990">
        <w:rPr>
          <w:rFonts w:ascii="Arial" w:hAnsi="Arial" w:cs="Arial"/>
        </w:rPr>
        <w:t> </w:t>
      </w:r>
      <w:r w:rsidRPr="000D3990">
        <w:rPr>
          <w:rFonts w:ascii="Arial" w:hAnsi="Arial" w:cs="Arial"/>
        </w:rPr>
        <w:t>kontekście nauczania zdalnego;</w:t>
      </w:r>
    </w:p>
    <w:p w:rsidR="006E7AD2" w:rsidRPr="000D3990" w:rsidRDefault="006E7AD2" w:rsidP="0013095B">
      <w:pPr>
        <w:pStyle w:val="Akapitzlist"/>
        <w:numPr>
          <w:ilvl w:val="0"/>
          <w:numId w:val="134"/>
        </w:numPr>
        <w:spacing w:before="120" w:after="120" w:line="240" w:lineRule="auto"/>
        <w:ind w:left="1134" w:hanging="425"/>
        <w:jc w:val="both"/>
        <w:rPr>
          <w:rFonts w:ascii="Arial" w:hAnsi="Arial" w:cs="Arial"/>
        </w:rPr>
      </w:pPr>
      <w:r w:rsidRPr="000D3990">
        <w:rPr>
          <w:rFonts w:ascii="Arial" w:hAnsi="Arial" w:cs="Arial"/>
        </w:rPr>
        <w:t>współpraca z wychowawcami w zakresie monitorowania zdalnego nauczania w</w:t>
      </w:r>
      <w:r w:rsidR="00637183" w:rsidRPr="000D3990">
        <w:rPr>
          <w:rFonts w:ascii="Arial" w:hAnsi="Arial" w:cs="Arial"/>
        </w:rPr>
        <w:t> </w:t>
      </w:r>
      <w:r w:rsidRPr="000D3990">
        <w:rPr>
          <w:rFonts w:ascii="Arial" w:hAnsi="Arial" w:cs="Arial"/>
        </w:rPr>
        <w:t>oddziale klasowym;</w:t>
      </w:r>
    </w:p>
    <w:p w:rsidR="006E7AD2" w:rsidRPr="000D3990" w:rsidRDefault="006E7AD2" w:rsidP="0013095B">
      <w:pPr>
        <w:pStyle w:val="Akapitzlist"/>
        <w:numPr>
          <w:ilvl w:val="0"/>
          <w:numId w:val="134"/>
        </w:numPr>
        <w:spacing w:before="120" w:after="120" w:line="240" w:lineRule="auto"/>
        <w:ind w:left="1134" w:hanging="425"/>
        <w:jc w:val="both"/>
        <w:rPr>
          <w:rFonts w:ascii="Arial" w:hAnsi="Arial" w:cs="Arial"/>
        </w:rPr>
      </w:pPr>
      <w:r w:rsidRPr="000D3990">
        <w:rPr>
          <w:rFonts w:ascii="Arial" w:hAnsi="Arial" w:cs="Arial"/>
        </w:rPr>
        <w:t>dokumentowania podejmowanych działań i udzielanej pomocy.</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 xml:space="preserve">Zajęcia specjalistyczne oraz wynikające z pomocy </w:t>
      </w:r>
      <w:r w:rsidR="00CF1C08" w:rsidRPr="000D3990">
        <w:rPr>
          <w:rFonts w:ascii="Arial" w:hAnsi="Arial" w:cs="Arial"/>
        </w:rPr>
        <w:t>psychologi</w:t>
      </w:r>
      <w:r w:rsidRPr="000D3990">
        <w:rPr>
          <w:rFonts w:ascii="Arial" w:hAnsi="Arial" w:cs="Arial"/>
        </w:rPr>
        <w:t>czno</w:t>
      </w:r>
      <w:r w:rsidR="00CF1C08" w:rsidRPr="000D3990">
        <w:rPr>
          <w:rFonts w:ascii="Arial" w:hAnsi="Arial" w:cs="Arial"/>
        </w:rPr>
        <w:t>-</w:t>
      </w:r>
      <w:r w:rsidRPr="000D3990">
        <w:rPr>
          <w:rFonts w:ascii="Arial" w:hAnsi="Arial" w:cs="Arial"/>
        </w:rPr>
        <w:t>pedagogicznej należy dokumentować w dziennikach tradycyjnych/elektronicznych.</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Inne dokumenty, np. notatki służbowe, protokoły mogą być tworzone zdalnie i przesyłane drogą elektroniczną.</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lastRenderedPageBreak/>
        <w:t>W czasie przebywania uczniów na terenie szkoły w czasie zawieszenia zajęć obowiązują następujące zasady sanitarne:</w:t>
      </w:r>
    </w:p>
    <w:p w:rsidR="006E7AD2" w:rsidRPr="000D3990" w:rsidRDefault="006E7AD2" w:rsidP="0013095B">
      <w:pPr>
        <w:pStyle w:val="Akapitzlist"/>
        <w:numPr>
          <w:ilvl w:val="0"/>
          <w:numId w:val="135"/>
        </w:numPr>
        <w:spacing w:before="120" w:after="120" w:line="240" w:lineRule="auto"/>
        <w:ind w:left="1134" w:hanging="425"/>
        <w:jc w:val="both"/>
        <w:rPr>
          <w:rFonts w:ascii="Arial" w:hAnsi="Arial" w:cs="Arial"/>
        </w:rPr>
      </w:pPr>
      <w:r w:rsidRPr="000D3990">
        <w:rPr>
          <w:rFonts w:ascii="Arial" w:hAnsi="Arial" w:cs="Arial"/>
        </w:rPr>
        <w:t>w szkole mogą przebywać jedynie osoby zdrowe, bez objawów choroby zakaźnej;</w:t>
      </w:r>
    </w:p>
    <w:p w:rsidR="006E7AD2" w:rsidRPr="000D3990" w:rsidRDefault="006E7AD2" w:rsidP="0013095B">
      <w:pPr>
        <w:pStyle w:val="Akapitzlist"/>
        <w:numPr>
          <w:ilvl w:val="0"/>
          <w:numId w:val="135"/>
        </w:numPr>
        <w:spacing w:before="120" w:after="120" w:line="240" w:lineRule="auto"/>
        <w:ind w:left="1134" w:hanging="425"/>
        <w:jc w:val="both"/>
        <w:rPr>
          <w:rFonts w:ascii="Arial" w:hAnsi="Arial" w:cs="Arial"/>
        </w:rPr>
      </w:pPr>
      <w:r w:rsidRPr="000D3990">
        <w:rPr>
          <w:rFonts w:ascii="Arial" w:hAnsi="Arial" w:cs="Arial"/>
        </w:rPr>
        <w:t xml:space="preserve">przed wejściem do szkoły należy obowiązkowo zdezynfekować ręce </w:t>
      </w:r>
      <w:r w:rsidR="00DC266E" w:rsidRPr="000D3990">
        <w:rPr>
          <w:rFonts w:ascii="Arial" w:hAnsi="Arial" w:cs="Arial"/>
        </w:rPr>
        <w:t>–</w:t>
      </w:r>
      <w:r w:rsidRPr="000D3990">
        <w:rPr>
          <w:rFonts w:ascii="Arial" w:hAnsi="Arial" w:cs="Arial"/>
        </w:rPr>
        <w:t xml:space="preserve"> w przypadku przeciwwskazań należy je obowiązkowo umyć;</w:t>
      </w:r>
    </w:p>
    <w:p w:rsidR="006E7AD2" w:rsidRPr="000D3990" w:rsidRDefault="006E7AD2" w:rsidP="0013095B">
      <w:pPr>
        <w:pStyle w:val="Akapitzlist"/>
        <w:numPr>
          <w:ilvl w:val="0"/>
          <w:numId w:val="135"/>
        </w:numPr>
        <w:spacing w:before="120" w:after="120" w:line="240" w:lineRule="auto"/>
        <w:ind w:left="1134" w:hanging="425"/>
        <w:jc w:val="both"/>
        <w:rPr>
          <w:rFonts w:ascii="Arial" w:hAnsi="Arial" w:cs="Arial"/>
        </w:rPr>
      </w:pPr>
      <w:r w:rsidRPr="000D3990">
        <w:rPr>
          <w:rFonts w:ascii="Arial" w:hAnsi="Arial" w:cs="Arial"/>
        </w:rPr>
        <w:t>bezwzględnie należy przestrzegać obowiązku noszenia maseczki w przestrzeniach wspólnych;</w:t>
      </w:r>
    </w:p>
    <w:p w:rsidR="006E7AD2" w:rsidRPr="000D3990" w:rsidRDefault="006E7AD2" w:rsidP="0013095B">
      <w:pPr>
        <w:pStyle w:val="Akapitzlist"/>
        <w:numPr>
          <w:ilvl w:val="0"/>
          <w:numId w:val="135"/>
        </w:numPr>
        <w:spacing w:before="120" w:after="120" w:line="240" w:lineRule="auto"/>
        <w:ind w:left="1134" w:hanging="425"/>
        <w:jc w:val="both"/>
        <w:rPr>
          <w:rFonts w:ascii="Arial" w:hAnsi="Arial" w:cs="Arial"/>
        </w:rPr>
      </w:pPr>
      <w:r w:rsidRPr="000D3990">
        <w:rPr>
          <w:rFonts w:ascii="Arial" w:hAnsi="Arial" w:cs="Arial"/>
        </w:rPr>
        <w:t>należy zwracać uwagę na odpowiedni sposób zasłaniania twarzy podczas k</w:t>
      </w:r>
      <w:r w:rsidR="00721A0E" w:rsidRPr="000D3990">
        <w:rPr>
          <w:rFonts w:ascii="Arial" w:hAnsi="Arial" w:cs="Arial"/>
        </w:rPr>
        <w:t>i</w:t>
      </w:r>
      <w:r w:rsidRPr="000D3990">
        <w:rPr>
          <w:rFonts w:ascii="Arial" w:hAnsi="Arial" w:cs="Arial"/>
        </w:rPr>
        <w:t>chania</w:t>
      </w:r>
      <w:r w:rsidR="00B15637" w:rsidRPr="000D3990">
        <w:rPr>
          <w:rFonts w:ascii="Arial" w:hAnsi="Arial" w:cs="Arial"/>
        </w:rPr>
        <w:t xml:space="preserve"> </w:t>
      </w:r>
      <w:r w:rsidRPr="000D3990">
        <w:rPr>
          <w:rFonts w:ascii="Arial" w:hAnsi="Arial" w:cs="Arial"/>
        </w:rPr>
        <w:t>czy kasłania;</w:t>
      </w:r>
    </w:p>
    <w:p w:rsidR="006E7AD2" w:rsidRPr="000D3990" w:rsidRDefault="006E7AD2" w:rsidP="0013095B">
      <w:pPr>
        <w:pStyle w:val="Akapitzlist"/>
        <w:numPr>
          <w:ilvl w:val="0"/>
          <w:numId w:val="135"/>
        </w:numPr>
        <w:spacing w:before="120" w:after="120" w:line="240" w:lineRule="auto"/>
        <w:ind w:left="1134" w:hanging="425"/>
        <w:jc w:val="both"/>
        <w:rPr>
          <w:rFonts w:ascii="Arial" w:hAnsi="Arial" w:cs="Arial"/>
        </w:rPr>
      </w:pPr>
      <w:r w:rsidRPr="000D3990">
        <w:rPr>
          <w:rFonts w:ascii="Arial" w:hAnsi="Arial" w:cs="Arial"/>
        </w:rPr>
        <w:t>należy unikać dotykania oczu, nosa i ust, myć ręce wodą z mydłem;</w:t>
      </w:r>
    </w:p>
    <w:p w:rsidR="006E7AD2" w:rsidRPr="000D3990" w:rsidRDefault="006E7AD2" w:rsidP="0013095B">
      <w:pPr>
        <w:pStyle w:val="Akapitzlist"/>
        <w:numPr>
          <w:ilvl w:val="0"/>
          <w:numId w:val="135"/>
        </w:numPr>
        <w:spacing w:before="120" w:after="120" w:line="240" w:lineRule="auto"/>
        <w:ind w:left="1134" w:hanging="425"/>
        <w:jc w:val="both"/>
        <w:rPr>
          <w:rFonts w:ascii="Arial" w:hAnsi="Arial" w:cs="Arial"/>
        </w:rPr>
      </w:pPr>
      <w:r w:rsidRPr="000D3990">
        <w:rPr>
          <w:rFonts w:ascii="Arial" w:hAnsi="Arial" w:cs="Arial"/>
        </w:rPr>
        <w:t xml:space="preserve">obowiązuje 2 metry dystansu społecznego pomiędzy osobami i 1,5 metra odstępu pomiędzy stolikami w </w:t>
      </w:r>
      <w:r w:rsidR="008D0F60" w:rsidRPr="000D3990">
        <w:rPr>
          <w:rFonts w:ascii="Arial" w:hAnsi="Arial" w:cs="Arial"/>
        </w:rPr>
        <w:t>s</w:t>
      </w:r>
      <w:r w:rsidRPr="000D3990">
        <w:rPr>
          <w:rFonts w:ascii="Arial" w:hAnsi="Arial" w:cs="Arial"/>
        </w:rPr>
        <w:t>ali</w:t>
      </w:r>
      <w:r w:rsidR="008D0F60" w:rsidRPr="000D3990">
        <w:rPr>
          <w:rFonts w:ascii="Arial" w:hAnsi="Arial" w:cs="Arial"/>
        </w:rPr>
        <w:t>.</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Uczniów i pracowników szkoły przebywających na terenie placówki obowiązuje reżim</w:t>
      </w:r>
      <w:r w:rsidR="008C3D5A" w:rsidRPr="000D3990">
        <w:rPr>
          <w:rFonts w:ascii="Arial" w:hAnsi="Arial" w:cs="Arial"/>
        </w:rPr>
        <w:t> </w:t>
      </w:r>
      <w:r w:rsidRPr="000D3990">
        <w:rPr>
          <w:rFonts w:ascii="Arial" w:hAnsi="Arial" w:cs="Arial"/>
        </w:rPr>
        <w:t>sanitarny i obowiązek przestrzegania wdrożonych procedur bezpieczeństwa.</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Na ocenę osiągnięć ucznia z danego przedmiotu nie mogą mieć wpływu czynniki związane z ograniczonym dostępem do sprzętu komputerowego i do Internetu.</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Rodzice oraz uczniowie będą informowani o postępach ucznia w nauce, a także uzyskanych ocenach za pośrednictwem dziennika elektronicznego. Informacje mogą być przekazywane także za pomocą innych, uzgodnionych z rodzicem, dostępnych form porozumiewania się</w:t>
      </w:r>
      <w:r w:rsidR="008C3D5A" w:rsidRPr="000D3990">
        <w:rPr>
          <w:rFonts w:ascii="Arial" w:hAnsi="Arial" w:cs="Arial"/>
        </w:rPr>
        <w:t> </w:t>
      </w:r>
      <w:r w:rsidRPr="000D3990">
        <w:rPr>
          <w:rFonts w:ascii="Arial" w:hAnsi="Arial" w:cs="Arial"/>
        </w:rPr>
        <w:t>na odległość.</w:t>
      </w:r>
    </w:p>
    <w:p w:rsidR="005B27BC"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W przypadku konieczności przeprowadzenia egzaminu klasyfikacyjnego, odwołania się od</w:t>
      </w:r>
      <w:r w:rsidR="008C3D5A" w:rsidRPr="000D3990">
        <w:rPr>
          <w:rFonts w:ascii="Arial" w:hAnsi="Arial" w:cs="Arial"/>
        </w:rPr>
        <w:t> </w:t>
      </w:r>
      <w:r w:rsidRPr="000D3990">
        <w:rPr>
          <w:rFonts w:ascii="Arial" w:hAnsi="Arial" w:cs="Arial"/>
        </w:rPr>
        <w:t>oceny ustalonej niezgodnie z przepisami prawa, uzyskania wyższej niż przewidywana rocznej oceny klasyfikacyjnej oraz egzaminu poprawkowego zastosowanie mają regulacje statutowe w zakresie powoływania komisji, w sposób ustalony w porozumieniu z uczniem lub jego rodzicem/opiekunem prawnym z uwzględnieniem możliwości komunikowania się na odległość, które pozwalają na identyfikację ucznia i zapewnienie samodzielnej pracy.</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 xml:space="preserve">Nauczyciel uznaje obecność ucznia na podstawie bezpośredniej obecności w trakcie lekcji </w:t>
      </w:r>
      <w:proofErr w:type="spellStart"/>
      <w:r w:rsidR="00327731" w:rsidRPr="000D3990">
        <w:rPr>
          <w:rFonts w:ascii="Arial" w:hAnsi="Arial" w:cs="Arial"/>
        </w:rPr>
        <w:t>online</w:t>
      </w:r>
      <w:proofErr w:type="spellEnd"/>
      <w:r w:rsidRPr="000D3990">
        <w:rPr>
          <w:rFonts w:ascii="Arial" w:hAnsi="Arial" w:cs="Arial"/>
        </w:rPr>
        <w:t>.</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Obowiązuje zakaz nagrywania zajęć lekcyjnych, konsultacji i spotkań prowadzonych</w:t>
      </w:r>
      <w:r w:rsidR="004946A5" w:rsidRPr="000D3990">
        <w:rPr>
          <w:rFonts w:ascii="Arial" w:hAnsi="Arial" w:cs="Arial"/>
        </w:rPr>
        <w:t xml:space="preserve"> </w:t>
      </w:r>
      <w:r w:rsidRPr="000D3990">
        <w:rPr>
          <w:rFonts w:ascii="Arial" w:hAnsi="Arial" w:cs="Arial"/>
        </w:rPr>
        <w:t>w</w:t>
      </w:r>
      <w:r w:rsidR="005E32C3" w:rsidRPr="000D3990">
        <w:rPr>
          <w:rFonts w:ascii="Arial" w:hAnsi="Arial" w:cs="Arial"/>
        </w:rPr>
        <w:t> </w:t>
      </w:r>
      <w:r w:rsidRPr="000D3990">
        <w:rPr>
          <w:rFonts w:ascii="Arial" w:hAnsi="Arial" w:cs="Arial"/>
        </w:rPr>
        <w:t xml:space="preserve">ramach kształcenia </w:t>
      </w:r>
      <w:proofErr w:type="spellStart"/>
      <w:r w:rsidRPr="000D3990">
        <w:rPr>
          <w:rFonts w:ascii="Arial" w:hAnsi="Arial" w:cs="Arial"/>
        </w:rPr>
        <w:t>online</w:t>
      </w:r>
      <w:proofErr w:type="spellEnd"/>
      <w:r w:rsidRPr="000D3990">
        <w:rPr>
          <w:rFonts w:ascii="Arial" w:hAnsi="Arial" w:cs="Arial"/>
        </w:rPr>
        <w:t>.</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 xml:space="preserve">Obowiązuje zakaz przekazywania kodów i linków do spotkań </w:t>
      </w:r>
      <w:proofErr w:type="spellStart"/>
      <w:r w:rsidR="00327731" w:rsidRPr="000D3990">
        <w:rPr>
          <w:rFonts w:ascii="Arial" w:hAnsi="Arial" w:cs="Arial"/>
        </w:rPr>
        <w:t>online</w:t>
      </w:r>
      <w:proofErr w:type="spellEnd"/>
      <w:r w:rsidRPr="000D3990">
        <w:rPr>
          <w:rFonts w:ascii="Arial" w:hAnsi="Arial" w:cs="Arial"/>
        </w:rPr>
        <w:t>, kont osobistych osobom trzecim.</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W trakcie nauczania zdalnego uczniowie są zobowiązani do:</w:t>
      </w:r>
    </w:p>
    <w:p w:rsidR="005B27BC" w:rsidRPr="000D3990" w:rsidRDefault="006E7AD2" w:rsidP="0013095B">
      <w:pPr>
        <w:pStyle w:val="Akapitzlist"/>
        <w:numPr>
          <w:ilvl w:val="0"/>
          <w:numId w:val="136"/>
        </w:numPr>
        <w:spacing w:before="120" w:after="120" w:line="240" w:lineRule="auto"/>
        <w:ind w:left="1134" w:hanging="425"/>
        <w:jc w:val="both"/>
        <w:rPr>
          <w:rFonts w:ascii="Arial" w:hAnsi="Arial" w:cs="Arial"/>
        </w:rPr>
      </w:pPr>
      <w:r w:rsidRPr="000D3990">
        <w:rPr>
          <w:rFonts w:ascii="Arial" w:hAnsi="Arial" w:cs="Arial"/>
        </w:rPr>
        <w:t>dołączania do lekcji pod własnym imieniem i nazwiskiem;</w:t>
      </w:r>
    </w:p>
    <w:p w:rsidR="006E7AD2" w:rsidRPr="000D3990" w:rsidRDefault="006E7AD2" w:rsidP="0013095B">
      <w:pPr>
        <w:pStyle w:val="Akapitzlist"/>
        <w:numPr>
          <w:ilvl w:val="0"/>
          <w:numId w:val="136"/>
        </w:numPr>
        <w:spacing w:before="120" w:after="120" w:line="240" w:lineRule="auto"/>
        <w:ind w:left="1134" w:hanging="425"/>
        <w:jc w:val="both"/>
        <w:rPr>
          <w:rFonts w:ascii="Arial" w:hAnsi="Arial" w:cs="Arial"/>
        </w:rPr>
      </w:pPr>
      <w:r w:rsidRPr="000D3990">
        <w:rPr>
          <w:rFonts w:ascii="Arial" w:hAnsi="Arial" w:cs="Arial"/>
        </w:rPr>
        <w:t>uczestniczenia w zajęciach przy włączonych kamerze i mikronie;</w:t>
      </w:r>
    </w:p>
    <w:p w:rsidR="006E7AD2" w:rsidRPr="000D3990" w:rsidRDefault="006E7AD2" w:rsidP="0013095B">
      <w:pPr>
        <w:pStyle w:val="Akapitzlist"/>
        <w:numPr>
          <w:ilvl w:val="0"/>
          <w:numId w:val="136"/>
        </w:numPr>
        <w:spacing w:before="120" w:after="120" w:line="240" w:lineRule="auto"/>
        <w:ind w:left="1134" w:hanging="425"/>
        <w:jc w:val="both"/>
        <w:rPr>
          <w:rFonts w:ascii="Arial" w:hAnsi="Arial" w:cs="Arial"/>
        </w:rPr>
      </w:pPr>
      <w:r w:rsidRPr="000D3990">
        <w:rPr>
          <w:rFonts w:ascii="Arial" w:hAnsi="Arial" w:cs="Arial"/>
        </w:rPr>
        <w:t>aktywnego uczestniczenia w zajęciach, w tym uczestniczenia w lekcji w pozycji szkolnej – przy biurku</w:t>
      </w:r>
      <w:r w:rsidR="008C3D5A" w:rsidRPr="000D3990">
        <w:rPr>
          <w:rFonts w:ascii="Arial" w:hAnsi="Arial" w:cs="Arial"/>
        </w:rPr>
        <w:t xml:space="preserve"> lub </w:t>
      </w:r>
      <w:r w:rsidRPr="000D3990">
        <w:rPr>
          <w:rFonts w:ascii="Arial" w:hAnsi="Arial" w:cs="Arial"/>
        </w:rPr>
        <w:t>stoliku, nie w pozycji leżącej;</w:t>
      </w:r>
    </w:p>
    <w:p w:rsidR="006E7AD2" w:rsidRPr="000D3990" w:rsidRDefault="006E7AD2" w:rsidP="0013095B">
      <w:pPr>
        <w:pStyle w:val="Akapitzlist"/>
        <w:numPr>
          <w:ilvl w:val="0"/>
          <w:numId w:val="136"/>
        </w:numPr>
        <w:spacing w:before="120" w:after="120" w:line="240" w:lineRule="auto"/>
        <w:ind w:left="1134" w:hanging="425"/>
        <w:jc w:val="both"/>
        <w:rPr>
          <w:rFonts w:ascii="Arial" w:hAnsi="Arial" w:cs="Arial"/>
        </w:rPr>
      </w:pPr>
      <w:r w:rsidRPr="000D3990">
        <w:rPr>
          <w:rFonts w:ascii="Arial" w:hAnsi="Arial" w:cs="Arial"/>
        </w:rPr>
        <w:t>uczestniczenia w zajęciach w stosownym stroju nieodbiegającym od standardów szkolnych;</w:t>
      </w:r>
    </w:p>
    <w:p w:rsidR="006E7AD2" w:rsidRPr="000D3990" w:rsidRDefault="006E7AD2" w:rsidP="0013095B">
      <w:pPr>
        <w:pStyle w:val="Akapitzlist"/>
        <w:numPr>
          <w:ilvl w:val="0"/>
          <w:numId w:val="136"/>
        </w:numPr>
        <w:spacing w:before="120" w:after="120" w:line="240" w:lineRule="auto"/>
        <w:ind w:left="1134" w:hanging="425"/>
        <w:jc w:val="both"/>
        <w:rPr>
          <w:rFonts w:ascii="Arial" w:hAnsi="Arial" w:cs="Arial"/>
        </w:rPr>
      </w:pPr>
      <w:r w:rsidRPr="000D3990">
        <w:rPr>
          <w:rFonts w:ascii="Arial" w:hAnsi="Arial" w:cs="Arial"/>
        </w:rPr>
        <w:t>niespożywania posiłków,</w:t>
      </w:r>
    </w:p>
    <w:p w:rsidR="006E7AD2" w:rsidRPr="000D3990" w:rsidRDefault="006E7AD2" w:rsidP="0013095B">
      <w:pPr>
        <w:pStyle w:val="Akapitzlist"/>
        <w:numPr>
          <w:ilvl w:val="0"/>
          <w:numId w:val="136"/>
        </w:numPr>
        <w:spacing w:before="120" w:after="120" w:line="240" w:lineRule="auto"/>
        <w:ind w:left="1134" w:hanging="425"/>
        <w:jc w:val="both"/>
        <w:rPr>
          <w:rFonts w:ascii="Arial" w:hAnsi="Arial" w:cs="Arial"/>
        </w:rPr>
      </w:pPr>
      <w:r w:rsidRPr="000D3990">
        <w:rPr>
          <w:rFonts w:ascii="Arial" w:hAnsi="Arial" w:cs="Arial"/>
        </w:rPr>
        <w:t>posiadania zeszytu przedmiotowego, w którym na bieżąco sporządzają notatki z</w:t>
      </w:r>
      <w:r w:rsidR="00BC221E" w:rsidRPr="000D3990">
        <w:rPr>
          <w:rFonts w:ascii="Arial" w:hAnsi="Arial" w:cs="Arial"/>
        </w:rPr>
        <w:t> </w:t>
      </w:r>
      <w:r w:rsidRPr="000D3990">
        <w:rPr>
          <w:rFonts w:ascii="Arial" w:hAnsi="Arial" w:cs="Arial"/>
        </w:rPr>
        <w:t>lekcji oraz do posiadania innych materiałów wymaganych przez nauczyciela potrzebnych do efektywnego uczestniczenia w zajęciach;</w:t>
      </w:r>
    </w:p>
    <w:p w:rsidR="006E7AD2" w:rsidRPr="000D3990" w:rsidRDefault="006E7AD2" w:rsidP="0013095B">
      <w:pPr>
        <w:pStyle w:val="Akapitzlist"/>
        <w:numPr>
          <w:ilvl w:val="0"/>
          <w:numId w:val="136"/>
        </w:numPr>
        <w:spacing w:before="120" w:after="120" w:line="240" w:lineRule="auto"/>
        <w:ind w:left="1134" w:hanging="425"/>
        <w:jc w:val="both"/>
        <w:rPr>
          <w:rFonts w:ascii="Arial" w:hAnsi="Arial" w:cs="Arial"/>
        </w:rPr>
      </w:pPr>
      <w:r w:rsidRPr="000D3990">
        <w:rPr>
          <w:rFonts w:ascii="Arial" w:hAnsi="Arial" w:cs="Arial"/>
        </w:rPr>
        <w:t>samodzielnego i uczciwego rozwiązywania testów, sprawdzianów oraz innych prac kontrolnych;</w:t>
      </w:r>
    </w:p>
    <w:p w:rsidR="006E7AD2" w:rsidRPr="000D3990" w:rsidRDefault="006E7AD2" w:rsidP="0013095B">
      <w:pPr>
        <w:pStyle w:val="Akapitzlist"/>
        <w:numPr>
          <w:ilvl w:val="0"/>
          <w:numId w:val="136"/>
        </w:numPr>
        <w:spacing w:before="120" w:after="120" w:line="240" w:lineRule="auto"/>
        <w:ind w:left="1134" w:hanging="425"/>
        <w:jc w:val="both"/>
        <w:rPr>
          <w:rFonts w:ascii="Arial" w:hAnsi="Arial" w:cs="Arial"/>
        </w:rPr>
      </w:pPr>
      <w:r w:rsidRPr="000D3990">
        <w:rPr>
          <w:rFonts w:ascii="Arial" w:hAnsi="Arial" w:cs="Arial"/>
        </w:rPr>
        <w:t>odbierania na bieżąco, tzn. z dnia na dzień materiałów przesyłanych przez nauczycieli w wiadomościach dziennika elektronicznego;</w:t>
      </w:r>
    </w:p>
    <w:p w:rsidR="006E7AD2" w:rsidRPr="000D3990" w:rsidRDefault="006E7AD2" w:rsidP="0013095B">
      <w:pPr>
        <w:pStyle w:val="Akapitzlist"/>
        <w:numPr>
          <w:ilvl w:val="0"/>
          <w:numId w:val="136"/>
        </w:numPr>
        <w:spacing w:before="120" w:after="120" w:line="240" w:lineRule="auto"/>
        <w:ind w:left="1134" w:hanging="425"/>
        <w:jc w:val="both"/>
        <w:rPr>
          <w:rFonts w:ascii="Arial" w:hAnsi="Arial" w:cs="Arial"/>
        </w:rPr>
      </w:pPr>
      <w:r w:rsidRPr="000D3990">
        <w:rPr>
          <w:rFonts w:ascii="Arial" w:hAnsi="Arial" w:cs="Arial"/>
        </w:rPr>
        <w:t>częstego logowania się do dziennika elektronicznego, by na bieżąco odczytywać wiadomości;</w:t>
      </w:r>
    </w:p>
    <w:p w:rsidR="006E7AD2" w:rsidRPr="000D3990" w:rsidRDefault="006E7AD2" w:rsidP="0013095B">
      <w:pPr>
        <w:pStyle w:val="Akapitzlist"/>
        <w:numPr>
          <w:ilvl w:val="0"/>
          <w:numId w:val="136"/>
        </w:numPr>
        <w:spacing w:before="120" w:after="120" w:line="240" w:lineRule="auto"/>
        <w:ind w:left="1134" w:hanging="425"/>
        <w:jc w:val="both"/>
        <w:rPr>
          <w:rFonts w:ascii="Arial" w:hAnsi="Arial" w:cs="Arial"/>
        </w:rPr>
      </w:pPr>
      <w:r w:rsidRPr="000D3990">
        <w:rPr>
          <w:rFonts w:ascii="Arial" w:hAnsi="Arial" w:cs="Arial"/>
        </w:rPr>
        <w:t>wysyłania zadań domowych w terminie wyznaczonym przez nauczyciela;</w:t>
      </w:r>
    </w:p>
    <w:p w:rsidR="006E7AD2" w:rsidRPr="000D3990" w:rsidRDefault="006E7AD2" w:rsidP="0013095B">
      <w:pPr>
        <w:pStyle w:val="Akapitzlist"/>
        <w:numPr>
          <w:ilvl w:val="0"/>
          <w:numId w:val="136"/>
        </w:numPr>
        <w:spacing w:before="120" w:after="120" w:line="240" w:lineRule="auto"/>
        <w:ind w:left="1134" w:hanging="425"/>
        <w:jc w:val="both"/>
        <w:rPr>
          <w:rFonts w:ascii="Arial" w:hAnsi="Arial" w:cs="Arial"/>
        </w:rPr>
      </w:pPr>
      <w:r w:rsidRPr="000D3990">
        <w:rPr>
          <w:rFonts w:ascii="Arial" w:hAnsi="Arial" w:cs="Arial"/>
        </w:rPr>
        <w:t>punktualnego włączania się do zajęć;</w:t>
      </w:r>
    </w:p>
    <w:p w:rsidR="006E7AD2" w:rsidRPr="000D3990" w:rsidRDefault="006E7AD2" w:rsidP="0013095B">
      <w:pPr>
        <w:pStyle w:val="Akapitzlist"/>
        <w:numPr>
          <w:ilvl w:val="0"/>
          <w:numId w:val="136"/>
        </w:numPr>
        <w:spacing w:before="120" w:after="120" w:line="240" w:lineRule="auto"/>
        <w:ind w:left="1134" w:hanging="425"/>
        <w:jc w:val="both"/>
        <w:rPr>
          <w:rFonts w:ascii="Arial" w:hAnsi="Arial" w:cs="Arial"/>
        </w:rPr>
      </w:pPr>
      <w:r w:rsidRPr="000D3990">
        <w:rPr>
          <w:rFonts w:ascii="Arial" w:hAnsi="Arial" w:cs="Arial"/>
        </w:rPr>
        <w:t xml:space="preserve">zgłaszania usterek technicznych nauczycielowi prowadzącemu zajęcia </w:t>
      </w:r>
      <w:proofErr w:type="spellStart"/>
      <w:r w:rsidRPr="000D3990">
        <w:rPr>
          <w:rFonts w:ascii="Arial" w:hAnsi="Arial" w:cs="Arial"/>
        </w:rPr>
        <w:t>online</w:t>
      </w:r>
      <w:proofErr w:type="spellEnd"/>
      <w:r w:rsidRPr="000D3990">
        <w:rPr>
          <w:rFonts w:ascii="Arial" w:hAnsi="Arial" w:cs="Arial"/>
        </w:rPr>
        <w:t>.</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lastRenderedPageBreak/>
        <w:t>Przed rozpoczęciem zajęć należy wyłączyć lub zamknąć strony, karty, okna, otwarte</w:t>
      </w:r>
      <w:r w:rsidR="000D50BF" w:rsidRPr="000D3990">
        <w:rPr>
          <w:rFonts w:ascii="Arial" w:hAnsi="Arial" w:cs="Arial"/>
        </w:rPr>
        <w:t> </w:t>
      </w:r>
      <w:r w:rsidRPr="000D3990">
        <w:rPr>
          <w:rFonts w:ascii="Arial" w:hAnsi="Arial" w:cs="Arial"/>
        </w:rPr>
        <w:t>na</w:t>
      </w:r>
      <w:r w:rsidR="00BC221E" w:rsidRPr="000D3990">
        <w:rPr>
          <w:rFonts w:ascii="Arial" w:hAnsi="Arial" w:cs="Arial"/>
        </w:rPr>
        <w:t> </w:t>
      </w:r>
      <w:r w:rsidRPr="000D3990">
        <w:rPr>
          <w:rFonts w:ascii="Arial" w:hAnsi="Arial" w:cs="Arial"/>
        </w:rPr>
        <w:t xml:space="preserve">urządzeniu, z którego uczeń będzie korzystał podczas lekcji </w:t>
      </w:r>
      <w:proofErr w:type="spellStart"/>
      <w:r w:rsidRPr="000D3990">
        <w:rPr>
          <w:rFonts w:ascii="Arial" w:hAnsi="Arial" w:cs="Arial"/>
        </w:rPr>
        <w:t>online</w:t>
      </w:r>
      <w:proofErr w:type="spellEnd"/>
      <w:r w:rsidRPr="000D3990">
        <w:rPr>
          <w:rFonts w:ascii="Arial" w:hAnsi="Arial" w:cs="Arial"/>
        </w:rPr>
        <w:t>; należy także wyłączyć inne urządzenia (telewizor, radio, telefon komórkowy, jeśli nie jest wykorzystywany do łączenia z nauczycielem).</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 xml:space="preserve">Logując się należy pamiętać o zasadach </w:t>
      </w:r>
      <w:proofErr w:type="spellStart"/>
      <w:r w:rsidRPr="000D3990">
        <w:rPr>
          <w:rFonts w:ascii="Arial" w:hAnsi="Arial" w:cs="Arial"/>
        </w:rPr>
        <w:t>cyberbezpieczeństwa</w:t>
      </w:r>
      <w:proofErr w:type="spellEnd"/>
      <w:r w:rsidRPr="000D3990">
        <w:rPr>
          <w:rFonts w:ascii="Arial" w:hAnsi="Arial" w:cs="Arial"/>
        </w:rPr>
        <w:t xml:space="preserve"> (bezpieczne logowanie zgodnie z zasadami podanymi przez nauczyciela. Dla bezpieczeństwa wszystkich uczestników lekcji nie wolno podawać nikomu spoza tego grona danych dostępu do zajęć.</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 xml:space="preserve">Niedozwolone jest nagrywanie lekcji, fotografowanie, wykonywanie </w:t>
      </w:r>
      <w:r w:rsidR="00B430AB" w:rsidRPr="000D3990">
        <w:rPr>
          <w:rFonts w:ascii="Arial" w:hAnsi="Arial" w:cs="Arial"/>
        </w:rPr>
        <w:t>zrzutów ekranu</w:t>
      </w:r>
      <w:r w:rsidRPr="000D3990">
        <w:rPr>
          <w:rFonts w:ascii="Arial" w:hAnsi="Arial" w:cs="Arial"/>
        </w:rPr>
        <w:t>. W</w:t>
      </w:r>
      <w:r w:rsidR="009D3690" w:rsidRPr="000D3990">
        <w:rPr>
          <w:rFonts w:ascii="Arial" w:hAnsi="Arial" w:cs="Arial"/>
        </w:rPr>
        <w:t> </w:t>
      </w:r>
      <w:r w:rsidRPr="000D3990">
        <w:rPr>
          <w:rFonts w:ascii="Arial" w:hAnsi="Arial" w:cs="Arial"/>
        </w:rPr>
        <w:t>przypadku niemożności uczestniczenia w lekcji rodzice ucznia nie mogą nagrywać zajęć ani w jakiejkolwiek formie utrwalić lekcji.</w:t>
      </w:r>
      <w:r w:rsidR="00DC266E" w:rsidRPr="000D3990">
        <w:rPr>
          <w:rFonts w:ascii="Arial" w:hAnsi="Arial" w:cs="Arial"/>
        </w:rPr>
        <w:t xml:space="preserve"> </w:t>
      </w:r>
      <w:r w:rsidRPr="000D3990">
        <w:rPr>
          <w:rFonts w:ascii="Arial" w:hAnsi="Arial" w:cs="Arial"/>
        </w:rPr>
        <w:t>Należy wówczas skontaktować się z</w:t>
      </w:r>
      <w:r w:rsidR="009D3690" w:rsidRPr="000D3990">
        <w:rPr>
          <w:rFonts w:ascii="Arial" w:hAnsi="Arial" w:cs="Arial"/>
        </w:rPr>
        <w:t> </w:t>
      </w:r>
      <w:r w:rsidRPr="000D3990">
        <w:rPr>
          <w:rFonts w:ascii="Arial" w:hAnsi="Arial" w:cs="Arial"/>
        </w:rPr>
        <w:t>nauczycielem i ustalić sposób przekazania materiałów dla ucznia.</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Zabronione jest upublicznianie materiałów przekazywanych uczniom przez nauczycieli. Udostępnianie materiałów przygotowanych przez nauczycieli odbywa się tylko w obrębie zespołu (oddziału).</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Dane osobowe uczniów mogą być dostępne wyłącznie dla nauczycieli prowadzących zajęcia zdalne oraz dyrektora szkoły.</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Do pracy zdalnej należy używać maili służbowych. Haseł nie należy zapisywać, przekazywać osobom trzecim. Należy je zmieniać co 30 dni.</w:t>
      </w:r>
    </w:p>
    <w:p w:rsidR="005B27BC"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Nauczanie „ hybrydowe” odbywa się tymczasowo w rytmie tygodniowym. Tworzy się dwie grupy klas, które naprzemiennie będą realizowały zajęcia w systemie stacjonarnym (co</w:t>
      </w:r>
      <w:r w:rsidR="001717A3" w:rsidRPr="000D3990">
        <w:rPr>
          <w:rFonts w:ascii="Arial" w:hAnsi="Arial" w:cs="Arial"/>
        </w:rPr>
        <w:t> </w:t>
      </w:r>
      <w:r w:rsidRPr="000D3990">
        <w:rPr>
          <w:rFonts w:ascii="Arial" w:hAnsi="Arial" w:cs="Arial"/>
        </w:rPr>
        <w:t>najmniej 50% uczniów) lub z wykorzystaniem metod i technik kształcenia na odległość (nie więcej niż 50 % uczniów).</w:t>
      </w:r>
    </w:p>
    <w:p w:rsidR="006E7AD2" w:rsidRPr="000D3990" w:rsidRDefault="006E7AD2" w:rsidP="0013095B">
      <w:pPr>
        <w:pStyle w:val="Akapitzlist"/>
        <w:numPr>
          <w:ilvl w:val="0"/>
          <w:numId w:val="49"/>
        </w:numPr>
        <w:spacing w:before="120" w:after="120" w:line="240" w:lineRule="auto"/>
        <w:ind w:left="567" w:hanging="425"/>
        <w:jc w:val="both"/>
        <w:rPr>
          <w:rFonts w:ascii="Arial" w:hAnsi="Arial" w:cs="Arial"/>
        </w:rPr>
      </w:pPr>
      <w:r w:rsidRPr="000D3990">
        <w:rPr>
          <w:rFonts w:ascii="Arial" w:hAnsi="Arial" w:cs="Arial"/>
        </w:rPr>
        <w:t>Wszystkie zasady dotyczące organizowanie i prowadzenia zajęć z wykorzystaniem metod i</w:t>
      </w:r>
      <w:r w:rsidR="00332673" w:rsidRPr="000D3990">
        <w:rPr>
          <w:rFonts w:ascii="Arial" w:hAnsi="Arial" w:cs="Arial"/>
        </w:rPr>
        <w:t> </w:t>
      </w:r>
      <w:r w:rsidRPr="000D3990">
        <w:rPr>
          <w:rFonts w:ascii="Arial" w:hAnsi="Arial" w:cs="Arial"/>
        </w:rPr>
        <w:t>technik kształcenia na odległość stosuje się również do specyficznych form pracy pedagogicznej, jak: indywidualne nauczanie, zajęcia rewalidacyjne, logopedyczne, pracy</w:t>
      </w:r>
      <w:r w:rsidR="004A4292" w:rsidRPr="000D3990">
        <w:rPr>
          <w:rFonts w:ascii="Arial" w:hAnsi="Arial" w:cs="Arial"/>
        </w:rPr>
        <w:t> </w:t>
      </w:r>
      <w:r w:rsidRPr="000D3990">
        <w:rPr>
          <w:rFonts w:ascii="Arial" w:hAnsi="Arial" w:cs="Arial"/>
        </w:rPr>
        <w:t>doradcy zawodowego oraz organizacji indywidualnego nauczania i</w:t>
      </w:r>
      <w:r w:rsidR="004A4292" w:rsidRPr="000D3990">
        <w:rPr>
          <w:rFonts w:ascii="Arial" w:hAnsi="Arial" w:cs="Arial"/>
        </w:rPr>
        <w:t> </w:t>
      </w:r>
      <w:r w:rsidRPr="000D3990">
        <w:rPr>
          <w:rFonts w:ascii="Arial" w:hAnsi="Arial" w:cs="Arial"/>
        </w:rPr>
        <w:t>zindywidualizowanej ścieżki kształcenia.</w:t>
      </w:r>
    </w:p>
    <w:p w:rsidR="0028443A" w:rsidRPr="000D3990" w:rsidRDefault="00B430AB" w:rsidP="00D66C09">
      <w:pPr>
        <w:pStyle w:val="Nagwek2"/>
        <w:spacing w:before="360" w:after="120" w:line="360" w:lineRule="auto"/>
        <w:jc w:val="center"/>
        <w:rPr>
          <w:rFonts w:ascii="Arial" w:hAnsi="Arial" w:cs="Arial"/>
          <w:b/>
          <w:bCs/>
          <w:color w:val="000000" w:themeColor="text1"/>
        </w:rPr>
      </w:pPr>
      <w:bookmarkStart w:id="26" w:name="_Toc115852836"/>
      <w:r w:rsidRPr="000D3990">
        <w:rPr>
          <w:rFonts w:ascii="Arial" w:hAnsi="Arial" w:cs="Arial"/>
          <w:b/>
          <w:bCs/>
          <w:color w:val="000000" w:themeColor="text1"/>
        </w:rPr>
        <w:t>§ 23</w:t>
      </w:r>
      <w:r w:rsidR="00D66C09" w:rsidRPr="000D3990">
        <w:rPr>
          <w:rFonts w:ascii="Arial" w:hAnsi="Arial" w:cs="Arial"/>
          <w:b/>
          <w:bCs/>
          <w:color w:val="000000" w:themeColor="text1"/>
        </w:rPr>
        <w:br/>
      </w:r>
      <w:r w:rsidR="005E6792" w:rsidRPr="000D3990">
        <w:rPr>
          <w:rFonts w:ascii="Arial" w:hAnsi="Arial" w:cs="Arial"/>
          <w:b/>
          <w:bCs/>
          <w:color w:val="000000" w:themeColor="text1"/>
        </w:rPr>
        <w:t>Zajęcia pozalekcyj</w:t>
      </w:r>
      <w:r w:rsidR="001B2800" w:rsidRPr="000D3990">
        <w:rPr>
          <w:rFonts w:ascii="Arial" w:hAnsi="Arial" w:cs="Arial"/>
          <w:b/>
          <w:bCs/>
          <w:color w:val="000000" w:themeColor="text1"/>
        </w:rPr>
        <w:t>n</w:t>
      </w:r>
      <w:r w:rsidR="005E6792" w:rsidRPr="000D3990">
        <w:rPr>
          <w:rFonts w:ascii="Arial" w:hAnsi="Arial" w:cs="Arial"/>
          <w:b/>
          <w:bCs/>
          <w:color w:val="000000" w:themeColor="text1"/>
        </w:rPr>
        <w:t>e</w:t>
      </w:r>
      <w:bookmarkEnd w:id="26"/>
    </w:p>
    <w:p w:rsidR="006E7AD2" w:rsidRPr="000D3990" w:rsidRDefault="006E7AD2" w:rsidP="0013095B">
      <w:pPr>
        <w:pStyle w:val="Akapitzlist"/>
        <w:numPr>
          <w:ilvl w:val="0"/>
          <w:numId w:val="50"/>
        </w:numPr>
        <w:spacing w:before="120" w:after="120" w:line="240" w:lineRule="auto"/>
        <w:ind w:left="567" w:hanging="425"/>
        <w:jc w:val="both"/>
        <w:rPr>
          <w:rFonts w:ascii="Arial" w:hAnsi="Arial" w:cs="Arial"/>
        </w:rPr>
      </w:pPr>
      <w:r w:rsidRPr="000D3990">
        <w:rPr>
          <w:rFonts w:ascii="Arial" w:hAnsi="Arial" w:cs="Arial"/>
        </w:rPr>
        <w:t>W szkole w miarę posiadanych możliwości organizowane są zajęcia pozalekcyjne uwzględniające potrzeby rozwojowe uczniów i ich zainteresowania.</w:t>
      </w:r>
    </w:p>
    <w:p w:rsidR="006E7AD2" w:rsidRPr="000D3990" w:rsidRDefault="006E7AD2" w:rsidP="0013095B">
      <w:pPr>
        <w:pStyle w:val="Akapitzlist"/>
        <w:numPr>
          <w:ilvl w:val="0"/>
          <w:numId w:val="50"/>
        </w:numPr>
        <w:spacing w:before="120" w:after="120" w:line="240" w:lineRule="auto"/>
        <w:ind w:left="567" w:hanging="425"/>
        <w:jc w:val="both"/>
        <w:rPr>
          <w:rFonts w:ascii="Arial" w:hAnsi="Arial" w:cs="Arial"/>
        </w:rPr>
      </w:pPr>
      <w:r w:rsidRPr="000D3990">
        <w:rPr>
          <w:rFonts w:ascii="Arial" w:hAnsi="Arial" w:cs="Arial"/>
        </w:rPr>
        <w:t>Zajęcia</w:t>
      </w:r>
      <w:r w:rsidR="00DC266E" w:rsidRPr="000D3990">
        <w:rPr>
          <w:rFonts w:ascii="Arial" w:hAnsi="Arial" w:cs="Arial"/>
        </w:rPr>
        <w:t xml:space="preserve"> </w:t>
      </w:r>
      <w:r w:rsidRPr="000D3990">
        <w:rPr>
          <w:rFonts w:ascii="Arial" w:hAnsi="Arial" w:cs="Arial"/>
        </w:rPr>
        <w:t>pozalekcyjne,</w:t>
      </w:r>
      <w:r w:rsidR="00DC266E" w:rsidRPr="000D3990">
        <w:rPr>
          <w:rFonts w:ascii="Arial" w:hAnsi="Arial" w:cs="Arial"/>
        </w:rPr>
        <w:t xml:space="preserve"> </w:t>
      </w:r>
      <w:r w:rsidRPr="000D3990">
        <w:rPr>
          <w:rFonts w:ascii="Arial" w:hAnsi="Arial" w:cs="Arial"/>
        </w:rPr>
        <w:t>o</w:t>
      </w:r>
      <w:r w:rsidR="00DC266E" w:rsidRPr="000D3990">
        <w:rPr>
          <w:rFonts w:ascii="Arial" w:hAnsi="Arial" w:cs="Arial"/>
        </w:rPr>
        <w:t xml:space="preserve"> </w:t>
      </w:r>
      <w:r w:rsidRPr="000D3990">
        <w:rPr>
          <w:rFonts w:ascii="Arial" w:hAnsi="Arial" w:cs="Arial"/>
        </w:rPr>
        <w:t>których</w:t>
      </w:r>
      <w:r w:rsidR="00DC266E" w:rsidRPr="000D3990">
        <w:rPr>
          <w:rFonts w:ascii="Arial" w:hAnsi="Arial" w:cs="Arial"/>
        </w:rPr>
        <w:t xml:space="preserve"> </w:t>
      </w:r>
      <w:r w:rsidRPr="000D3990">
        <w:rPr>
          <w:rFonts w:ascii="Arial" w:hAnsi="Arial" w:cs="Arial"/>
        </w:rPr>
        <w:t>mowa</w:t>
      </w:r>
      <w:r w:rsidR="00DC266E" w:rsidRPr="000D3990">
        <w:rPr>
          <w:rFonts w:ascii="Arial" w:hAnsi="Arial" w:cs="Arial"/>
        </w:rPr>
        <w:t xml:space="preserve"> </w:t>
      </w:r>
      <w:r w:rsidRPr="000D3990">
        <w:rPr>
          <w:rFonts w:ascii="Arial" w:hAnsi="Arial" w:cs="Arial"/>
        </w:rPr>
        <w:t>w ust.</w:t>
      </w:r>
      <w:r w:rsidR="00DC266E" w:rsidRPr="000D3990">
        <w:rPr>
          <w:rFonts w:ascii="Arial" w:hAnsi="Arial" w:cs="Arial"/>
        </w:rPr>
        <w:t xml:space="preserve"> </w:t>
      </w:r>
      <w:r w:rsidRPr="000D3990">
        <w:rPr>
          <w:rFonts w:ascii="Arial" w:hAnsi="Arial" w:cs="Arial"/>
        </w:rPr>
        <w:t>1</w:t>
      </w:r>
      <w:r w:rsidR="00DC266E" w:rsidRPr="000D3990">
        <w:rPr>
          <w:rFonts w:ascii="Arial" w:hAnsi="Arial" w:cs="Arial"/>
        </w:rPr>
        <w:t xml:space="preserve"> </w:t>
      </w:r>
      <w:r w:rsidRPr="000D3990">
        <w:rPr>
          <w:rFonts w:ascii="Arial" w:hAnsi="Arial" w:cs="Arial"/>
        </w:rPr>
        <w:t>prowadzone</w:t>
      </w:r>
      <w:r w:rsidR="00DC266E" w:rsidRPr="000D3990">
        <w:rPr>
          <w:rFonts w:ascii="Arial" w:hAnsi="Arial" w:cs="Arial"/>
        </w:rPr>
        <w:t xml:space="preserve"> </w:t>
      </w:r>
      <w:r w:rsidRPr="000D3990">
        <w:rPr>
          <w:rFonts w:ascii="Arial" w:hAnsi="Arial" w:cs="Arial"/>
        </w:rPr>
        <w:t>są</w:t>
      </w:r>
      <w:r w:rsidR="00DC266E" w:rsidRPr="000D3990">
        <w:rPr>
          <w:rFonts w:ascii="Arial" w:hAnsi="Arial" w:cs="Arial"/>
        </w:rPr>
        <w:t xml:space="preserve"> </w:t>
      </w:r>
      <w:r w:rsidRPr="000D3990">
        <w:rPr>
          <w:rFonts w:ascii="Arial" w:hAnsi="Arial" w:cs="Arial"/>
        </w:rPr>
        <w:t>przez</w:t>
      </w:r>
      <w:r w:rsidR="00DC266E" w:rsidRPr="000D3990">
        <w:rPr>
          <w:rFonts w:ascii="Arial" w:hAnsi="Arial" w:cs="Arial"/>
        </w:rPr>
        <w:t xml:space="preserve"> </w:t>
      </w:r>
      <w:r w:rsidRPr="000D3990">
        <w:rPr>
          <w:rFonts w:ascii="Arial" w:hAnsi="Arial" w:cs="Arial"/>
        </w:rPr>
        <w:t>nauczycieli z</w:t>
      </w:r>
      <w:r w:rsidR="001717A3" w:rsidRPr="000D3990">
        <w:rPr>
          <w:rFonts w:ascii="Arial" w:hAnsi="Arial" w:cs="Arial"/>
        </w:rPr>
        <w:t>e</w:t>
      </w:r>
      <w:r w:rsidRPr="000D3990">
        <w:rPr>
          <w:rFonts w:ascii="Arial" w:hAnsi="Arial" w:cs="Arial"/>
        </w:rPr>
        <w:t xml:space="preserve"> środków</w:t>
      </w:r>
      <w:r w:rsidR="00DC266E" w:rsidRPr="000D3990">
        <w:rPr>
          <w:rFonts w:ascii="Arial" w:hAnsi="Arial" w:cs="Arial"/>
        </w:rPr>
        <w:t xml:space="preserve"> </w:t>
      </w:r>
      <w:r w:rsidRPr="000D3990">
        <w:rPr>
          <w:rFonts w:ascii="Arial" w:hAnsi="Arial" w:cs="Arial"/>
        </w:rPr>
        <w:t>przeznaczonych</w:t>
      </w:r>
      <w:r w:rsidR="00DC266E" w:rsidRPr="000D3990">
        <w:rPr>
          <w:rFonts w:ascii="Arial" w:hAnsi="Arial" w:cs="Arial"/>
        </w:rPr>
        <w:t xml:space="preserve"> </w:t>
      </w:r>
      <w:r w:rsidRPr="000D3990">
        <w:rPr>
          <w:rFonts w:ascii="Arial" w:hAnsi="Arial" w:cs="Arial"/>
        </w:rPr>
        <w:t>na ten</w:t>
      </w:r>
      <w:r w:rsidR="00DC266E" w:rsidRPr="000D3990">
        <w:rPr>
          <w:rFonts w:ascii="Arial" w:hAnsi="Arial" w:cs="Arial"/>
        </w:rPr>
        <w:t xml:space="preserve"> </w:t>
      </w:r>
      <w:r w:rsidRPr="000D3990">
        <w:rPr>
          <w:rFonts w:ascii="Arial" w:hAnsi="Arial" w:cs="Arial"/>
        </w:rPr>
        <w:t>cel</w:t>
      </w:r>
      <w:r w:rsidR="00DC266E" w:rsidRPr="000D3990">
        <w:rPr>
          <w:rFonts w:ascii="Arial" w:hAnsi="Arial" w:cs="Arial"/>
        </w:rPr>
        <w:t xml:space="preserve"> </w:t>
      </w:r>
      <w:r w:rsidRPr="000D3990">
        <w:rPr>
          <w:rFonts w:ascii="Arial" w:hAnsi="Arial" w:cs="Arial"/>
        </w:rPr>
        <w:t>w budżecie</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w ramach</w:t>
      </w:r>
      <w:r w:rsidR="00DC266E" w:rsidRPr="000D3990">
        <w:rPr>
          <w:rFonts w:ascii="Arial" w:hAnsi="Arial" w:cs="Arial"/>
        </w:rPr>
        <w:t xml:space="preserve"> </w:t>
      </w:r>
      <w:r w:rsidRPr="000D3990">
        <w:rPr>
          <w:rFonts w:ascii="Arial" w:hAnsi="Arial" w:cs="Arial"/>
        </w:rPr>
        <w:t>programów</w:t>
      </w:r>
      <w:r w:rsidR="00DC266E" w:rsidRPr="000D3990">
        <w:rPr>
          <w:rFonts w:ascii="Arial" w:hAnsi="Arial" w:cs="Arial"/>
        </w:rPr>
        <w:t xml:space="preserve"> </w:t>
      </w:r>
      <w:r w:rsidRPr="000D3990">
        <w:rPr>
          <w:rFonts w:ascii="Arial" w:hAnsi="Arial" w:cs="Arial"/>
        </w:rPr>
        <w:t>Unii Europejskiej lub</w:t>
      </w:r>
      <w:r w:rsidR="002973B6" w:rsidRPr="000D3990">
        <w:rPr>
          <w:rFonts w:ascii="Arial" w:hAnsi="Arial" w:cs="Arial"/>
        </w:rPr>
        <w:t> </w:t>
      </w:r>
      <w:r w:rsidRPr="000D3990">
        <w:rPr>
          <w:rFonts w:ascii="Arial" w:hAnsi="Arial" w:cs="Arial"/>
        </w:rPr>
        <w:t>z</w:t>
      </w:r>
      <w:r w:rsidR="002973B6" w:rsidRPr="000D3990">
        <w:rPr>
          <w:rFonts w:ascii="Arial" w:hAnsi="Arial" w:cs="Arial"/>
        </w:rPr>
        <w:t> </w:t>
      </w:r>
      <w:r w:rsidRPr="000D3990">
        <w:rPr>
          <w:rFonts w:ascii="Arial" w:hAnsi="Arial" w:cs="Arial"/>
        </w:rPr>
        <w:t>innych środków pozyskanych przez szkołę.</w:t>
      </w:r>
    </w:p>
    <w:p w:rsidR="006E7AD2" w:rsidRPr="000D3990" w:rsidRDefault="006E7AD2" w:rsidP="0013095B">
      <w:pPr>
        <w:pStyle w:val="Akapitzlist"/>
        <w:numPr>
          <w:ilvl w:val="0"/>
          <w:numId w:val="50"/>
        </w:numPr>
        <w:spacing w:before="120" w:after="120" w:line="240" w:lineRule="auto"/>
        <w:ind w:left="567" w:hanging="425"/>
        <w:jc w:val="both"/>
        <w:rPr>
          <w:rFonts w:ascii="Arial" w:hAnsi="Arial" w:cs="Arial"/>
        </w:rPr>
      </w:pPr>
      <w:r w:rsidRPr="000D3990">
        <w:rPr>
          <w:rFonts w:ascii="Arial" w:hAnsi="Arial" w:cs="Arial"/>
        </w:rPr>
        <w:t>Na zajęciach</w:t>
      </w:r>
      <w:r w:rsidR="00DC266E" w:rsidRPr="000D3990">
        <w:rPr>
          <w:rFonts w:ascii="Arial" w:hAnsi="Arial" w:cs="Arial"/>
        </w:rPr>
        <w:t xml:space="preserve"> </w:t>
      </w:r>
      <w:r w:rsidRPr="000D3990">
        <w:rPr>
          <w:rFonts w:ascii="Arial" w:hAnsi="Arial" w:cs="Arial"/>
        </w:rPr>
        <w:t>pozalekcyjnych</w:t>
      </w:r>
      <w:r w:rsidR="00DC266E" w:rsidRPr="000D3990">
        <w:rPr>
          <w:rFonts w:ascii="Arial" w:hAnsi="Arial" w:cs="Arial"/>
        </w:rPr>
        <w:t xml:space="preserve"> </w:t>
      </w:r>
      <w:r w:rsidRPr="000D3990">
        <w:rPr>
          <w:rFonts w:ascii="Arial" w:hAnsi="Arial" w:cs="Arial"/>
        </w:rPr>
        <w:t>nauczyciele</w:t>
      </w:r>
      <w:r w:rsidR="00DC266E" w:rsidRPr="000D3990">
        <w:rPr>
          <w:rFonts w:ascii="Arial" w:hAnsi="Arial" w:cs="Arial"/>
        </w:rPr>
        <w:t xml:space="preserve"> </w:t>
      </w:r>
      <w:r w:rsidRPr="000D3990">
        <w:rPr>
          <w:rFonts w:ascii="Arial" w:hAnsi="Arial" w:cs="Arial"/>
        </w:rPr>
        <w:t>odpowiadają</w:t>
      </w:r>
      <w:r w:rsidR="00DC266E" w:rsidRPr="000D3990">
        <w:rPr>
          <w:rFonts w:ascii="Arial" w:hAnsi="Arial" w:cs="Arial"/>
        </w:rPr>
        <w:t xml:space="preserve"> </w:t>
      </w:r>
      <w:r w:rsidRPr="000D3990">
        <w:rPr>
          <w:rFonts w:ascii="Arial" w:hAnsi="Arial" w:cs="Arial"/>
        </w:rPr>
        <w:t>za bezpieczeństwo</w:t>
      </w:r>
      <w:r w:rsidR="00DC266E" w:rsidRPr="000D3990">
        <w:rPr>
          <w:rFonts w:ascii="Arial" w:hAnsi="Arial" w:cs="Arial"/>
        </w:rPr>
        <w:t xml:space="preserve"> </w:t>
      </w:r>
      <w:r w:rsidRPr="000D3990">
        <w:rPr>
          <w:rFonts w:ascii="Arial" w:hAnsi="Arial" w:cs="Arial"/>
        </w:rPr>
        <w:t>uczniów</w:t>
      </w:r>
      <w:r w:rsidR="0005402D" w:rsidRPr="000D3990">
        <w:rPr>
          <w:rFonts w:ascii="Arial" w:hAnsi="Arial" w:cs="Arial"/>
        </w:rPr>
        <w:t xml:space="preserve"> </w:t>
      </w:r>
      <w:r w:rsidRPr="000D3990">
        <w:rPr>
          <w:rFonts w:ascii="Arial" w:hAnsi="Arial" w:cs="Arial"/>
        </w:rPr>
        <w:t>oraz</w:t>
      </w:r>
      <w:r w:rsidR="002973B6" w:rsidRPr="000D3990">
        <w:rPr>
          <w:rFonts w:ascii="Arial" w:hAnsi="Arial" w:cs="Arial"/>
        </w:rPr>
        <w:t> </w:t>
      </w:r>
      <w:r w:rsidRPr="000D3990">
        <w:rPr>
          <w:rFonts w:ascii="Arial" w:hAnsi="Arial" w:cs="Arial"/>
        </w:rPr>
        <w:t>jakość zajęć.</w:t>
      </w:r>
    </w:p>
    <w:p w:rsidR="006E7AD2" w:rsidRPr="000D3990" w:rsidRDefault="006E7AD2" w:rsidP="0013095B">
      <w:pPr>
        <w:pStyle w:val="Akapitzlist"/>
        <w:numPr>
          <w:ilvl w:val="0"/>
          <w:numId w:val="50"/>
        </w:numPr>
        <w:spacing w:before="120" w:after="120" w:line="240" w:lineRule="auto"/>
        <w:ind w:left="567" w:hanging="425"/>
        <w:jc w:val="both"/>
        <w:rPr>
          <w:rFonts w:ascii="Arial" w:hAnsi="Arial" w:cs="Arial"/>
        </w:rPr>
      </w:pPr>
      <w:r w:rsidRPr="000D3990">
        <w:rPr>
          <w:rFonts w:ascii="Arial" w:hAnsi="Arial" w:cs="Arial"/>
        </w:rPr>
        <w:t>Na początku roku szkolnego</w:t>
      </w:r>
      <w:r w:rsidR="00DC266E" w:rsidRPr="000D3990">
        <w:rPr>
          <w:rFonts w:ascii="Arial" w:hAnsi="Arial" w:cs="Arial"/>
        </w:rPr>
        <w:t xml:space="preserve"> </w:t>
      </w:r>
      <w:r w:rsidRPr="000D3990">
        <w:rPr>
          <w:rFonts w:ascii="Arial" w:hAnsi="Arial" w:cs="Arial"/>
        </w:rPr>
        <w:t>lub przed rozpoczęciem zajęć nauczyciel zobowiązany jest</w:t>
      </w:r>
      <w:r w:rsidR="002973B6" w:rsidRPr="000D3990">
        <w:rPr>
          <w:rFonts w:ascii="Arial" w:hAnsi="Arial" w:cs="Arial"/>
        </w:rPr>
        <w:t> </w:t>
      </w:r>
      <w:r w:rsidRPr="000D3990">
        <w:rPr>
          <w:rFonts w:ascii="Arial" w:hAnsi="Arial" w:cs="Arial"/>
        </w:rPr>
        <w:t>do</w:t>
      </w:r>
      <w:r w:rsidR="002973B6" w:rsidRPr="000D3990">
        <w:rPr>
          <w:rFonts w:ascii="Arial" w:hAnsi="Arial" w:cs="Arial"/>
        </w:rPr>
        <w:t> </w:t>
      </w:r>
      <w:r w:rsidRPr="000D3990">
        <w:rPr>
          <w:rFonts w:ascii="Arial" w:hAnsi="Arial" w:cs="Arial"/>
        </w:rPr>
        <w:t>opracowania</w:t>
      </w:r>
      <w:r w:rsidR="00DC266E" w:rsidRPr="000D3990">
        <w:rPr>
          <w:rFonts w:ascii="Arial" w:hAnsi="Arial" w:cs="Arial"/>
        </w:rPr>
        <w:t xml:space="preserve"> </w:t>
      </w:r>
      <w:r w:rsidRPr="000D3990">
        <w:rPr>
          <w:rFonts w:ascii="Arial" w:hAnsi="Arial" w:cs="Arial"/>
        </w:rPr>
        <w:t>programu</w:t>
      </w:r>
      <w:r w:rsidR="00DC266E" w:rsidRPr="000D3990">
        <w:rPr>
          <w:rFonts w:ascii="Arial" w:hAnsi="Arial" w:cs="Arial"/>
        </w:rPr>
        <w:t xml:space="preserve"> </w:t>
      </w:r>
      <w:r w:rsidRPr="000D3990">
        <w:rPr>
          <w:rFonts w:ascii="Arial" w:hAnsi="Arial" w:cs="Arial"/>
        </w:rPr>
        <w:t>zajęć</w:t>
      </w:r>
      <w:r w:rsidR="00DC266E" w:rsidRPr="000D3990">
        <w:rPr>
          <w:rFonts w:ascii="Arial" w:hAnsi="Arial" w:cs="Arial"/>
        </w:rPr>
        <w:t xml:space="preserve"> </w:t>
      </w:r>
      <w:r w:rsidRPr="000D3990">
        <w:rPr>
          <w:rFonts w:ascii="Arial" w:hAnsi="Arial" w:cs="Arial"/>
        </w:rPr>
        <w:t>pozalekcyjnych</w:t>
      </w:r>
      <w:r w:rsidR="00DC266E" w:rsidRPr="000D3990">
        <w:rPr>
          <w:rFonts w:ascii="Arial" w:hAnsi="Arial" w:cs="Arial"/>
        </w:rPr>
        <w:t xml:space="preserve"> </w:t>
      </w:r>
      <w:r w:rsidRPr="000D3990">
        <w:rPr>
          <w:rFonts w:ascii="Arial" w:hAnsi="Arial" w:cs="Arial"/>
        </w:rPr>
        <w:t>i przedstawia</w:t>
      </w:r>
      <w:r w:rsidR="00DC266E" w:rsidRPr="000D3990">
        <w:rPr>
          <w:rFonts w:ascii="Arial" w:hAnsi="Arial" w:cs="Arial"/>
        </w:rPr>
        <w:t xml:space="preserve"> </w:t>
      </w:r>
      <w:r w:rsidRPr="000D3990">
        <w:rPr>
          <w:rFonts w:ascii="Arial" w:hAnsi="Arial" w:cs="Arial"/>
        </w:rPr>
        <w:t>go</w:t>
      </w:r>
      <w:r w:rsidR="00DC266E" w:rsidRPr="000D3990">
        <w:rPr>
          <w:rFonts w:ascii="Arial" w:hAnsi="Arial" w:cs="Arial"/>
        </w:rPr>
        <w:t xml:space="preserve"> </w:t>
      </w:r>
      <w:r w:rsidRPr="000D3990">
        <w:rPr>
          <w:rFonts w:ascii="Arial" w:hAnsi="Arial" w:cs="Arial"/>
        </w:rPr>
        <w:t>do zatwierdzenia dyrektorowi szkoły.</w:t>
      </w:r>
    </w:p>
    <w:p w:rsidR="006E7AD2" w:rsidRPr="000D3990" w:rsidRDefault="006E7AD2" w:rsidP="0013095B">
      <w:pPr>
        <w:pStyle w:val="Akapitzlist"/>
        <w:numPr>
          <w:ilvl w:val="0"/>
          <w:numId w:val="50"/>
        </w:numPr>
        <w:spacing w:before="120" w:after="120" w:line="240" w:lineRule="auto"/>
        <w:ind w:left="567" w:hanging="425"/>
        <w:jc w:val="both"/>
        <w:rPr>
          <w:rFonts w:ascii="Arial" w:hAnsi="Arial" w:cs="Arial"/>
        </w:rPr>
      </w:pPr>
      <w:r w:rsidRPr="000D3990">
        <w:rPr>
          <w:rFonts w:ascii="Arial" w:hAnsi="Arial" w:cs="Arial"/>
        </w:rPr>
        <w:t>Zajęcia</w:t>
      </w:r>
      <w:r w:rsidR="00DC266E" w:rsidRPr="000D3990">
        <w:rPr>
          <w:rFonts w:ascii="Arial" w:hAnsi="Arial" w:cs="Arial"/>
        </w:rPr>
        <w:t xml:space="preserve"> </w:t>
      </w:r>
      <w:r w:rsidRPr="000D3990">
        <w:rPr>
          <w:rFonts w:ascii="Arial" w:hAnsi="Arial" w:cs="Arial"/>
        </w:rPr>
        <w:t>prowadzone</w:t>
      </w:r>
      <w:r w:rsidR="00DC266E" w:rsidRPr="000D3990">
        <w:rPr>
          <w:rFonts w:ascii="Arial" w:hAnsi="Arial" w:cs="Arial"/>
        </w:rPr>
        <w:t xml:space="preserve"> </w:t>
      </w:r>
      <w:r w:rsidRPr="000D3990">
        <w:rPr>
          <w:rFonts w:ascii="Arial" w:hAnsi="Arial" w:cs="Arial"/>
        </w:rPr>
        <w:t>z funduszy</w:t>
      </w:r>
      <w:r w:rsidR="00DC266E" w:rsidRPr="000D3990">
        <w:rPr>
          <w:rFonts w:ascii="Arial" w:hAnsi="Arial" w:cs="Arial"/>
        </w:rPr>
        <w:t xml:space="preserve"> </w:t>
      </w:r>
      <w:r w:rsidRPr="000D3990">
        <w:rPr>
          <w:rFonts w:ascii="Arial" w:hAnsi="Arial" w:cs="Arial"/>
        </w:rPr>
        <w:t>Unii</w:t>
      </w:r>
      <w:r w:rsidR="00DC266E" w:rsidRPr="000D3990">
        <w:rPr>
          <w:rFonts w:ascii="Arial" w:hAnsi="Arial" w:cs="Arial"/>
        </w:rPr>
        <w:t xml:space="preserve"> </w:t>
      </w:r>
      <w:r w:rsidRPr="000D3990">
        <w:rPr>
          <w:rFonts w:ascii="Arial" w:hAnsi="Arial" w:cs="Arial"/>
        </w:rPr>
        <w:t>Europejskiej</w:t>
      </w:r>
      <w:r w:rsidR="00DC266E" w:rsidRPr="000D3990">
        <w:rPr>
          <w:rFonts w:ascii="Arial" w:hAnsi="Arial" w:cs="Arial"/>
        </w:rPr>
        <w:t xml:space="preserve"> </w:t>
      </w:r>
      <w:r w:rsidRPr="000D3990">
        <w:rPr>
          <w:rFonts w:ascii="Arial" w:hAnsi="Arial" w:cs="Arial"/>
        </w:rPr>
        <w:t>lub</w:t>
      </w:r>
      <w:r w:rsidR="00DC266E" w:rsidRPr="000D3990">
        <w:rPr>
          <w:rFonts w:ascii="Arial" w:hAnsi="Arial" w:cs="Arial"/>
        </w:rPr>
        <w:t xml:space="preserve"> </w:t>
      </w:r>
      <w:r w:rsidRPr="000D3990">
        <w:rPr>
          <w:rFonts w:ascii="Arial" w:hAnsi="Arial" w:cs="Arial"/>
        </w:rPr>
        <w:t>z innych</w:t>
      </w:r>
      <w:r w:rsidR="00DC266E" w:rsidRPr="000D3990">
        <w:rPr>
          <w:rFonts w:ascii="Arial" w:hAnsi="Arial" w:cs="Arial"/>
        </w:rPr>
        <w:t xml:space="preserve"> </w:t>
      </w:r>
      <w:r w:rsidRPr="000D3990">
        <w:rPr>
          <w:rFonts w:ascii="Arial" w:hAnsi="Arial" w:cs="Arial"/>
        </w:rPr>
        <w:t>odnotowywane</w:t>
      </w:r>
      <w:r w:rsidR="0005402D" w:rsidRPr="000D3990">
        <w:rPr>
          <w:rFonts w:ascii="Arial" w:hAnsi="Arial" w:cs="Arial"/>
        </w:rPr>
        <w:t xml:space="preserve"> </w:t>
      </w:r>
      <w:r w:rsidRPr="000D3990">
        <w:rPr>
          <w:rFonts w:ascii="Arial" w:hAnsi="Arial" w:cs="Arial"/>
        </w:rPr>
        <w:t>są w</w:t>
      </w:r>
      <w:r w:rsidR="004C280C" w:rsidRPr="000D3990">
        <w:rPr>
          <w:rFonts w:ascii="Arial" w:hAnsi="Arial" w:cs="Arial"/>
        </w:rPr>
        <w:t> </w:t>
      </w:r>
      <w:r w:rsidRPr="000D3990">
        <w:rPr>
          <w:rFonts w:ascii="Arial" w:hAnsi="Arial" w:cs="Arial"/>
        </w:rPr>
        <w:t>dziennikach zajęć innych.</w:t>
      </w:r>
    </w:p>
    <w:p w:rsidR="006E7AD2" w:rsidRPr="000D3990" w:rsidRDefault="006E7AD2" w:rsidP="0013095B">
      <w:pPr>
        <w:pStyle w:val="Akapitzlist"/>
        <w:numPr>
          <w:ilvl w:val="0"/>
          <w:numId w:val="50"/>
        </w:numPr>
        <w:spacing w:before="120" w:after="120" w:line="240" w:lineRule="auto"/>
        <w:ind w:left="567" w:hanging="425"/>
        <w:jc w:val="both"/>
        <w:rPr>
          <w:rFonts w:ascii="Arial" w:hAnsi="Arial" w:cs="Arial"/>
        </w:rPr>
      </w:pPr>
      <w:r w:rsidRPr="000D3990">
        <w:rPr>
          <w:rFonts w:ascii="Arial" w:hAnsi="Arial" w:cs="Arial"/>
        </w:rPr>
        <w:t>W przypadku</w:t>
      </w:r>
      <w:r w:rsidR="00DC266E" w:rsidRPr="000D3990">
        <w:rPr>
          <w:rFonts w:ascii="Arial" w:hAnsi="Arial" w:cs="Arial"/>
        </w:rPr>
        <w:t xml:space="preserve"> </w:t>
      </w:r>
      <w:r w:rsidRPr="000D3990">
        <w:rPr>
          <w:rFonts w:ascii="Arial" w:hAnsi="Arial" w:cs="Arial"/>
        </w:rPr>
        <w:t>prowadzenia</w:t>
      </w:r>
      <w:r w:rsidR="00DC266E" w:rsidRPr="000D3990">
        <w:rPr>
          <w:rFonts w:ascii="Arial" w:hAnsi="Arial" w:cs="Arial"/>
        </w:rPr>
        <w:t xml:space="preserve"> </w:t>
      </w:r>
      <w:r w:rsidRPr="000D3990">
        <w:rPr>
          <w:rFonts w:ascii="Arial" w:hAnsi="Arial" w:cs="Arial"/>
        </w:rPr>
        <w:t>zajęć</w:t>
      </w:r>
      <w:r w:rsidR="00DC266E" w:rsidRPr="000D3990">
        <w:rPr>
          <w:rFonts w:ascii="Arial" w:hAnsi="Arial" w:cs="Arial"/>
        </w:rPr>
        <w:t xml:space="preserve"> </w:t>
      </w:r>
      <w:r w:rsidRPr="000D3990">
        <w:rPr>
          <w:rFonts w:ascii="Arial" w:hAnsi="Arial" w:cs="Arial"/>
        </w:rPr>
        <w:t>przez</w:t>
      </w:r>
      <w:r w:rsidR="00DC266E" w:rsidRPr="000D3990">
        <w:rPr>
          <w:rFonts w:ascii="Arial" w:hAnsi="Arial" w:cs="Arial"/>
        </w:rPr>
        <w:t xml:space="preserve"> </w:t>
      </w:r>
      <w:r w:rsidRPr="000D3990">
        <w:rPr>
          <w:rFonts w:ascii="Arial" w:hAnsi="Arial" w:cs="Arial"/>
        </w:rPr>
        <w:t>inny</w:t>
      </w:r>
      <w:r w:rsidR="00DC266E" w:rsidRPr="000D3990">
        <w:rPr>
          <w:rFonts w:ascii="Arial" w:hAnsi="Arial" w:cs="Arial"/>
        </w:rPr>
        <w:t xml:space="preserve"> </w:t>
      </w:r>
      <w:r w:rsidRPr="000D3990">
        <w:rPr>
          <w:rFonts w:ascii="Arial" w:hAnsi="Arial" w:cs="Arial"/>
        </w:rPr>
        <w:t>podmiot,</w:t>
      </w:r>
      <w:r w:rsidR="00DC266E" w:rsidRPr="000D3990">
        <w:rPr>
          <w:rFonts w:ascii="Arial" w:hAnsi="Arial" w:cs="Arial"/>
        </w:rPr>
        <w:t xml:space="preserve"> </w:t>
      </w:r>
      <w:r w:rsidRPr="000D3990">
        <w:rPr>
          <w:rFonts w:ascii="Arial" w:hAnsi="Arial" w:cs="Arial"/>
        </w:rPr>
        <w:t>za bezpieczeństwo</w:t>
      </w:r>
      <w:r w:rsidR="00DC266E" w:rsidRPr="000D3990">
        <w:rPr>
          <w:rFonts w:ascii="Arial" w:hAnsi="Arial" w:cs="Arial"/>
        </w:rPr>
        <w:t xml:space="preserve"> </w:t>
      </w:r>
      <w:r w:rsidRPr="000D3990">
        <w:rPr>
          <w:rFonts w:ascii="Arial" w:hAnsi="Arial" w:cs="Arial"/>
        </w:rPr>
        <w:t>uczniów i</w:t>
      </w:r>
      <w:r w:rsidR="004C280C" w:rsidRPr="000D3990">
        <w:rPr>
          <w:rFonts w:ascii="Arial" w:hAnsi="Arial" w:cs="Arial"/>
        </w:rPr>
        <w:t> </w:t>
      </w:r>
      <w:r w:rsidRPr="000D3990">
        <w:rPr>
          <w:rFonts w:ascii="Arial" w:hAnsi="Arial" w:cs="Arial"/>
        </w:rPr>
        <w:t>organizację zajęć odpowiada ten podmiot, po wcześniejszym podpisaniu odpowiedniej umowy przez dyrektora szkoły.</w:t>
      </w:r>
    </w:p>
    <w:p w:rsidR="005E6792" w:rsidRPr="000D3990" w:rsidRDefault="00B430AB" w:rsidP="00D66C09">
      <w:pPr>
        <w:pStyle w:val="Nagwek2"/>
        <w:spacing w:before="360" w:after="120" w:line="360" w:lineRule="auto"/>
        <w:jc w:val="center"/>
        <w:rPr>
          <w:rFonts w:ascii="Arial" w:hAnsi="Arial" w:cs="Arial"/>
          <w:b/>
          <w:bCs/>
          <w:color w:val="000000" w:themeColor="text1"/>
        </w:rPr>
      </w:pPr>
      <w:bookmarkStart w:id="27" w:name="_Toc115852837"/>
      <w:r w:rsidRPr="000D3990">
        <w:rPr>
          <w:rFonts w:ascii="Arial" w:hAnsi="Arial" w:cs="Arial"/>
          <w:b/>
          <w:bCs/>
          <w:color w:val="000000" w:themeColor="text1"/>
        </w:rPr>
        <w:lastRenderedPageBreak/>
        <w:t>§ 24</w:t>
      </w:r>
      <w:r w:rsidR="00D66C09" w:rsidRPr="000D3990">
        <w:rPr>
          <w:rFonts w:ascii="Arial" w:hAnsi="Arial" w:cs="Arial"/>
          <w:b/>
          <w:bCs/>
          <w:color w:val="000000" w:themeColor="text1"/>
        </w:rPr>
        <w:br/>
      </w:r>
      <w:r w:rsidR="005E6792" w:rsidRPr="000D3990">
        <w:rPr>
          <w:rFonts w:ascii="Arial" w:hAnsi="Arial" w:cs="Arial"/>
          <w:b/>
          <w:bCs/>
          <w:color w:val="000000" w:themeColor="text1"/>
        </w:rPr>
        <w:t>Indywidualny tok nauki</w:t>
      </w:r>
      <w:bookmarkEnd w:id="27"/>
    </w:p>
    <w:p w:rsidR="006E7AD2" w:rsidRPr="000D3990" w:rsidRDefault="006E7AD2" w:rsidP="0013095B">
      <w:pPr>
        <w:pStyle w:val="Akapitzlist"/>
        <w:numPr>
          <w:ilvl w:val="0"/>
          <w:numId w:val="51"/>
        </w:numPr>
        <w:spacing w:before="120" w:after="120" w:line="240" w:lineRule="auto"/>
        <w:ind w:left="567" w:hanging="425"/>
        <w:jc w:val="both"/>
        <w:rPr>
          <w:rFonts w:ascii="Arial" w:hAnsi="Arial" w:cs="Arial"/>
        </w:rPr>
      </w:pPr>
      <w:r w:rsidRPr="000D3990">
        <w:rPr>
          <w:rFonts w:ascii="Arial" w:hAnsi="Arial" w:cs="Arial"/>
        </w:rPr>
        <w:t>Na wniosek lub za zgodą rodziców, po zasięgnięciu opinii rady pedagogicznej i publicznej</w:t>
      </w:r>
      <w:r w:rsidR="00DC266E" w:rsidRPr="000D3990">
        <w:rPr>
          <w:rFonts w:ascii="Arial" w:hAnsi="Arial" w:cs="Arial"/>
        </w:rPr>
        <w:t xml:space="preserve"> </w:t>
      </w:r>
      <w:r w:rsidRPr="000D3990">
        <w:rPr>
          <w:rFonts w:ascii="Arial" w:hAnsi="Arial" w:cs="Arial"/>
        </w:rPr>
        <w:t>poradni</w:t>
      </w:r>
      <w:r w:rsidR="00DC266E" w:rsidRPr="000D3990">
        <w:rPr>
          <w:rFonts w:ascii="Arial" w:hAnsi="Arial" w:cs="Arial"/>
        </w:rPr>
        <w:t xml:space="preserve"> </w:t>
      </w:r>
      <w:r w:rsidR="0005402D" w:rsidRPr="000D3990">
        <w:rPr>
          <w:rFonts w:ascii="Arial" w:hAnsi="Arial" w:cs="Arial"/>
        </w:rPr>
        <w:t>psychologi</w:t>
      </w:r>
      <w:r w:rsidRPr="000D3990">
        <w:rPr>
          <w:rFonts w:ascii="Arial" w:hAnsi="Arial" w:cs="Arial"/>
        </w:rPr>
        <w:t>czno</w:t>
      </w:r>
      <w:r w:rsidR="004C280C" w:rsidRPr="000D3990">
        <w:rPr>
          <w:rFonts w:ascii="Arial" w:hAnsi="Arial" w:cs="Arial"/>
        </w:rPr>
        <w:t>-</w:t>
      </w:r>
      <w:r w:rsidRPr="000D3990">
        <w:rPr>
          <w:rFonts w:ascii="Arial" w:hAnsi="Arial" w:cs="Arial"/>
        </w:rPr>
        <w:t>pedagogicznej,</w:t>
      </w:r>
      <w:r w:rsidR="00DC266E" w:rsidRPr="000D3990">
        <w:rPr>
          <w:rFonts w:ascii="Arial" w:hAnsi="Arial" w:cs="Arial"/>
        </w:rPr>
        <w:t xml:space="preserve"> </w:t>
      </w:r>
      <w:r w:rsidRPr="000D3990">
        <w:rPr>
          <w:rFonts w:ascii="Arial" w:hAnsi="Arial" w:cs="Arial"/>
        </w:rPr>
        <w:t>w tym</w:t>
      </w:r>
      <w:r w:rsidR="00DC266E" w:rsidRPr="000D3990">
        <w:rPr>
          <w:rFonts w:ascii="Arial" w:hAnsi="Arial" w:cs="Arial"/>
        </w:rPr>
        <w:t xml:space="preserve"> </w:t>
      </w:r>
      <w:r w:rsidRPr="000D3990">
        <w:rPr>
          <w:rFonts w:ascii="Arial" w:hAnsi="Arial" w:cs="Arial"/>
        </w:rPr>
        <w:t>poradni</w:t>
      </w:r>
      <w:r w:rsidR="00DC266E" w:rsidRPr="000D3990">
        <w:rPr>
          <w:rFonts w:ascii="Arial" w:hAnsi="Arial" w:cs="Arial"/>
        </w:rPr>
        <w:t xml:space="preserve"> </w:t>
      </w:r>
      <w:r w:rsidRPr="000D3990">
        <w:rPr>
          <w:rFonts w:ascii="Arial" w:hAnsi="Arial" w:cs="Arial"/>
        </w:rPr>
        <w:t>specjalistycznej, dyrektor</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może</w:t>
      </w:r>
      <w:r w:rsidR="00DC266E" w:rsidRPr="000D3990">
        <w:rPr>
          <w:rFonts w:ascii="Arial" w:hAnsi="Arial" w:cs="Arial"/>
        </w:rPr>
        <w:t xml:space="preserve"> </w:t>
      </w:r>
      <w:r w:rsidRPr="000D3990">
        <w:rPr>
          <w:rFonts w:ascii="Arial" w:hAnsi="Arial" w:cs="Arial"/>
        </w:rPr>
        <w:t>zezwolić</w:t>
      </w:r>
      <w:r w:rsidR="00DC266E" w:rsidRPr="000D3990">
        <w:rPr>
          <w:rFonts w:ascii="Arial" w:hAnsi="Arial" w:cs="Arial"/>
        </w:rPr>
        <w:t xml:space="preserve"> </w:t>
      </w:r>
      <w:r w:rsidRPr="000D3990">
        <w:rPr>
          <w:rFonts w:ascii="Arial" w:hAnsi="Arial" w:cs="Arial"/>
        </w:rPr>
        <w:t>uczniowi</w:t>
      </w:r>
      <w:r w:rsidR="00DC266E" w:rsidRPr="000D3990">
        <w:rPr>
          <w:rFonts w:ascii="Arial" w:hAnsi="Arial" w:cs="Arial"/>
        </w:rPr>
        <w:t xml:space="preserve"> </w:t>
      </w:r>
      <w:r w:rsidRPr="000D3990">
        <w:rPr>
          <w:rFonts w:ascii="Arial" w:hAnsi="Arial" w:cs="Arial"/>
        </w:rPr>
        <w:t>na indywidualny</w:t>
      </w:r>
      <w:r w:rsidR="00DC266E" w:rsidRPr="000D3990">
        <w:rPr>
          <w:rFonts w:ascii="Arial" w:hAnsi="Arial" w:cs="Arial"/>
        </w:rPr>
        <w:t xml:space="preserve"> </w:t>
      </w:r>
      <w:r w:rsidRPr="000D3990">
        <w:rPr>
          <w:rFonts w:ascii="Arial" w:hAnsi="Arial" w:cs="Arial"/>
        </w:rPr>
        <w:t>program</w:t>
      </w:r>
      <w:r w:rsidR="00DC266E" w:rsidRPr="000D3990">
        <w:rPr>
          <w:rFonts w:ascii="Arial" w:hAnsi="Arial" w:cs="Arial"/>
        </w:rPr>
        <w:t xml:space="preserve"> </w:t>
      </w:r>
      <w:r w:rsidRPr="000D3990">
        <w:rPr>
          <w:rFonts w:ascii="Arial" w:hAnsi="Arial" w:cs="Arial"/>
        </w:rPr>
        <w:t>lub</w:t>
      </w:r>
      <w:r w:rsidR="00DC266E" w:rsidRPr="000D3990">
        <w:rPr>
          <w:rFonts w:ascii="Arial" w:hAnsi="Arial" w:cs="Arial"/>
        </w:rPr>
        <w:t xml:space="preserve"> </w:t>
      </w:r>
      <w:r w:rsidRPr="000D3990">
        <w:rPr>
          <w:rFonts w:ascii="Arial" w:hAnsi="Arial" w:cs="Arial"/>
        </w:rPr>
        <w:t>tok</w:t>
      </w:r>
      <w:r w:rsidR="00DC266E" w:rsidRPr="000D3990">
        <w:rPr>
          <w:rFonts w:ascii="Arial" w:hAnsi="Arial" w:cs="Arial"/>
        </w:rPr>
        <w:t xml:space="preserve"> </w:t>
      </w:r>
      <w:r w:rsidRPr="000D3990">
        <w:rPr>
          <w:rFonts w:ascii="Arial" w:hAnsi="Arial" w:cs="Arial"/>
        </w:rPr>
        <w:t>nauki oraz wyznaczyć</w:t>
      </w:r>
      <w:r w:rsidR="00B430AB" w:rsidRPr="000D3990">
        <w:rPr>
          <w:rFonts w:ascii="Arial" w:hAnsi="Arial" w:cs="Arial"/>
        </w:rPr>
        <w:t xml:space="preserve"> </w:t>
      </w:r>
      <w:r w:rsidRPr="000D3990">
        <w:rPr>
          <w:rFonts w:ascii="Arial" w:hAnsi="Arial" w:cs="Arial"/>
        </w:rPr>
        <w:t>nauczyciela</w:t>
      </w:r>
      <w:r w:rsidR="00656B6D" w:rsidRPr="000D3990">
        <w:rPr>
          <w:rFonts w:ascii="Arial" w:hAnsi="Arial" w:cs="Arial"/>
        </w:rPr>
        <w:t>-</w:t>
      </w:r>
      <w:r w:rsidRPr="000D3990">
        <w:rPr>
          <w:rFonts w:ascii="Arial" w:hAnsi="Arial" w:cs="Arial"/>
        </w:rPr>
        <w:t>opiekuna.</w:t>
      </w:r>
    </w:p>
    <w:p w:rsidR="006E7AD2" w:rsidRPr="000D3990" w:rsidRDefault="006E7AD2" w:rsidP="0013095B">
      <w:pPr>
        <w:pStyle w:val="Akapitzlist"/>
        <w:numPr>
          <w:ilvl w:val="0"/>
          <w:numId w:val="51"/>
        </w:numPr>
        <w:spacing w:before="120" w:after="120" w:line="240" w:lineRule="auto"/>
        <w:ind w:left="567" w:hanging="425"/>
        <w:jc w:val="both"/>
        <w:rPr>
          <w:rFonts w:ascii="Arial" w:hAnsi="Arial" w:cs="Arial"/>
        </w:rPr>
      </w:pPr>
      <w:r w:rsidRPr="000D3990">
        <w:rPr>
          <w:rFonts w:ascii="Arial" w:hAnsi="Arial" w:cs="Arial"/>
        </w:rPr>
        <w:t>Uczeń realizujący indywidualny tok nauki jest klasyfikowany na podstawie egzaminu klasyfikacyjnego.</w:t>
      </w:r>
    </w:p>
    <w:p w:rsidR="006E7AD2" w:rsidRPr="000D3990" w:rsidRDefault="006E7AD2" w:rsidP="0013095B">
      <w:pPr>
        <w:pStyle w:val="Akapitzlist"/>
        <w:numPr>
          <w:ilvl w:val="0"/>
          <w:numId w:val="51"/>
        </w:numPr>
        <w:spacing w:before="120" w:after="120" w:line="240" w:lineRule="auto"/>
        <w:ind w:left="567" w:hanging="425"/>
        <w:jc w:val="both"/>
        <w:rPr>
          <w:rFonts w:ascii="Arial" w:hAnsi="Arial" w:cs="Arial"/>
        </w:rPr>
      </w:pPr>
      <w:r w:rsidRPr="000D3990">
        <w:rPr>
          <w:rFonts w:ascii="Arial" w:hAnsi="Arial" w:cs="Arial"/>
        </w:rPr>
        <w:t>Uczeń realizujący indywidualny program nauki kształci się w zakresie jednego, kilku lub</w:t>
      </w:r>
      <w:r w:rsidR="004E73C1" w:rsidRPr="000D3990">
        <w:rPr>
          <w:rFonts w:ascii="Arial" w:hAnsi="Arial" w:cs="Arial"/>
        </w:rPr>
        <w:t> </w:t>
      </w:r>
      <w:r w:rsidRPr="000D3990">
        <w:rPr>
          <w:rFonts w:ascii="Arial" w:hAnsi="Arial" w:cs="Arial"/>
        </w:rPr>
        <w:t>wszystkich obowiązkowych zajęć edukacyjnych, przewidzianych w szkolnym planie nauczania</w:t>
      </w:r>
      <w:r w:rsidR="00DC266E" w:rsidRPr="000D3990">
        <w:rPr>
          <w:rFonts w:ascii="Arial" w:hAnsi="Arial" w:cs="Arial"/>
        </w:rPr>
        <w:t xml:space="preserve"> </w:t>
      </w:r>
      <w:r w:rsidRPr="000D3990">
        <w:rPr>
          <w:rFonts w:ascii="Arial" w:hAnsi="Arial" w:cs="Arial"/>
        </w:rPr>
        <w:t>dla</w:t>
      </w:r>
      <w:r w:rsidR="00DC266E" w:rsidRPr="000D3990">
        <w:rPr>
          <w:rFonts w:ascii="Arial" w:hAnsi="Arial" w:cs="Arial"/>
        </w:rPr>
        <w:t xml:space="preserve"> </w:t>
      </w:r>
      <w:r w:rsidRPr="000D3990">
        <w:rPr>
          <w:rFonts w:ascii="Arial" w:hAnsi="Arial" w:cs="Arial"/>
        </w:rPr>
        <w:t>danej</w:t>
      </w:r>
      <w:r w:rsidR="00DC266E" w:rsidRPr="000D3990">
        <w:rPr>
          <w:rFonts w:ascii="Arial" w:hAnsi="Arial" w:cs="Arial"/>
        </w:rPr>
        <w:t xml:space="preserve"> </w:t>
      </w:r>
      <w:r w:rsidRPr="000D3990">
        <w:rPr>
          <w:rFonts w:ascii="Arial" w:hAnsi="Arial" w:cs="Arial"/>
        </w:rPr>
        <w:t>klasy</w:t>
      </w:r>
      <w:r w:rsidR="00DC266E" w:rsidRPr="000D3990">
        <w:rPr>
          <w:rFonts w:ascii="Arial" w:hAnsi="Arial" w:cs="Arial"/>
        </w:rPr>
        <w:t xml:space="preserve"> </w:t>
      </w:r>
      <w:r w:rsidRPr="000D3990">
        <w:rPr>
          <w:rFonts w:ascii="Arial" w:hAnsi="Arial" w:cs="Arial"/>
        </w:rPr>
        <w:t>według</w:t>
      </w:r>
      <w:r w:rsidR="00DC266E" w:rsidRPr="000D3990">
        <w:rPr>
          <w:rFonts w:ascii="Arial" w:hAnsi="Arial" w:cs="Arial"/>
        </w:rPr>
        <w:t xml:space="preserve"> </w:t>
      </w:r>
      <w:r w:rsidRPr="000D3990">
        <w:rPr>
          <w:rFonts w:ascii="Arial" w:hAnsi="Arial" w:cs="Arial"/>
        </w:rPr>
        <w:t>programu</w:t>
      </w:r>
      <w:r w:rsidR="00DC266E" w:rsidRPr="000D3990">
        <w:rPr>
          <w:rFonts w:ascii="Arial" w:hAnsi="Arial" w:cs="Arial"/>
        </w:rPr>
        <w:t xml:space="preserve"> </w:t>
      </w:r>
      <w:r w:rsidRPr="000D3990">
        <w:rPr>
          <w:rFonts w:ascii="Arial" w:hAnsi="Arial" w:cs="Arial"/>
        </w:rPr>
        <w:t>dostosowanego</w:t>
      </w:r>
      <w:r w:rsidR="00DC266E" w:rsidRPr="000D3990">
        <w:rPr>
          <w:rFonts w:ascii="Arial" w:hAnsi="Arial" w:cs="Arial"/>
        </w:rPr>
        <w:t xml:space="preserve"> </w:t>
      </w:r>
      <w:r w:rsidRPr="000D3990">
        <w:rPr>
          <w:rFonts w:ascii="Arial" w:hAnsi="Arial" w:cs="Arial"/>
        </w:rPr>
        <w:t>do jego</w:t>
      </w:r>
      <w:r w:rsidR="00DC266E" w:rsidRPr="000D3990">
        <w:rPr>
          <w:rFonts w:ascii="Arial" w:hAnsi="Arial" w:cs="Arial"/>
        </w:rPr>
        <w:t xml:space="preserve"> </w:t>
      </w:r>
      <w:r w:rsidRPr="000D3990">
        <w:rPr>
          <w:rFonts w:ascii="Arial" w:hAnsi="Arial" w:cs="Arial"/>
        </w:rPr>
        <w:t>uzdolnień, zainteresowań i możliwości edukacyjnych.</w:t>
      </w:r>
    </w:p>
    <w:p w:rsidR="006E7AD2" w:rsidRPr="000D3990" w:rsidRDefault="006E7AD2" w:rsidP="0013095B">
      <w:pPr>
        <w:pStyle w:val="Akapitzlist"/>
        <w:numPr>
          <w:ilvl w:val="0"/>
          <w:numId w:val="51"/>
        </w:numPr>
        <w:spacing w:before="120" w:after="120" w:line="240" w:lineRule="auto"/>
        <w:ind w:left="567" w:hanging="425"/>
        <w:jc w:val="both"/>
        <w:rPr>
          <w:rFonts w:ascii="Arial" w:hAnsi="Arial" w:cs="Arial"/>
        </w:rPr>
      </w:pPr>
      <w:r w:rsidRPr="000D3990">
        <w:rPr>
          <w:rFonts w:ascii="Arial" w:hAnsi="Arial" w:cs="Arial"/>
        </w:rPr>
        <w:t>Uczeń realizujący indywidualny tok nauki kształci się według systemu innego niż udział w</w:t>
      </w:r>
      <w:r w:rsidR="002251F8" w:rsidRPr="000D3990">
        <w:rPr>
          <w:rFonts w:ascii="Arial" w:hAnsi="Arial" w:cs="Arial"/>
        </w:rPr>
        <w:t> </w:t>
      </w:r>
      <w:r w:rsidRPr="000D3990">
        <w:rPr>
          <w:rFonts w:ascii="Arial" w:hAnsi="Arial" w:cs="Arial"/>
        </w:rPr>
        <w:t>obowiązkowych</w:t>
      </w:r>
      <w:r w:rsidR="00DC266E" w:rsidRPr="000D3990">
        <w:rPr>
          <w:rFonts w:ascii="Arial" w:hAnsi="Arial" w:cs="Arial"/>
        </w:rPr>
        <w:t xml:space="preserve"> </w:t>
      </w:r>
      <w:r w:rsidRPr="000D3990">
        <w:rPr>
          <w:rFonts w:ascii="Arial" w:hAnsi="Arial" w:cs="Arial"/>
        </w:rPr>
        <w:t>zajęciach</w:t>
      </w:r>
      <w:r w:rsidR="00DC266E" w:rsidRPr="000D3990">
        <w:rPr>
          <w:rFonts w:ascii="Arial" w:hAnsi="Arial" w:cs="Arial"/>
        </w:rPr>
        <w:t xml:space="preserve"> </w:t>
      </w:r>
      <w:r w:rsidRPr="000D3990">
        <w:rPr>
          <w:rFonts w:ascii="Arial" w:hAnsi="Arial" w:cs="Arial"/>
        </w:rPr>
        <w:t>edukacyjnych,</w:t>
      </w:r>
      <w:r w:rsidR="00DC266E" w:rsidRPr="000D3990">
        <w:rPr>
          <w:rFonts w:ascii="Arial" w:hAnsi="Arial" w:cs="Arial"/>
        </w:rPr>
        <w:t xml:space="preserve"> </w:t>
      </w:r>
      <w:r w:rsidRPr="000D3990">
        <w:rPr>
          <w:rFonts w:ascii="Arial" w:hAnsi="Arial" w:cs="Arial"/>
        </w:rPr>
        <w:t>w zakresie</w:t>
      </w:r>
      <w:r w:rsidR="00DC266E" w:rsidRPr="000D3990">
        <w:rPr>
          <w:rFonts w:ascii="Arial" w:hAnsi="Arial" w:cs="Arial"/>
        </w:rPr>
        <w:t xml:space="preserve"> </w:t>
      </w:r>
      <w:r w:rsidRPr="000D3990">
        <w:rPr>
          <w:rFonts w:ascii="Arial" w:hAnsi="Arial" w:cs="Arial"/>
        </w:rPr>
        <w:t>jednego,</w:t>
      </w:r>
      <w:r w:rsidR="00DC266E" w:rsidRPr="000D3990">
        <w:rPr>
          <w:rFonts w:ascii="Arial" w:hAnsi="Arial" w:cs="Arial"/>
        </w:rPr>
        <w:t xml:space="preserve"> </w:t>
      </w:r>
      <w:r w:rsidRPr="000D3990">
        <w:rPr>
          <w:rFonts w:ascii="Arial" w:hAnsi="Arial" w:cs="Arial"/>
        </w:rPr>
        <w:t>kilku</w:t>
      </w:r>
      <w:r w:rsidR="00DC266E" w:rsidRPr="000D3990">
        <w:rPr>
          <w:rFonts w:ascii="Arial" w:hAnsi="Arial" w:cs="Arial"/>
        </w:rPr>
        <w:t xml:space="preserve"> </w:t>
      </w:r>
      <w:r w:rsidRPr="000D3990">
        <w:rPr>
          <w:rFonts w:ascii="Arial" w:hAnsi="Arial" w:cs="Arial"/>
        </w:rPr>
        <w:t>lub</w:t>
      </w:r>
      <w:r w:rsidR="00DC266E" w:rsidRPr="000D3990">
        <w:rPr>
          <w:rFonts w:ascii="Arial" w:hAnsi="Arial" w:cs="Arial"/>
        </w:rPr>
        <w:t xml:space="preserve"> </w:t>
      </w:r>
      <w:r w:rsidRPr="000D3990">
        <w:rPr>
          <w:rFonts w:ascii="Arial" w:hAnsi="Arial" w:cs="Arial"/>
        </w:rPr>
        <w:t>wszystkich obowiązkowych zajęć edukacyjnych przewidzianych w szkolnym planie nauczenia.</w:t>
      </w:r>
    </w:p>
    <w:p w:rsidR="006E7AD2" w:rsidRPr="000D3990" w:rsidRDefault="006E7AD2" w:rsidP="0013095B">
      <w:pPr>
        <w:pStyle w:val="Akapitzlist"/>
        <w:numPr>
          <w:ilvl w:val="0"/>
          <w:numId w:val="51"/>
        </w:numPr>
        <w:spacing w:before="120" w:after="120" w:line="240" w:lineRule="auto"/>
        <w:ind w:left="567" w:hanging="425"/>
        <w:jc w:val="both"/>
        <w:rPr>
          <w:rFonts w:ascii="Arial" w:hAnsi="Arial" w:cs="Arial"/>
        </w:rPr>
      </w:pPr>
      <w:r w:rsidRPr="000D3990">
        <w:rPr>
          <w:rFonts w:ascii="Arial" w:hAnsi="Arial" w:cs="Arial"/>
        </w:rPr>
        <w:t>Uczeń objęty indywidualnym tokiem nauki</w:t>
      </w:r>
      <w:r w:rsidR="00DC266E" w:rsidRPr="000D3990">
        <w:rPr>
          <w:rFonts w:ascii="Arial" w:hAnsi="Arial" w:cs="Arial"/>
        </w:rPr>
        <w:t xml:space="preserve"> </w:t>
      </w:r>
      <w:r w:rsidRPr="000D3990">
        <w:rPr>
          <w:rFonts w:ascii="Arial" w:hAnsi="Arial" w:cs="Arial"/>
        </w:rPr>
        <w:t>może realizować</w:t>
      </w:r>
      <w:r w:rsidR="00DC266E" w:rsidRPr="000D3990">
        <w:rPr>
          <w:rFonts w:ascii="Arial" w:hAnsi="Arial" w:cs="Arial"/>
        </w:rPr>
        <w:t xml:space="preserve"> </w:t>
      </w:r>
      <w:r w:rsidRPr="000D3990">
        <w:rPr>
          <w:rFonts w:ascii="Arial" w:hAnsi="Arial" w:cs="Arial"/>
        </w:rPr>
        <w:t>w ciągu jednego roku szkolnego program nauczania z zakresu dwóch lub więcej klas i może być klasyfikowany, i</w:t>
      </w:r>
      <w:r w:rsidR="00EC5416" w:rsidRPr="000D3990">
        <w:rPr>
          <w:rFonts w:ascii="Arial" w:hAnsi="Arial" w:cs="Arial"/>
        </w:rPr>
        <w:t> </w:t>
      </w:r>
      <w:r w:rsidRPr="000D3990">
        <w:rPr>
          <w:rFonts w:ascii="Arial" w:hAnsi="Arial" w:cs="Arial"/>
        </w:rPr>
        <w:t>promowany w czasie całego roku szkolnego.</w:t>
      </w:r>
    </w:p>
    <w:p w:rsidR="006E7AD2" w:rsidRPr="000D3990" w:rsidRDefault="006E7AD2" w:rsidP="0013095B">
      <w:pPr>
        <w:pStyle w:val="Akapitzlist"/>
        <w:numPr>
          <w:ilvl w:val="0"/>
          <w:numId w:val="51"/>
        </w:numPr>
        <w:spacing w:before="120" w:after="120" w:line="240" w:lineRule="auto"/>
        <w:ind w:left="567" w:hanging="425"/>
        <w:jc w:val="both"/>
        <w:rPr>
          <w:rFonts w:ascii="Arial" w:hAnsi="Arial" w:cs="Arial"/>
        </w:rPr>
      </w:pPr>
      <w:r w:rsidRPr="000D3990">
        <w:rPr>
          <w:rFonts w:ascii="Arial" w:hAnsi="Arial" w:cs="Arial"/>
        </w:rPr>
        <w:t>Z wnioskiem o indywidualny program lub toki nauki może wystąpić uczeń za zgodą</w:t>
      </w:r>
      <w:r w:rsidR="00CB087C" w:rsidRPr="000D3990">
        <w:rPr>
          <w:rFonts w:ascii="Arial" w:hAnsi="Arial" w:cs="Arial"/>
        </w:rPr>
        <w:t xml:space="preserve"> </w:t>
      </w:r>
      <w:r w:rsidRPr="000D3990">
        <w:rPr>
          <w:rFonts w:ascii="Arial" w:hAnsi="Arial" w:cs="Arial"/>
        </w:rPr>
        <w:t>rodziców, rodzice lub nauczyciel.</w:t>
      </w:r>
    </w:p>
    <w:p w:rsidR="006E7AD2" w:rsidRPr="000D3990" w:rsidRDefault="006E7AD2" w:rsidP="0013095B">
      <w:pPr>
        <w:pStyle w:val="Akapitzlist"/>
        <w:numPr>
          <w:ilvl w:val="0"/>
          <w:numId w:val="51"/>
        </w:numPr>
        <w:spacing w:before="120" w:after="120" w:line="240" w:lineRule="auto"/>
        <w:ind w:left="567" w:hanging="425"/>
        <w:jc w:val="both"/>
        <w:rPr>
          <w:rFonts w:ascii="Arial" w:hAnsi="Arial" w:cs="Arial"/>
        </w:rPr>
      </w:pPr>
      <w:r w:rsidRPr="000D3990">
        <w:rPr>
          <w:rFonts w:ascii="Arial" w:hAnsi="Arial" w:cs="Arial"/>
        </w:rPr>
        <w:t>Wniosek, o którym mowa w ust. 6 składa się do dyrektora szkoły za pośrednictwem wychowawcy</w:t>
      </w:r>
      <w:r w:rsidR="00DC266E" w:rsidRPr="000D3990">
        <w:rPr>
          <w:rFonts w:ascii="Arial" w:hAnsi="Arial" w:cs="Arial"/>
        </w:rPr>
        <w:t xml:space="preserve"> </w:t>
      </w:r>
      <w:r w:rsidRPr="000D3990">
        <w:rPr>
          <w:rFonts w:ascii="Arial" w:hAnsi="Arial" w:cs="Arial"/>
        </w:rPr>
        <w:t>oddziału,</w:t>
      </w:r>
      <w:r w:rsidR="00DC266E" w:rsidRPr="000D3990">
        <w:rPr>
          <w:rFonts w:ascii="Arial" w:hAnsi="Arial" w:cs="Arial"/>
        </w:rPr>
        <w:t xml:space="preserve"> </w:t>
      </w:r>
      <w:r w:rsidRPr="000D3990">
        <w:rPr>
          <w:rFonts w:ascii="Arial" w:hAnsi="Arial" w:cs="Arial"/>
        </w:rPr>
        <w:t>który</w:t>
      </w:r>
      <w:r w:rsidR="00DC266E" w:rsidRPr="000D3990">
        <w:rPr>
          <w:rFonts w:ascii="Arial" w:hAnsi="Arial" w:cs="Arial"/>
        </w:rPr>
        <w:t xml:space="preserve"> </w:t>
      </w:r>
      <w:r w:rsidRPr="000D3990">
        <w:rPr>
          <w:rFonts w:ascii="Arial" w:hAnsi="Arial" w:cs="Arial"/>
        </w:rPr>
        <w:t>przygotowuje</w:t>
      </w:r>
      <w:r w:rsidR="00DC266E" w:rsidRPr="000D3990">
        <w:rPr>
          <w:rFonts w:ascii="Arial" w:hAnsi="Arial" w:cs="Arial"/>
        </w:rPr>
        <w:t xml:space="preserve"> </w:t>
      </w:r>
      <w:r w:rsidRPr="000D3990">
        <w:rPr>
          <w:rFonts w:ascii="Arial" w:hAnsi="Arial" w:cs="Arial"/>
        </w:rPr>
        <w:t>opinię</w:t>
      </w:r>
      <w:r w:rsidR="00DC266E" w:rsidRPr="000D3990">
        <w:rPr>
          <w:rFonts w:ascii="Arial" w:hAnsi="Arial" w:cs="Arial"/>
        </w:rPr>
        <w:t xml:space="preserve"> </w:t>
      </w:r>
      <w:r w:rsidRPr="000D3990">
        <w:rPr>
          <w:rFonts w:ascii="Arial" w:hAnsi="Arial" w:cs="Arial"/>
        </w:rPr>
        <w:t>o</w:t>
      </w:r>
      <w:r w:rsidR="00DC266E" w:rsidRPr="000D3990">
        <w:rPr>
          <w:rFonts w:ascii="Arial" w:hAnsi="Arial" w:cs="Arial"/>
        </w:rPr>
        <w:t xml:space="preserve"> </w:t>
      </w:r>
      <w:r w:rsidRPr="000D3990">
        <w:rPr>
          <w:rFonts w:ascii="Arial" w:hAnsi="Arial" w:cs="Arial"/>
        </w:rPr>
        <w:t>możliwościach,</w:t>
      </w:r>
      <w:r w:rsidR="00DC266E" w:rsidRPr="000D3990">
        <w:rPr>
          <w:rFonts w:ascii="Arial" w:hAnsi="Arial" w:cs="Arial"/>
        </w:rPr>
        <w:t xml:space="preserve"> </w:t>
      </w:r>
      <w:r w:rsidRPr="000D3990">
        <w:rPr>
          <w:rFonts w:ascii="Arial" w:hAnsi="Arial" w:cs="Arial"/>
        </w:rPr>
        <w:t>predyspozycjach i</w:t>
      </w:r>
      <w:r w:rsidR="00EC5416" w:rsidRPr="000D3990">
        <w:rPr>
          <w:rFonts w:ascii="Arial" w:hAnsi="Arial" w:cs="Arial"/>
        </w:rPr>
        <w:t> </w:t>
      </w:r>
      <w:r w:rsidRPr="000D3990">
        <w:rPr>
          <w:rFonts w:ascii="Arial" w:hAnsi="Arial" w:cs="Arial"/>
        </w:rPr>
        <w:t>oczekiwaniach</w:t>
      </w:r>
      <w:r w:rsidR="00DC266E" w:rsidRPr="000D3990">
        <w:rPr>
          <w:rFonts w:ascii="Arial" w:hAnsi="Arial" w:cs="Arial"/>
        </w:rPr>
        <w:t xml:space="preserve"> </w:t>
      </w:r>
      <w:r w:rsidRPr="000D3990">
        <w:rPr>
          <w:rFonts w:ascii="Arial" w:hAnsi="Arial" w:cs="Arial"/>
        </w:rPr>
        <w:t>ucznia</w:t>
      </w:r>
      <w:r w:rsidR="00DC266E" w:rsidRPr="000D3990">
        <w:rPr>
          <w:rFonts w:ascii="Arial" w:hAnsi="Arial" w:cs="Arial"/>
        </w:rPr>
        <w:t xml:space="preserve"> </w:t>
      </w:r>
      <w:r w:rsidRPr="000D3990">
        <w:rPr>
          <w:rFonts w:ascii="Arial" w:hAnsi="Arial" w:cs="Arial"/>
        </w:rPr>
        <w:t>oraz jego</w:t>
      </w:r>
      <w:r w:rsidR="00DC266E" w:rsidRPr="000D3990">
        <w:rPr>
          <w:rFonts w:ascii="Arial" w:hAnsi="Arial" w:cs="Arial"/>
        </w:rPr>
        <w:t xml:space="preserve"> </w:t>
      </w:r>
      <w:r w:rsidRPr="000D3990">
        <w:rPr>
          <w:rFonts w:ascii="Arial" w:hAnsi="Arial" w:cs="Arial"/>
        </w:rPr>
        <w:t>osiągnięciach.</w:t>
      </w:r>
      <w:r w:rsidR="00DC266E" w:rsidRPr="000D3990">
        <w:rPr>
          <w:rFonts w:ascii="Arial" w:hAnsi="Arial" w:cs="Arial"/>
        </w:rPr>
        <w:t xml:space="preserve"> </w:t>
      </w:r>
      <w:r w:rsidRPr="000D3990">
        <w:rPr>
          <w:rFonts w:ascii="Arial" w:hAnsi="Arial" w:cs="Arial"/>
        </w:rPr>
        <w:t>Opinię</w:t>
      </w:r>
      <w:r w:rsidR="00DC266E" w:rsidRPr="000D3990">
        <w:rPr>
          <w:rFonts w:ascii="Arial" w:hAnsi="Arial" w:cs="Arial"/>
        </w:rPr>
        <w:t xml:space="preserve"> </w:t>
      </w:r>
      <w:r w:rsidRPr="000D3990">
        <w:rPr>
          <w:rFonts w:ascii="Arial" w:hAnsi="Arial" w:cs="Arial"/>
        </w:rPr>
        <w:t>wychowawcy</w:t>
      </w:r>
      <w:r w:rsidR="00DC266E" w:rsidRPr="000D3990">
        <w:rPr>
          <w:rFonts w:ascii="Arial" w:hAnsi="Arial" w:cs="Arial"/>
        </w:rPr>
        <w:t xml:space="preserve"> </w:t>
      </w:r>
      <w:r w:rsidRPr="000D3990">
        <w:rPr>
          <w:rFonts w:ascii="Arial" w:hAnsi="Arial" w:cs="Arial"/>
        </w:rPr>
        <w:t>dołącza</w:t>
      </w:r>
      <w:r w:rsidR="00CB087C" w:rsidRPr="000D3990">
        <w:rPr>
          <w:rFonts w:ascii="Arial" w:hAnsi="Arial" w:cs="Arial"/>
        </w:rPr>
        <w:t xml:space="preserve"> </w:t>
      </w:r>
      <w:r w:rsidRPr="000D3990">
        <w:rPr>
          <w:rFonts w:ascii="Arial" w:hAnsi="Arial" w:cs="Arial"/>
        </w:rPr>
        <w:t xml:space="preserve">się do wniosku wraz z opinią poradni </w:t>
      </w:r>
      <w:r w:rsidR="00CB087C" w:rsidRPr="000D3990">
        <w:rPr>
          <w:rFonts w:ascii="Arial" w:hAnsi="Arial" w:cs="Arial"/>
        </w:rPr>
        <w:t>psychologi</w:t>
      </w:r>
      <w:r w:rsidRPr="000D3990">
        <w:rPr>
          <w:rFonts w:ascii="Arial" w:hAnsi="Arial" w:cs="Arial"/>
        </w:rPr>
        <w:t>czno</w:t>
      </w:r>
      <w:r w:rsidR="002251F8" w:rsidRPr="000D3990">
        <w:rPr>
          <w:rFonts w:ascii="Arial" w:hAnsi="Arial" w:cs="Arial"/>
        </w:rPr>
        <w:t>-</w:t>
      </w:r>
      <w:r w:rsidRPr="000D3990">
        <w:rPr>
          <w:rFonts w:ascii="Arial" w:hAnsi="Arial" w:cs="Arial"/>
        </w:rPr>
        <w:t>pedagogicznej.</w:t>
      </w:r>
    </w:p>
    <w:p w:rsidR="006E7AD2" w:rsidRPr="000D3990" w:rsidRDefault="006E7AD2" w:rsidP="0013095B">
      <w:pPr>
        <w:pStyle w:val="Akapitzlist"/>
        <w:numPr>
          <w:ilvl w:val="0"/>
          <w:numId w:val="51"/>
        </w:numPr>
        <w:spacing w:before="120" w:after="120" w:line="240" w:lineRule="auto"/>
        <w:ind w:left="567" w:hanging="425"/>
        <w:jc w:val="both"/>
        <w:rPr>
          <w:rFonts w:ascii="Arial" w:hAnsi="Arial" w:cs="Arial"/>
        </w:rPr>
      </w:pPr>
      <w:r w:rsidRPr="000D3990">
        <w:rPr>
          <w:rFonts w:ascii="Arial" w:hAnsi="Arial" w:cs="Arial"/>
        </w:rPr>
        <w:t>W przypadku zezwolenia na indywidualny tok nauki, umożliwiający realizację w ciągu jednego roku szkolnego programu nauczania z zakresu więcej niż dwóch klas, wymaga się także pozytywnej opinii organu sprawującego nadzór pedagogiczny nad szkołą.</w:t>
      </w:r>
    </w:p>
    <w:p w:rsidR="006E7AD2" w:rsidRPr="000D3990" w:rsidRDefault="006E7AD2" w:rsidP="0013095B">
      <w:pPr>
        <w:pStyle w:val="Akapitzlist"/>
        <w:numPr>
          <w:ilvl w:val="0"/>
          <w:numId w:val="51"/>
        </w:numPr>
        <w:spacing w:before="120" w:after="120" w:line="240" w:lineRule="auto"/>
        <w:ind w:left="567" w:hanging="425"/>
        <w:jc w:val="both"/>
        <w:rPr>
          <w:rFonts w:ascii="Arial" w:hAnsi="Arial" w:cs="Arial"/>
        </w:rPr>
      </w:pPr>
      <w:r w:rsidRPr="000D3990">
        <w:rPr>
          <w:rFonts w:ascii="Arial" w:hAnsi="Arial" w:cs="Arial"/>
        </w:rPr>
        <w:t>Nauczyciel</w:t>
      </w:r>
      <w:r w:rsidR="00656B6D" w:rsidRPr="000D3990">
        <w:rPr>
          <w:rFonts w:ascii="Arial" w:hAnsi="Arial" w:cs="Arial"/>
        </w:rPr>
        <w:t>-</w:t>
      </w:r>
      <w:r w:rsidRPr="000D3990">
        <w:rPr>
          <w:rFonts w:ascii="Arial" w:hAnsi="Arial" w:cs="Arial"/>
        </w:rPr>
        <w:t>opiekun opracowuje dla ucznia indywidualny program nauki lub akceptuje</w:t>
      </w:r>
      <w:r w:rsidR="00C1028C" w:rsidRPr="000D3990">
        <w:rPr>
          <w:rFonts w:ascii="Arial" w:hAnsi="Arial" w:cs="Arial"/>
        </w:rPr>
        <w:t xml:space="preserve"> </w:t>
      </w:r>
      <w:r w:rsidRPr="000D3990">
        <w:rPr>
          <w:rFonts w:ascii="Arial" w:hAnsi="Arial" w:cs="Arial"/>
        </w:rPr>
        <w:t>program nauki opracowany poza szkołą, który uczeń ma realizować pod jego kierunkiem.</w:t>
      </w:r>
    </w:p>
    <w:p w:rsidR="006E7AD2" w:rsidRPr="000D3990" w:rsidRDefault="006E7AD2" w:rsidP="0013095B">
      <w:pPr>
        <w:pStyle w:val="Akapitzlist"/>
        <w:numPr>
          <w:ilvl w:val="0"/>
          <w:numId w:val="51"/>
        </w:numPr>
        <w:spacing w:before="120" w:after="120" w:line="240" w:lineRule="auto"/>
        <w:ind w:left="567" w:hanging="425"/>
        <w:jc w:val="both"/>
        <w:rPr>
          <w:rFonts w:ascii="Arial" w:hAnsi="Arial" w:cs="Arial"/>
        </w:rPr>
      </w:pPr>
      <w:r w:rsidRPr="000D3990">
        <w:rPr>
          <w:rFonts w:ascii="Arial" w:hAnsi="Arial" w:cs="Arial"/>
        </w:rPr>
        <w:t>Uczeń</w:t>
      </w:r>
      <w:r w:rsidR="00DC266E" w:rsidRPr="000D3990">
        <w:rPr>
          <w:rFonts w:ascii="Arial" w:hAnsi="Arial" w:cs="Arial"/>
        </w:rPr>
        <w:t xml:space="preserve"> </w:t>
      </w:r>
      <w:r w:rsidRPr="000D3990">
        <w:rPr>
          <w:rFonts w:ascii="Arial" w:hAnsi="Arial" w:cs="Arial"/>
        </w:rPr>
        <w:t>realizujący</w:t>
      </w:r>
      <w:r w:rsidR="00DC266E" w:rsidRPr="000D3990">
        <w:rPr>
          <w:rFonts w:ascii="Arial" w:hAnsi="Arial" w:cs="Arial"/>
        </w:rPr>
        <w:t xml:space="preserve"> </w:t>
      </w:r>
      <w:r w:rsidRPr="000D3990">
        <w:rPr>
          <w:rFonts w:ascii="Arial" w:hAnsi="Arial" w:cs="Arial"/>
        </w:rPr>
        <w:t>indywidualny</w:t>
      </w:r>
      <w:r w:rsidR="00DC266E" w:rsidRPr="000D3990">
        <w:rPr>
          <w:rFonts w:ascii="Arial" w:hAnsi="Arial" w:cs="Arial"/>
        </w:rPr>
        <w:t xml:space="preserve"> </w:t>
      </w:r>
      <w:r w:rsidRPr="000D3990">
        <w:rPr>
          <w:rFonts w:ascii="Arial" w:hAnsi="Arial" w:cs="Arial"/>
        </w:rPr>
        <w:t>tok</w:t>
      </w:r>
      <w:r w:rsidR="00DC266E" w:rsidRPr="000D3990">
        <w:rPr>
          <w:rFonts w:ascii="Arial" w:hAnsi="Arial" w:cs="Arial"/>
        </w:rPr>
        <w:t xml:space="preserve"> </w:t>
      </w:r>
      <w:r w:rsidRPr="000D3990">
        <w:rPr>
          <w:rFonts w:ascii="Arial" w:hAnsi="Arial" w:cs="Arial"/>
        </w:rPr>
        <w:t>nauki</w:t>
      </w:r>
      <w:r w:rsidR="00DC266E" w:rsidRPr="000D3990">
        <w:rPr>
          <w:rFonts w:ascii="Arial" w:hAnsi="Arial" w:cs="Arial"/>
        </w:rPr>
        <w:t xml:space="preserve"> </w:t>
      </w:r>
      <w:r w:rsidRPr="000D3990">
        <w:rPr>
          <w:rFonts w:ascii="Arial" w:hAnsi="Arial" w:cs="Arial"/>
        </w:rPr>
        <w:t>może</w:t>
      </w:r>
      <w:r w:rsidR="00DC266E" w:rsidRPr="000D3990">
        <w:rPr>
          <w:rFonts w:ascii="Arial" w:hAnsi="Arial" w:cs="Arial"/>
        </w:rPr>
        <w:t xml:space="preserve"> </w:t>
      </w:r>
      <w:r w:rsidRPr="000D3990">
        <w:rPr>
          <w:rFonts w:ascii="Arial" w:hAnsi="Arial" w:cs="Arial"/>
        </w:rPr>
        <w:t>uczęszczać</w:t>
      </w:r>
      <w:r w:rsidR="00DC266E" w:rsidRPr="000D3990">
        <w:rPr>
          <w:rFonts w:ascii="Arial" w:hAnsi="Arial" w:cs="Arial"/>
        </w:rPr>
        <w:t xml:space="preserve"> </w:t>
      </w:r>
      <w:r w:rsidRPr="000D3990">
        <w:rPr>
          <w:rFonts w:ascii="Arial" w:hAnsi="Arial" w:cs="Arial"/>
        </w:rPr>
        <w:t>na wybrane</w:t>
      </w:r>
      <w:r w:rsidR="00DC266E" w:rsidRPr="000D3990">
        <w:rPr>
          <w:rFonts w:ascii="Arial" w:hAnsi="Arial" w:cs="Arial"/>
        </w:rPr>
        <w:t xml:space="preserve"> </w:t>
      </w:r>
      <w:r w:rsidRPr="000D3990">
        <w:rPr>
          <w:rFonts w:ascii="Arial" w:hAnsi="Arial" w:cs="Arial"/>
        </w:rPr>
        <w:t>zajęcia edukacyjne</w:t>
      </w:r>
      <w:r w:rsidR="00DC266E" w:rsidRPr="000D3990">
        <w:rPr>
          <w:rFonts w:ascii="Arial" w:hAnsi="Arial" w:cs="Arial"/>
        </w:rPr>
        <w:t xml:space="preserve"> </w:t>
      </w:r>
      <w:r w:rsidRPr="000D3990">
        <w:rPr>
          <w:rFonts w:ascii="Arial" w:hAnsi="Arial" w:cs="Arial"/>
        </w:rPr>
        <w:t>do danej</w:t>
      </w:r>
      <w:r w:rsidR="00DC266E" w:rsidRPr="000D3990">
        <w:rPr>
          <w:rFonts w:ascii="Arial" w:hAnsi="Arial" w:cs="Arial"/>
        </w:rPr>
        <w:t xml:space="preserve"> </w:t>
      </w:r>
      <w:r w:rsidRPr="000D3990">
        <w:rPr>
          <w:rFonts w:ascii="Arial" w:hAnsi="Arial" w:cs="Arial"/>
        </w:rPr>
        <w:t>klasy</w:t>
      </w:r>
      <w:r w:rsidR="00DC266E" w:rsidRPr="000D3990">
        <w:rPr>
          <w:rFonts w:ascii="Arial" w:hAnsi="Arial" w:cs="Arial"/>
        </w:rPr>
        <w:t xml:space="preserve"> </w:t>
      </w:r>
      <w:r w:rsidRPr="000D3990">
        <w:rPr>
          <w:rFonts w:ascii="Arial" w:hAnsi="Arial" w:cs="Arial"/>
        </w:rPr>
        <w:t>lub</w:t>
      </w:r>
      <w:r w:rsidR="00DC266E" w:rsidRPr="000D3990">
        <w:rPr>
          <w:rFonts w:ascii="Arial" w:hAnsi="Arial" w:cs="Arial"/>
        </w:rPr>
        <w:t xml:space="preserve"> </w:t>
      </w:r>
      <w:r w:rsidRPr="000D3990">
        <w:rPr>
          <w:rFonts w:ascii="Arial" w:hAnsi="Arial" w:cs="Arial"/>
        </w:rPr>
        <w:t>do klasy</w:t>
      </w:r>
      <w:r w:rsidR="00DC266E" w:rsidRPr="000D3990">
        <w:rPr>
          <w:rFonts w:ascii="Arial" w:hAnsi="Arial" w:cs="Arial"/>
        </w:rPr>
        <w:t xml:space="preserve"> </w:t>
      </w:r>
      <w:r w:rsidRPr="000D3990">
        <w:rPr>
          <w:rFonts w:ascii="Arial" w:hAnsi="Arial" w:cs="Arial"/>
        </w:rPr>
        <w:t>programowo</w:t>
      </w:r>
      <w:r w:rsidR="00DC266E" w:rsidRPr="000D3990">
        <w:rPr>
          <w:rFonts w:ascii="Arial" w:hAnsi="Arial" w:cs="Arial"/>
        </w:rPr>
        <w:t xml:space="preserve"> </w:t>
      </w:r>
      <w:r w:rsidRPr="000D3990">
        <w:rPr>
          <w:rFonts w:ascii="Arial" w:hAnsi="Arial" w:cs="Arial"/>
        </w:rPr>
        <w:t>wyższej,</w:t>
      </w:r>
      <w:r w:rsidR="00DC266E" w:rsidRPr="000D3990">
        <w:rPr>
          <w:rFonts w:ascii="Arial" w:hAnsi="Arial" w:cs="Arial"/>
        </w:rPr>
        <w:t xml:space="preserve"> </w:t>
      </w:r>
      <w:r w:rsidRPr="000D3990">
        <w:rPr>
          <w:rFonts w:ascii="Arial" w:hAnsi="Arial" w:cs="Arial"/>
        </w:rPr>
        <w:t>w tej</w:t>
      </w:r>
      <w:r w:rsidR="00DC266E" w:rsidRPr="000D3990">
        <w:rPr>
          <w:rFonts w:ascii="Arial" w:hAnsi="Arial" w:cs="Arial"/>
        </w:rPr>
        <w:t xml:space="preserve"> </w:t>
      </w:r>
      <w:r w:rsidRPr="000D3990">
        <w:rPr>
          <w:rFonts w:ascii="Arial" w:hAnsi="Arial" w:cs="Arial"/>
        </w:rPr>
        <w:t>lub</w:t>
      </w:r>
      <w:r w:rsidR="00DC266E" w:rsidRPr="000D3990">
        <w:rPr>
          <w:rFonts w:ascii="Arial" w:hAnsi="Arial" w:cs="Arial"/>
        </w:rPr>
        <w:t xml:space="preserve"> </w:t>
      </w:r>
      <w:r w:rsidRPr="000D3990">
        <w:rPr>
          <w:rFonts w:ascii="Arial" w:hAnsi="Arial" w:cs="Arial"/>
        </w:rPr>
        <w:t>innej</w:t>
      </w:r>
      <w:r w:rsidR="00DC266E" w:rsidRPr="000D3990">
        <w:rPr>
          <w:rFonts w:ascii="Arial" w:hAnsi="Arial" w:cs="Arial"/>
        </w:rPr>
        <w:t xml:space="preserve"> </w:t>
      </w:r>
      <w:r w:rsidRPr="000D3990">
        <w:rPr>
          <w:rFonts w:ascii="Arial" w:hAnsi="Arial" w:cs="Arial"/>
        </w:rPr>
        <w:t>szkole, na wybrane</w:t>
      </w:r>
      <w:r w:rsidR="00DC266E" w:rsidRPr="000D3990">
        <w:rPr>
          <w:rFonts w:ascii="Arial" w:hAnsi="Arial" w:cs="Arial"/>
        </w:rPr>
        <w:t xml:space="preserve"> </w:t>
      </w:r>
      <w:r w:rsidRPr="000D3990">
        <w:rPr>
          <w:rFonts w:ascii="Arial" w:hAnsi="Arial" w:cs="Arial"/>
        </w:rPr>
        <w:t>zajęcia</w:t>
      </w:r>
      <w:r w:rsidR="00DC266E" w:rsidRPr="000D3990">
        <w:rPr>
          <w:rFonts w:ascii="Arial" w:hAnsi="Arial" w:cs="Arial"/>
        </w:rPr>
        <w:t xml:space="preserve"> </w:t>
      </w:r>
      <w:r w:rsidRPr="000D3990">
        <w:rPr>
          <w:rFonts w:ascii="Arial" w:hAnsi="Arial" w:cs="Arial"/>
        </w:rPr>
        <w:t>edukacyjne</w:t>
      </w:r>
      <w:r w:rsidR="00DC266E" w:rsidRPr="000D3990">
        <w:rPr>
          <w:rFonts w:ascii="Arial" w:hAnsi="Arial" w:cs="Arial"/>
        </w:rPr>
        <w:t xml:space="preserve"> </w:t>
      </w:r>
      <w:r w:rsidRPr="000D3990">
        <w:rPr>
          <w:rFonts w:ascii="Arial" w:hAnsi="Arial" w:cs="Arial"/>
        </w:rPr>
        <w:t>w szkole</w:t>
      </w:r>
      <w:r w:rsidR="00DC266E" w:rsidRPr="000D3990">
        <w:rPr>
          <w:rFonts w:ascii="Arial" w:hAnsi="Arial" w:cs="Arial"/>
        </w:rPr>
        <w:t xml:space="preserve"> </w:t>
      </w:r>
      <w:r w:rsidRPr="000D3990">
        <w:rPr>
          <w:rFonts w:ascii="Arial" w:hAnsi="Arial" w:cs="Arial"/>
        </w:rPr>
        <w:t>wyższego</w:t>
      </w:r>
      <w:r w:rsidR="00DC266E" w:rsidRPr="000D3990">
        <w:rPr>
          <w:rFonts w:ascii="Arial" w:hAnsi="Arial" w:cs="Arial"/>
        </w:rPr>
        <w:t xml:space="preserve"> </w:t>
      </w:r>
      <w:r w:rsidRPr="000D3990">
        <w:rPr>
          <w:rFonts w:ascii="Arial" w:hAnsi="Arial" w:cs="Arial"/>
        </w:rPr>
        <w:t>stopnia</w:t>
      </w:r>
      <w:r w:rsidR="00DC266E" w:rsidRPr="000D3990">
        <w:rPr>
          <w:rFonts w:ascii="Arial" w:hAnsi="Arial" w:cs="Arial"/>
        </w:rPr>
        <w:t xml:space="preserve"> </w:t>
      </w:r>
      <w:r w:rsidRPr="000D3990">
        <w:rPr>
          <w:rFonts w:ascii="Arial" w:hAnsi="Arial" w:cs="Arial"/>
        </w:rPr>
        <w:t>albo</w:t>
      </w:r>
      <w:r w:rsidR="00DC266E" w:rsidRPr="000D3990">
        <w:rPr>
          <w:rFonts w:ascii="Arial" w:hAnsi="Arial" w:cs="Arial"/>
        </w:rPr>
        <w:t xml:space="preserve"> </w:t>
      </w:r>
      <w:r w:rsidRPr="000D3990">
        <w:rPr>
          <w:rFonts w:ascii="Arial" w:hAnsi="Arial" w:cs="Arial"/>
        </w:rPr>
        <w:t>realizować</w:t>
      </w:r>
      <w:r w:rsidR="00DC266E" w:rsidRPr="000D3990">
        <w:rPr>
          <w:rFonts w:ascii="Arial" w:hAnsi="Arial" w:cs="Arial"/>
        </w:rPr>
        <w:t xml:space="preserve"> </w:t>
      </w:r>
      <w:r w:rsidRPr="000D3990">
        <w:rPr>
          <w:rFonts w:ascii="Arial" w:hAnsi="Arial" w:cs="Arial"/>
        </w:rPr>
        <w:t>program w całości lub w części we</w:t>
      </w:r>
      <w:r w:rsidR="00BC4766" w:rsidRPr="000D3990">
        <w:rPr>
          <w:rFonts w:ascii="Arial" w:hAnsi="Arial" w:cs="Arial"/>
        </w:rPr>
        <w:t> </w:t>
      </w:r>
      <w:r w:rsidRPr="000D3990">
        <w:rPr>
          <w:rFonts w:ascii="Arial" w:hAnsi="Arial" w:cs="Arial"/>
        </w:rPr>
        <w:t>własnym zakresie.</w:t>
      </w:r>
    </w:p>
    <w:p w:rsidR="006E7AD2" w:rsidRPr="000D3990" w:rsidRDefault="006E7AD2" w:rsidP="0013095B">
      <w:pPr>
        <w:pStyle w:val="Akapitzlist"/>
        <w:numPr>
          <w:ilvl w:val="0"/>
          <w:numId w:val="51"/>
        </w:numPr>
        <w:spacing w:before="120" w:after="120" w:line="240" w:lineRule="auto"/>
        <w:ind w:left="567" w:hanging="425"/>
        <w:jc w:val="both"/>
        <w:rPr>
          <w:rFonts w:ascii="Arial" w:hAnsi="Arial" w:cs="Arial"/>
        </w:rPr>
      </w:pPr>
      <w:r w:rsidRPr="000D3990">
        <w:rPr>
          <w:rFonts w:ascii="Arial" w:hAnsi="Arial" w:cs="Arial"/>
        </w:rPr>
        <w:t>Jeżeli</w:t>
      </w:r>
      <w:r w:rsidR="00DC266E" w:rsidRPr="000D3990">
        <w:rPr>
          <w:rFonts w:ascii="Arial" w:hAnsi="Arial" w:cs="Arial"/>
        </w:rPr>
        <w:t xml:space="preserve"> </w:t>
      </w:r>
      <w:r w:rsidRPr="000D3990">
        <w:rPr>
          <w:rFonts w:ascii="Arial" w:hAnsi="Arial" w:cs="Arial"/>
        </w:rPr>
        <w:t>uczeń</w:t>
      </w:r>
      <w:r w:rsidR="00DC266E" w:rsidRPr="000D3990">
        <w:rPr>
          <w:rFonts w:ascii="Arial" w:hAnsi="Arial" w:cs="Arial"/>
        </w:rPr>
        <w:t xml:space="preserve"> </w:t>
      </w:r>
      <w:r w:rsidRPr="000D3990">
        <w:rPr>
          <w:rFonts w:ascii="Arial" w:hAnsi="Arial" w:cs="Arial"/>
        </w:rPr>
        <w:t>o</w:t>
      </w:r>
      <w:r w:rsidR="00DC266E" w:rsidRPr="000D3990">
        <w:rPr>
          <w:rFonts w:ascii="Arial" w:hAnsi="Arial" w:cs="Arial"/>
        </w:rPr>
        <w:t xml:space="preserve"> </w:t>
      </w:r>
      <w:r w:rsidRPr="000D3990">
        <w:rPr>
          <w:rFonts w:ascii="Arial" w:hAnsi="Arial" w:cs="Arial"/>
        </w:rPr>
        <w:t>wybitnych</w:t>
      </w:r>
      <w:r w:rsidR="00DC266E" w:rsidRPr="000D3990">
        <w:rPr>
          <w:rFonts w:ascii="Arial" w:hAnsi="Arial" w:cs="Arial"/>
        </w:rPr>
        <w:t xml:space="preserve"> </w:t>
      </w:r>
      <w:r w:rsidRPr="000D3990">
        <w:rPr>
          <w:rFonts w:ascii="Arial" w:hAnsi="Arial" w:cs="Arial"/>
        </w:rPr>
        <w:t>uzdolnieniach</w:t>
      </w:r>
      <w:r w:rsidR="00DC266E" w:rsidRPr="000D3990">
        <w:rPr>
          <w:rFonts w:ascii="Arial" w:hAnsi="Arial" w:cs="Arial"/>
        </w:rPr>
        <w:t xml:space="preserve"> </w:t>
      </w:r>
      <w:r w:rsidRPr="000D3990">
        <w:rPr>
          <w:rFonts w:ascii="Arial" w:hAnsi="Arial" w:cs="Arial"/>
        </w:rPr>
        <w:t>jednokierunkowych</w:t>
      </w:r>
      <w:r w:rsidR="00DC266E" w:rsidRPr="000D3990">
        <w:rPr>
          <w:rFonts w:ascii="Arial" w:hAnsi="Arial" w:cs="Arial"/>
        </w:rPr>
        <w:t xml:space="preserve"> </w:t>
      </w:r>
      <w:r w:rsidRPr="000D3990">
        <w:rPr>
          <w:rFonts w:ascii="Arial" w:hAnsi="Arial" w:cs="Arial"/>
        </w:rPr>
        <w:t>nie</w:t>
      </w:r>
      <w:r w:rsidR="00DC266E" w:rsidRPr="000D3990">
        <w:rPr>
          <w:rFonts w:ascii="Arial" w:hAnsi="Arial" w:cs="Arial"/>
        </w:rPr>
        <w:t xml:space="preserve"> </w:t>
      </w:r>
      <w:r w:rsidRPr="000D3990">
        <w:rPr>
          <w:rFonts w:ascii="Arial" w:hAnsi="Arial" w:cs="Arial"/>
        </w:rPr>
        <w:t>może</w:t>
      </w:r>
      <w:r w:rsidR="00DC266E" w:rsidRPr="000D3990">
        <w:rPr>
          <w:rFonts w:ascii="Arial" w:hAnsi="Arial" w:cs="Arial"/>
        </w:rPr>
        <w:t xml:space="preserve"> </w:t>
      </w:r>
      <w:r w:rsidRPr="000D3990">
        <w:rPr>
          <w:rFonts w:ascii="Arial" w:hAnsi="Arial" w:cs="Arial"/>
        </w:rPr>
        <w:t>sprostać wymaganiom z zajęć edukacyjnych nieobjętych indywidualnym programem lub tokiem nauki,</w:t>
      </w:r>
      <w:r w:rsidR="00DC266E" w:rsidRPr="000D3990">
        <w:rPr>
          <w:rFonts w:ascii="Arial" w:hAnsi="Arial" w:cs="Arial"/>
        </w:rPr>
        <w:t xml:space="preserve"> </w:t>
      </w:r>
      <w:r w:rsidRPr="000D3990">
        <w:rPr>
          <w:rFonts w:ascii="Arial" w:hAnsi="Arial" w:cs="Arial"/>
        </w:rPr>
        <w:t>nauczyciel</w:t>
      </w:r>
      <w:r w:rsidR="00DC266E" w:rsidRPr="000D3990">
        <w:rPr>
          <w:rFonts w:ascii="Arial" w:hAnsi="Arial" w:cs="Arial"/>
        </w:rPr>
        <w:t xml:space="preserve"> </w:t>
      </w:r>
      <w:r w:rsidRPr="000D3990">
        <w:rPr>
          <w:rFonts w:ascii="Arial" w:hAnsi="Arial" w:cs="Arial"/>
        </w:rPr>
        <w:t>prowadzący</w:t>
      </w:r>
      <w:r w:rsidR="00DC266E" w:rsidRPr="000D3990">
        <w:rPr>
          <w:rFonts w:ascii="Arial" w:hAnsi="Arial" w:cs="Arial"/>
        </w:rPr>
        <w:t xml:space="preserve"> </w:t>
      </w:r>
      <w:r w:rsidRPr="000D3990">
        <w:rPr>
          <w:rFonts w:ascii="Arial" w:hAnsi="Arial" w:cs="Arial"/>
        </w:rPr>
        <w:t>zajęcia</w:t>
      </w:r>
      <w:r w:rsidR="00DC266E" w:rsidRPr="000D3990">
        <w:rPr>
          <w:rFonts w:ascii="Arial" w:hAnsi="Arial" w:cs="Arial"/>
        </w:rPr>
        <w:t xml:space="preserve"> </w:t>
      </w:r>
      <w:r w:rsidRPr="000D3990">
        <w:rPr>
          <w:rFonts w:ascii="Arial" w:hAnsi="Arial" w:cs="Arial"/>
        </w:rPr>
        <w:t>może,</w:t>
      </w:r>
      <w:r w:rsidR="00DC266E" w:rsidRPr="000D3990">
        <w:rPr>
          <w:rFonts w:ascii="Arial" w:hAnsi="Arial" w:cs="Arial"/>
        </w:rPr>
        <w:t xml:space="preserve"> </w:t>
      </w:r>
      <w:r w:rsidRPr="000D3990">
        <w:rPr>
          <w:rFonts w:ascii="Arial" w:hAnsi="Arial" w:cs="Arial"/>
        </w:rPr>
        <w:t>na wniosek</w:t>
      </w:r>
      <w:r w:rsidR="00DC266E" w:rsidRPr="000D3990">
        <w:rPr>
          <w:rFonts w:ascii="Arial" w:hAnsi="Arial" w:cs="Arial"/>
        </w:rPr>
        <w:t xml:space="preserve"> </w:t>
      </w:r>
      <w:r w:rsidRPr="000D3990">
        <w:rPr>
          <w:rFonts w:ascii="Arial" w:hAnsi="Arial" w:cs="Arial"/>
        </w:rPr>
        <w:t>wychowawcy</w:t>
      </w:r>
      <w:r w:rsidR="00DC266E" w:rsidRPr="000D3990">
        <w:rPr>
          <w:rFonts w:ascii="Arial" w:hAnsi="Arial" w:cs="Arial"/>
        </w:rPr>
        <w:t xml:space="preserve"> </w:t>
      </w:r>
      <w:r w:rsidRPr="000D3990">
        <w:rPr>
          <w:rFonts w:ascii="Arial" w:hAnsi="Arial" w:cs="Arial"/>
        </w:rPr>
        <w:t>lub</w:t>
      </w:r>
      <w:r w:rsidR="00DC266E" w:rsidRPr="000D3990">
        <w:rPr>
          <w:rFonts w:ascii="Arial" w:hAnsi="Arial" w:cs="Arial"/>
        </w:rPr>
        <w:t xml:space="preserve"> </w:t>
      </w:r>
      <w:r w:rsidRPr="000D3990">
        <w:rPr>
          <w:rFonts w:ascii="Arial" w:hAnsi="Arial" w:cs="Arial"/>
        </w:rPr>
        <w:t>innego nauczyciela</w:t>
      </w:r>
      <w:r w:rsidR="00DC266E" w:rsidRPr="000D3990">
        <w:rPr>
          <w:rFonts w:ascii="Arial" w:hAnsi="Arial" w:cs="Arial"/>
        </w:rPr>
        <w:t xml:space="preserve"> </w:t>
      </w:r>
      <w:r w:rsidRPr="000D3990">
        <w:rPr>
          <w:rFonts w:ascii="Arial" w:hAnsi="Arial" w:cs="Arial"/>
        </w:rPr>
        <w:t>uczącego</w:t>
      </w:r>
      <w:r w:rsidR="00DC266E" w:rsidRPr="000D3990">
        <w:rPr>
          <w:rFonts w:ascii="Arial" w:hAnsi="Arial" w:cs="Arial"/>
        </w:rPr>
        <w:t xml:space="preserve"> </w:t>
      </w:r>
      <w:r w:rsidRPr="000D3990">
        <w:rPr>
          <w:rFonts w:ascii="Arial" w:hAnsi="Arial" w:cs="Arial"/>
        </w:rPr>
        <w:t>ucznia,</w:t>
      </w:r>
      <w:r w:rsidR="00DC266E" w:rsidRPr="000D3990">
        <w:rPr>
          <w:rFonts w:ascii="Arial" w:hAnsi="Arial" w:cs="Arial"/>
        </w:rPr>
        <w:t xml:space="preserve"> </w:t>
      </w:r>
      <w:r w:rsidRPr="000D3990">
        <w:rPr>
          <w:rFonts w:ascii="Arial" w:hAnsi="Arial" w:cs="Arial"/>
        </w:rPr>
        <w:t>dostosować</w:t>
      </w:r>
      <w:r w:rsidR="00DC266E" w:rsidRPr="000D3990">
        <w:rPr>
          <w:rFonts w:ascii="Arial" w:hAnsi="Arial" w:cs="Arial"/>
        </w:rPr>
        <w:t xml:space="preserve"> </w:t>
      </w:r>
      <w:r w:rsidRPr="000D3990">
        <w:rPr>
          <w:rFonts w:ascii="Arial" w:hAnsi="Arial" w:cs="Arial"/>
        </w:rPr>
        <w:t>wymagania</w:t>
      </w:r>
      <w:r w:rsidR="00DC266E" w:rsidRPr="000D3990">
        <w:rPr>
          <w:rFonts w:ascii="Arial" w:hAnsi="Arial" w:cs="Arial"/>
        </w:rPr>
        <w:t xml:space="preserve"> </w:t>
      </w:r>
      <w:r w:rsidRPr="000D3990">
        <w:rPr>
          <w:rFonts w:ascii="Arial" w:hAnsi="Arial" w:cs="Arial"/>
        </w:rPr>
        <w:t>edukacyjne</w:t>
      </w:r>
      <w:r w:rsidR="00DC266E" w:rsidRPr="000D3990">
        <w:rPr>
          <w:rFonts w:ascii="Arial" w:hAnsi="Arial" w:cs="Arial"/>
        </w:rPr>
        <w:t xml:space="preserve"> </w:t>
      </w:r>
      <w:r w:rsidRPr="000D3990">
        <w:rPr>
          <w:rFonts w:ascii="Arial" w:hAnsi="Arial" w:cs="Arial"/>
        </w:rPr>
        <w:t>z tych</w:t>
      </w:r>
      <w:r w:rsidR="00DC266E" w:rsidRPr="000D3990">
        <w:rPr>
          <w:rFonts w:ascii="Arial" w:hAnsi="Arial" w:cs="Arial"/>
        </w:rPr>
        <w:t xml:space="preserve"> </w:t>
      </w:r>
      <w:r w:rsidRPr="000D3990">
        <w:rPr>
          <w:rFonts w:ascii="Arial" w:hAnsi="Arial" w:cs="Arial"/>
        </w:rPr>
        <w:t>zajęć</w:t>
      </w:r>
      <w:r w:rsidR="00C1028C" w:rsidRPr="000D3990">
        <w:rPr>
          <w:rFonts w:ascii="Arial" w:hAnsi="Arial" w:cs="Arial"/>
        </w:rPr>
        <w:t xml:space="preserve"> </w:t>
      </w:r>
      <w:r w:rsidRPr="000D3990">
        <w:rPr>
          <w:rFonts w:ascii="Arial" w:hAnsi="Arial" w:cs="Arial"/>
        </w:rPr>
        <w:t>do</w:t>
      </w:r>
      <w:r w:rsidR="00BC4766" w:rsidRPr="000D3990">
        <w:rPr>
          <w:rFonts w:ascii="Arial" w:hAnsi="Arial" w:cs="Arial"/>
        </w:rPr>
        <w:t> </w:t>
      </w:r>
      <w:r w:rsidRPr="000D3990">
        <w:rPr>
          <w:rFonts w:ascii="Arial" w:hAnsi="Arial" w:cs="Arial"/>
        </w:rPr>
        <w:t>indywidualnych potrzeb i możliwości ucznia, z zachowaniem wymagań edukacyjnych wynikających z podstawy programowej.</w:t>
      </w:r>
    </w:p>
    <w:p w:rsidR="00396294" w:rsidRPr="000D3990" w:rsidRDefault="00EC5416" w:rsidP="00D66C09">
      <w:pPr>
        <w:pStyle w:val="Nagwek2"/>
        <w:spacing w:before="360" w:after="360" w:line="360" w:lineRule="auto"/>
        <w:jc w:val="center"/>
        <w:rPr>
          <w:rFonts w:ascii="Arial" w:hAnsi="Arial" w:cs="Arial"/>
          <w:b/>
          <w:bCs/>
          <w:color w:val="000000" w:themeColor="text1"/>
        </w:rPr>
      </w:pPr>
      <w:bookmarkStart w:id="28" w:name="_Toc115852838"/>
      <w:r w:rsidRPr="000D3990">
        <w:rPr>
          <w:rFonts w:ascii="Arial" w:hAnsi="Arial" w:cs="Arial"/>
          <w:b/>
          <w:bCs/>
          <w:color w:val="000000" w:themeColor="text1"/>
        </w:rPr>
        <w:t>§ 25</w:t>
      </w:r>
      <w:r w:rsidR="00D66C09" w:rsidRPr="000D3990">
        <w:rPr>
          <w:rFonts w:ascii="Arial" w:hAnsi="Arial" w:cs="Arial"/>
          <w:b/>
          <w:bCs/>
          <w:color w:val="000000" w:themeColor="text1"/>
        </w:rPr>
        <w:br/>
      </w:r>
      <w:r w:rsidR="00396294" w:rsidRPr="000D3990">
        <w:rPr>
          <w:rFonts w:ascii="Arial" w:hAnsi="Arial" w:cs="Arial"/>
          <w:b/>
          <w:bCs/>
          <w:color w:val="000000" w:themeColor="text1"/>
        </w:rPr>
        <w:t>Arkusz organizacyjny</w:t>
      </w:r>
      <w:bookmarkEnd w:id="28"/>
    </w:p>
    <w:p w:rsidR="006E7AD2" w:rsidRPr="000D3990" w:rsidRDefault="006E7AD2" w:rsidP="0013095B">
      <w:pPr>
        <w:pStyle w:val="Akapitzlist"/>
        <w:numPr>
          <w:ilvl w:val="0"/>
          <w:numId w:val="52"/>
        </w:numPr>
        <w:spacing w:before="120" w:after="120" w:line="240" w:lineRule="auto"/>
        <w:ind w:left="567" w:hanging="425"/>
        <w:jc w:val="both"/>
        <w:rPr>
          <w:rFonts w:ascii="Arial" w:hAnsi="Arial" w:cs="Arial"/>
        </w:rPr>
      </w:pPr>
      <w:r w:rsidRPr="000D3990">
        <w:rPr>
          <w:rFonts w:ascii="Arial" w:hAnsi="Arial" w:cs="Arial"/>
        </w:rPr>
        <w:t>Dyrektor</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opracowuje,</w:t>
      </w:r>
      <w:r w:rsidR="00DC266E" w:rsidRPr="000D3990">
        <w:rPr>
          <w:rFonts w:ascii="Arial" w:hAnsi="Arial" w:cs="Arial"/>
        </w:rPr>
        <w:t xml:space="preserve"> </w:t>
      </w:r>
      <w:r w:rsidRPr="000D3990">
        <w:rPr>
          <w:rFonts w:ascii="Arial" w:hAnsi="Arial" w:cs="Arial"/>
        </w:rPr>
        <w:t>w każdym</w:t>
      </w:r>
      <w:r w:rsidR="00DC266E" w:rsidRPr="000D3990">
        <w:rPr>
          <w:rFonts w:ascii="Arial" w:hAnsi="Arial" w:cs="Arial"/>
        </w:rPr>
        <w:t xml:space="preserve"> </w:t>
      </w:r>
      <w:r w:rsidRPr="000D3990">
        <w:rPr>
          <w:rFonts w:ascii="Arial" w:hAnsi="Arial" w:cs="Arial"/>
        </w:rPr>
        <w:t>roku</w:t>
      </w:r>
      <w:r w:rsidR="00DC266E" w:rsidRPr="000D3990">
        <w:rPr>
          <w:rFonts w:ascii="Arial" w:hAnsi="Arial" w:cs="Arial"/>
        </w:rPr>
        <w:t xml:space="preserve"> </w:t>
      </w:r>
      <w:r w:rsidRPr="000D3990">
        <w:rPr>
          <w:rFonts w:ascii="Arial" w:hAnsi="Arial" w:cs="Arial"/>
        </w:rPr>
        <w:t>szkolnym,</w:t>
      </w:r>
      <w:r w:rsidR="00DC266E" w:rsidRPr="000D3990">
        <w:rPr>
          <w:rFonts w:ascii="Arial" w:hAnsi="Arial" w:cs="Arial"/>
        </w:rPr>
        <w:t xml:space="preserve"> </w:t>
      </w:r>
      <w:r w:rsidRPr="000D3990">
        <w:rPr>
          <w:rFonts w:ascii="Arial" w:hAnsi="Arial" w:cs="Arial"/>
        </w:rPr>
        <w:t>arkusz</w:t>
      </w:r>
      <w:r w:rsidR="00DC266E" w:rsidRPr="000D3990">
        <w:rPr>
          <w:rFonts w:ascii="Arial" w:hAnsi="Arial" w:cs="Arial"/>
        </w:rPr>
        <w:t xml:space="preserve"> </w:t>
      </w:r>
      <w:r w:rsidRPr="000D3990">
        <w:rPr>
          <w:rFonts w:ascii="Arial" w:hAnsi="Arial" w:cs="Arial"/>
        </w:rPr>
        <w:t>organizacyjny szkoły</w:t>
      </w:r>
      <w:r w:rsidR="00DC266E" w:rsidRPr="000D3990">
        <w:rPr>
          <w:rFonts w:ascii="Arial" w:hAnsi="Arial" w:cs="Arial"/>
        </w:rPr>
        <w:t xml:space="preserve"> </w:t>
      </w:r>
      <w:r w:rsidRPr="000D3990">
        <w:rPr>
          <w:rFonts w:ascii="Arial" w:hAnsi="Arial" w:cs="Arial"/>
        </w:rPr>
        <w:t>uwzględniający</w:t>
      </w:r>
      <w:r w:rsidR="00DC266E" w:rsidRPr="000D3990">
        <w:rPr>
          <w:rFonts w:ascii="Arial" w:hAnsi="Arial" w:cs="Arial"/>
        </w:rPr>
        <w:t xml:space="preserve"> </w:t>
      </w:r>
      <w:r w:rsidRPr="000D3990">
        <w:rPr>
          <w:rFonts w:ascii="Arial" w:hAnsi="Arial" w:cs="Arial"/>
        </w:rPr>
        <w:t>ramowy</w:t>
      </w:r>
      <w:r w:rsidR="00DC266E" w:rsidRPr="000D3990">
        <w:rPr>
          <w:rFonts w:ascii="Arial" w:hAnsi="Arial" w:cs="Arial"/>
        </w:rPr>
        <w:t xml:space="preserve"> </w:t>
      </w:r>
      <w:r w:rsidRPr="000D3990">
        <w:rPr>
          <w:rFonts w:ascii="Arial" w:hAnsi="Arial" w:cs="Arial"/>
        </w:rPr>
        <w:t>plan</w:t>
      </w:r>
      <w:r w:rsidR="00DC266E" w:rsidRPr="000D3990">
        <w:rPr>
          <w:rFonts w:ascii="Arial" w:hAnsi="Arial" w:cs="Arial"/>
        </w:rPr>
        <w:t xml:space="preserve"> </w:t>
      </w:r>
      <w:r w:rsidRPr="000D3990">
        <w:rPr>
          <w:rFonts w:ascii="Arial" w:hAnsi="Arial" w:cs="Arial"/>
        </w:rPr>
        <w:t>nauczania,</w:t>
      </w:r>
      <w:r w:rsidR="00DC266E" w:rsidRPr="000D3990">
        <w:rPr>
          <w:rFonts w:ascii="Arial" w:hAnsi="Arial" w:cs="Arial"/>
        </w:rPr>
        <w:t xml:space="preserve"> </w:t>
      </w:r>
      <w:r w:rsidRPr="000D3990">
        <w:rPr>
          <w:rFonts w:ascii="Arial" w:hAnsi="Arial" w:cs="Arial"/>
        </w:rPr>
        <w:t>po zasięgnięciu</w:t>
      </w:r>
      <w:r w:rsidR="00DC266E" w:rsidRPr="000D3990">
        <w:rPr>
          <w:rFonts w:ascii="Arial" w:hAnsi="Arial" w:cs="Arial"/>
        </w:rPr>
        <w:t xml:space="preserve"> </w:t>
      </w:r>
      <w:r w:rsidRPr="000D3990">
        <w:rPr>
          <w:rFonts w:ascii="Arial" w:hAnsi="Arial" w:cs="Arial"/>
        </w:rPr>
        <w:t>opinii</w:t>
      </w:r>
      <w:r w:rsidR="00DC266E" w:rsidRPr="000D3990">
        <w:rPr>
          <w:rFonts w:ascii="Arial" w:hAnsi="Arial" w:cs="Arial"/>
        </w:rPr>
        <w:t xml:space="preserve"> </w:t>
      </w:r>
      <w:r w:rsidRPr="000D3990">
        <w:rPr>
          <w:rFonts w:ascii="Arial" w:hAnsi="Arial" w:cs="Arial"/>
        </w:rPr>
        <w:t>zakładowych organizacji</w:t>
      </w:r>
      <w:r w:rsidR="00DC266E" w:rsidRPr="000D3990">
        <w:rPr>
          <w:rFonts w:ascii="Arial" w:hAnsi="Arial" w:cs="Arial"/>
        </w:rPr>
        <w:t xml:space="preserve"> </w:t>
      </w:r>
      <w:r w:rsidRPr="000D3990">
        <w:rPr>
          <w:rFonts w:ascii="Arial" w:hAnsi="Arial" w:cs="Arial"/>
        </w:rPr>
        <w:t>związkowych</w:t>
      </w:r>
      <w:r w:rsidR="00DC266E" w:rsidRPr="000D3990">
        <w:rPr>
          <w:rFonts w:ascii="Arial" w:hAnsi="Arial" w:cs="Arial"/>
        </w:rPr>
        <w:t xml:space="preserve"> </w:t>
      </w:r>
      <w:r w:rsidRPr="000D3990">
        <w:rPr>
          <w:rFonts w:ascii="Arial" w:hAnsi="Arial" w:cs="Arial"/>
        </w:rPr>
        <w:t>będących</w:t>
      </w:r>
      <w:r w:rsidR="00DC266E" w:rsidRPr="000D3990">
        <w:rPr>
          <w:rFonts w:ascii="Arial" w:hAnsi="Arial" w:cs="Arial"/>
        </w:rPr>
        <w:t xml:space="preserve"> </w:t>
      </w:r>
      <w:r w:rsidRPr="000D3990">
        <w:rPr>
          <w:rFonts w:ascii="Arial" w:hAnsi="Arial" w:cs="Arial"/>
        </w:rPr>
        <w:t>jednostkami</w:t>
      </w:r>
      <w:r w:rsidR="00DC266E" w:rsidRPr="000D3990">
        <w:rPr>
          <w:rFonts w:ascii="Arial" w:hAnsi="Arial" w:cs="Arial"/>
        </w:rPr>
        <w:t xml:space="preserve"> </w:t>
      </w:r>
      <w:r w:rsidRPr="000D3990">
        <w:rPr>
          <w:rFonts w:ascii="Arial" w:hAnsi="Arial" w:cs="Arial"/>
        </w:rPr>
        <w:t>organizacyjnymi</w:t>
      </w:r>
      <w:r w:rsidR="00DC266E" w:rsidRPr="000D3990">
        <w:rPr>
          <w:rFonts w:ascii="Arial" w:hAnsi="Arial" w:cs="Arial"/>
        </w:rPr>
        <w:t xml:space="preserve"> </w:t>
      </w:r>
      <w:r w:rsidRPr="000D3990">
        <w:rPr>
          <w:rFonts w:ascii="Arial" w:hAnsi="Arial" w:cs="Arial"/>
        </w:rPr>
        <w:t>organizacji</w:t>
      </w:r>
      <w:r w:rsidR="0080373C" w:rsidRPr="000D3990">
        <w:rPr>
          <w:rFonts w:ascii="Arial" w:hAnsi="Arial" w:cs="Arial"/>
        </w:rPr>
        <w:t xml:space="preserve"> </w:t>
      </w:r>
      <w:r w:rsidRPr="000D3990">
        <w:rPr>
          <w:rFonts w:ascii="Arial" w:hAnsi="Arial" w:cs="Arial"/>
        </w:rPr>
        <w:t>związkowych</w:t>
      </w:r>
      <w:r w:rsidR="00DC266E" w:rsidRPr="000D3990">
        <w:rPr>
          <w:rFonts w:ascii="Arial" w:hAnsi="Arial" w:cs="Arial"/>
        </w:rPr>
        <w:t xml:space="preserve"> </w:t>
      </w:r>
      <w:r w:rsidRPr="000D3990">
        <w:rPr>
          <w:rFonts w:ascii="Arial" w:hAnsi="Arial" w:cs="Arial"/>
        </w:rPr>
        <w:t>reprezentatywnych</w:t>
      </w:r>
      <w:r w:rsidR="00DC266E" w:rsidRPr="000D3990">
        <w:rPr>
          <w:rFonts w:ascii="Arial" w:hAnsi="Arial" w:cs="Arial"/>
        </w:rPr>
        <w:t xml:space="preserve"> </w:t>
      </w:r>
      <w:r w:rsidRPr="000D3990">
        <w:rPr>
          <w:rFonts w:ascii="Arial" w:hAnsi="Arial" w:cs="Arial"/>
        </w:rPr>
        <w:t>w rozumieniu</w:t>
      </w:r>
      <w:r w:rsidR="00DC266E" w:rsidRPr="000D3990">
        <w:rPr>
          <w:rFonts w:ascii="Arial" w:hAnsi="Arial" w:cs="Arial"/>
        </w:rPr>
        <w:t xml:space="preserve"> </w:t>
      </w:r>
      <w:r w:rsidRPr="000D3990">
        <w:rPr>
          <w:rFonts w:ascii="Arial" w:hAnsi="Arial" w:cs="Arial"/>
        </w:rPr>
        <w:t>ustawy o</w:t>
      </w:r>
      <w:r w:rsidR="00DC266E" w:rsidRPr="000D3990">
        <w:rPr>
          <w:rFonts w:ascii="Arial" w:hAnsi="Arial" w:cs="Arial"/>
        </w:rPr>
        <w:t xml:space="preserve"> </w:t>
      </w:r>
      <w:r w:rsidRPr="000D3990">
        <w:rPr>
          <w:rFonts w:ascii="Arial" w:hAnsi="Arial" w:cs="Arial"/>
        </w:rPr>
        <w:t>Radzie</w:t>
      </w:r>
      <w:r w:rsidR="00DC266E" w:rsidRPr="000D3990">
        <w:rPr>
          <w:rFonts w:ascii="Arial" w:hAnsi="Arial" w:cs="Arial"/>
        </w:rPr>
        <w:t xml:space="preserve"> </w:t>
      </w:r>
      <w:r w:rsidRPr="000D3990">
        <w:rPr>
          <w:rFonts w:ascii="Arial" w:hAnsi="Arial" w:cs="Arial"/>
        </w:rPr>
        <w:t>Dialogu</w:t>
      </w:r>
      <w:r w:rsidR="00DC266E" w:rsidRPr="000D3990">
        <w:rPr>
          <w:rFonts w:ascii="Arial" w:hAnsi="Arial" w:cs="Arial"/>
        </w:rPr>
        <w:t xml:space="preserve"> </w:t>
      </w:r>
      <w:r w:rsidRPr="000D3990">
        <w:rPr>
          <w:rFonts w:ascii="Arial" w:hAnsi="Arial" w:cs="Arial"/>
        </w:rPr>
        <w:t>Społecznego albo</w:t>
      </w:r>
      <w:r w:rsidR="00DC266E" w:rsidRPr="000D3990">
        <w:rPr>
          <w:rFonts w:ascii="Arial" w:hAnsi="Arial" w:cs="Arial"/>
        </w:rPr>
        <w:t xml:space="preserve"> </w:t>
      </w:r>
      <w:r w:rsidRPr="000D3990">
        <w:rPr>
          <w:rFonts w:ascii="Arial" w:hAnsi="Arial" w:cs="Arial"/>
        </w:rPr>
        <w:t>jednostkami</w:t>
      </w:r>
      <w:r w:rsidR="00DC266E" w:rsidRPr="000D3990">
        <w:rPr>
          <w:rFonts w:ascii="Arial" w:hAnsi="Arial" w:cs="Arial"/>
        </w:rPr>
        <w:t xml:space="preserve"> </w:t>
      </w:r>
      <w:r w:rsidRPr="000D3990">
        <w:rPr>
          <w:rFonts w:ascii="Arial" w:hAnsi="Arial" w:cs="Arial"/>
        </w:rPr>
        <w:t>organizacyjnymi</w:t>
      </w:r>
      <w:r w:rsidR="00DC266E" w:rsidRPr="000D3990">
        <w:rPr>
          <w:rFonts w:ascii="Arial" w:hAnsi="Arial" w:cs="Arial"/>
        </w:rPr>
        <w:t xml:space="preserve"> </w:t>
      </w:r>
      <w:r w:rsidRPr="000D3990">
        <w:rPr>
          <w:rFonts w:ascii="Arial" w:hAnsi="Arial" w:cs="Arial"/>
        </w:rPr>
        <w:t>organizacji</w:t>
      </w:r>
      <w:r w:rsidR="00DC266E" w:rsidRPr="000D3990">
        <w:rPr>
          <w:rFonts w:ascii="Arial" w:hAnsi="Arial" w:cs="Arial"/>
        </w:rPr>
        <w:t xml:space="preserve"> </w:t>
      </w:r>
      <w:r w:rsidRPr="000D3990">
        <w:rPr>
          <w:rFonts w:ascii="Arial" w:hAnsi="Arial" w:cs="Arial"/>
        </w:rPr>
        <w:t>związkowych</w:t>
      </w:r>
      <w:r w:rsidR="00DC266E" w:rsidRPr="000D3990">
        <w:rPr>
          <w:rFonts w:ascii="Arial" w:hAnsi="Arial" w:cs="Arial"/>
        </w:rPr>
        <w:t xml:space="preserve"> </w:t>
      </w:r>
      <w:r w:rsidRPr="000D3990">
        <w:rPr>
          <w:rFonts w:ascii="Arial" w:hAnsi="Arial" w:cs="Arial"/>
        </w:rPr>
        <w:t>wchodzących</w:t>
      </w:r>
      <w:r w:rsidR="00DC266E" w:rsidRPr="000D3990">
        <w:rPr>
          <w:rFonts w:ascii="Arial" w:hAnsi="Arial" w:cs="Arial"/>
        </w:rPr>
        <w:t xml:space="preserve"> </w:t>
      </w:r>
      <w:r w:rsidRPr="000D3990">
        <w:rPr>
          <w:rFonts w:ascii="Arial" w:hAnsi="Arial" w:cs="Arial"/>
        </w:rPr>
        <w:t xml:space="preserve">w skład </w:t>
      </w:r>
      <w:r w:rsidRPr="000D3990">
        <w:rPr>
          <w:rFonts w:ascii="Arial" w:hAnsi="Arial" w:cs="Arial"/>
        </w:rPr>
        <w:lastRenderedPageBreak/>
        <w:t>organizacji</w:t>
      </w:r>
      <w:r w:rsidR="00DC266E" w:rsidRPr="000D3990">
        <w:rPr>
          <w:rFonts w:ascii="Arial" w:hAnsi="Arial" w:cs="Arial"/>
        </w:rPr>
        <w:t xml:space="preserve"> </w:t>
      </w:r>
      <w:r w:rsidRPr="000D3990">
        <w:rPr>
          <w:rFonts w:ascii="Arial" w:hAnsi="Arial" w:cs="Arial"/>
        </w:rPr>
        <w:t>związkowych</w:t>
      </w:r>
      <w:r w:rsidR="00DC266E" w:rsidRPr="000D3990">
        <w:rPr>
          <w:rFonts w:ascii="Arial" w:hAnsi="Arial" w:cs="Arial"/>
        </w:rPr>
        <w:t xml:space="preserve"> </w:t>
      </w:r>
      <w:r w:rsidRPr="000D3990">
        <w:rPr>
          <w:rFonts w:ascii="Arial" w:hAnsi="Arial" w:cs="Arial"/>
        </w:rPr>
        <w:t>reprezentatywnych</w:t>
      </w:r>
      <w:r w:rsidR="00DC266E" w:rsidRPr="000D3990">
        <w:rPr>
          <w:rFonts w:ascii="Arial" w:hAnsi="Arial" w:cs="Arial"/>
        </w:rPr>
        <w:t xml:space="preserve"> </w:t>
      </w:r>
      <w:r w:rsidRPr="000D3990">
        <w:rPr>
          <w:rFonts w:ascii="Arial" w:hAnsi="Arial" w:cs="Arial"/>
        </w:rPr>
        <w:t>w rozumieniu</w:t>
      </w:r>
      <w:r w:rsidR="00DC266E" w:rsidRPr="000D3990">
        <w:rPr>
          <w:rFonts w:ascii="Arial" w:hAnsi="Arial" w:cs="Arial"/>
        </w:rPr>
        <w:t xml:space="preserve"> </w:t>
      </w:r>
      <w:r w:rsidRPr="000D3990">
        <w:rPr>
          <w:rFonts w:ascii="Arial" w:hAnsi="Arial" w:cs="Arial"/>
        </w:rPr>
        <w:t>ustawy</w:t>
      </w:r>
      <w:r w:rsidR="00DC266E" w:rsidRPr="000D3990">
        <w:rPr>
          <w:rFonts w:ascii="Arial" w:hAnsi="Arial" w:cs="Arial"/>
        </w:rPr>
        <w:t xml:space="preserve"> </w:t>
      </w:r>
      <w:r w:rsidRPr="000D3990">
        <w:rPr>
          <w:rFonts w:ascii="Arial" w:hAnsi="Arial" w:cs="Arial"/>
        </w:rPr>
        <w:t>o</w:t>
      </w:r>
      <w:r w:rsidR="00DC266E" w:rsidRPr="000D3990">
        <w:rPr>
          <w:rFonts w:ascii="Arial" w:hAnsi="Arial" w:cs="Arial"/>
        </w:rPr>
        <w:t xml:space="preserve"> </w:t>
      </w:r>
      <w:r w:rsidRPr="000D3990">
        <w:rPr>
          <w:rFonts w:ascii="Arial" w:hAnsi="Arial" w:cs="Arial"/>
        </w:rPr>
        <w:t>Radzie</w:t>
      </w:r>
      <w:r w:rsidR="00DC266E" w:rsidRPr="000D3990">
        <w:rPr>
          <w:rFonts w:ascii="Arial" w:hAnsi="Arial" w:cs="Arial"/>
        </w:rPr>
        <w:t xml:space="preserve"> </w:t>
      </w:r>
      <w:r w:rsidRPr="000D3990">
        <w:rPr>
          <w:rFonts w:ascii="Arial" w:hAnsi="Arial" w:cs="Arial"/>
        </w:rPr>
        <w:t>Dialogu Społecznego, zrzeszających nauczycieli.</w:t>
      </w:r>
    </w:p>
    <w:p w:rsidR="006E7AD2" w:rsidRPr="000D3990" w:rsidRDefault="006E7AD2" w:rsidP="0013095B">
      <w:pPr>
        <w:pStyle w:val="Akapitzlist"/>
        <w:numPr>
          <w:ilvl w:val="0"/>
          <w:numId w:val="52"/>
        </w:numPr>
        <w:spacing w:before="120" w:after="120" w:line="240" w:lineRule="auto"/>
        <w:ind w:left="567" w:hanging="425"/>
        <w:jc w:val="both"/>
        <w:rPr>
          <w:rFonts w:ascii="Arial" w:hAnsi="Arial" w:cs="Arial"/>
        </w:rPr>
      </w:pPr>
      <w:r w:rsidRPr="000D3990">
        <w:rPr>
          <w:rFonts w:ascii="Arial" w:hAnsi="Arial" w:cs="Arial"/>
        </w:rPr>
        <w:t>Arkusz</w:t>
      </w:r>
      <w:r w:rsidR="00DC266E" w:rsidRPr="000D3990">
        <w:rPr>
          <w:rFonts w:ascii="Arial" w:hAnsi="Arial" w:cs="Arial"/>
        </w:rPr>
        <w:t xml:space="preserve"> </w:t>
      </w:r>
      <w:r w:rsidRPr="000D3990">
        <w:rPr>
          <w:rFonts w:ascii="Arial" w:hAnsi="Arial" w:cs="Arial"/>
        </w:rPr>
        <w:t>organizacji</w:t>
      </w:r>
      <w:r w:rsidR="00DC266E" w:rsidRPr="000D3990">
        <w:rPr>
          <w:rFonts w:ascii="Arial" w:hAnsi="Arial" w:cs="Arial"/>
        </w:rPr>
        <w:t xml:space="preserve"> </w:t>
      </w:r>
      <w:r w:rsidRPr="000D3990">
        <w:rPr>
          <w:rFonts w:ascii="Arial" w:hAnsi="Arial" w:cs="Arial"/>
        </w:rPr>
        <w:t>szkoły zatwierdza organ</w:t>
      </w:r>
      <w:r w:rsidR="00DC266E" w:rsidRPr="000D3990">
        <w:rPr>
          <w:rFonts w:ascii="Arial" w:hAnsi="Arial" w:cs="Arial"/>
        </w:rPr>
        <w:t xml:space="preserve"> </w:t>
      </w:r>
      <w:r w:rsidRPr="000D3990">
        <w:rPr>
          <w:rFonts w:ascii="Arial" w:hAnsi="Arial" w:cs="Arial"/>
        </w:rPr>
        <w:t>prowadzący w terminach wynikających z</w:t>
      </w:r>
      <w:r w:rsidR="00BC4766" w:rsidRPr="000D3990">
        <w:rPr>
          <w:rFonts w:ascii="Arial" w:hAnsi="Arial" w:cs="Arial"/>
        </w:rPr>
        <w:t> </w:t>
      </w:r>
      <w:r w:rsidRPr="000D3990">
        <w:rPr>
          <w:rFonts w:ascii="Arial" w:hAnsi="Arial" w:cs="Arial"/>
        </w:rPr>
        <w:t>obowiązujących</w:t>
      </w:r>
      <w:r w:rsidR="00DC266E" w:rsidRPr="000D3990">
        <w:rPr>
          <w:rFonts w:ascii="Arial" w:hAnsi="Arial" w:cs="Arial"/>
        </w:rPr>
        <w:t xml:space="preserve"> </w:t>
      </w:r>
      <w:r w:rsidRPr="000D3990">
        <w:rPr>
          <w:rFonts w:ascii="Arial" w:hAnsi="Arial" w:cs="Arial"/>
        </w:rPr>
        <w:t>przepisów,</w:t>
      </w:r>
      <w:r w:rsidR="00DC266E" w:rsidRPr="000D3990">
        <w:rPr>
          <w:rFonts w:ascii="Arial" w:hAnsi="Arial" w:cs="Arial"/>
        </w:rPr>
        <w:t xml:space="preserve"> </w:t>
      </w:r>
      <w:r w:rsidRPr="000D3990">
        <w:rPr>
          <w:rFonts w:ascii="Arial" w:hAnsi="Arial" w:cs="Arial"/>
        </w:rPr>
        <w:t>po zasięgnięciu</w:t>
      </w:r>
      <w:r w:rsidR="00DC266E" w:rsidRPr="000D3990">
        <w:rPr>
          <w:rFonts w:ascii="Arial" w:hAnsi="Arial" w:cs="Arial"/>
        </w:rPr>
        <w:t xml:space="preserve"> </w:t>
      </w:r>
      <w:r w:rsidRPr="000D3990">
        <w:rPr>
          <w:rFonts w:ascii="Arial" w:hAnsi="Arial" w:cs="Arial"/>
        </w:rPr>
        <w:t>opinii</w:t>
      </w:r>
      <w:r w:rsidR="00DC266E" w:rsidRPr="000D3990">
        <w:rPr>
          <w:rFonts w:ascii="Arial" w:hAnsi="Arial" w:cs="Arial"/>
        </w:rPr>
        <w:t xml:space="preserve"> </w:t>
      </w:r>
      <w:r w:rsidRPr="000D3990">
        <w:rPr>
          <w:rFonts w:ascii="Arial" w:hAnsi="Arial" w:cs="Arial"/>
        </w:rPr>
        <w:t>organu</w:t>
      </w:r>
      <w:r w:rsidR="00DC266E" w:rsidRPr="000D3990">
        <w:rPr>
          <w:rFonts w:ascii="Arial" w:hAnsi="Arial" w:cs="Arial"/>
        </w:rPr>
        <w:t xml:space="preserve"> </w:t>
      </w:r>
      <w:r w:rsidRPr="000D3990">
        <w:rPr>
          <w:rFonts w:ascii="Arial" w:hAnsi="Arial" w:cs="Arial"/>
        </w:rPr>
        <w:t>sprawującego</w:t>
      </w:r>
      <w:r w:rsidR="00DC266E" w:rsidRPr="000D3990">
        <w:rPr>
          <w:rFonts w:ascii="Arial" w:hAnsi="Arial" w:cs="Arial"/>
        </w:rPr>
        <w:t xml:space="preserve"> </w:t>
      </w:r>
      <w:r w:rsidRPr="000D3990">
        <w:rPr>
          <w:rFonts w:ascii="Arial" w:hAnsi="Arial" w:cs="Arial"/>
        </w:rPr>
        <w:t>nadzór pedagogiczny.</w:t>
      </w:r>
    </w:p>
    <w:p w:rsidR="006E7AD2" w:rsidRPr="000D3990" w:rsidRDefault="006E7AD2" w:rsidP="0013095B">
      <w:pPr>
        <w:pStyle w:val="Akapitzlist"/>
        <w:numPr>
          <w:ilvl w:val="0"/>
          <w:numId w:val="52"/>
        </w:numPr>
        <w:spacing w:before="120" w:after="120" w:line="240" w:lineRule="auto"/>
        <w:ind w:left="567" w:hanging="425"/>
        <w:jc w:val="both"/>
        <w:rPr>
          <w:rFonts w:ascii="Arial" w:hAnsi="Arial" w:cs="Arial"/>
        </w:rPr>
      </w:pPr>
      <w:r w:rsidRPr="000D3990">
        <w:rPr>
          <w:rFonts w:ascii="Arial" w:hAnsi="Arial" w:cs="Arial"/>
        </w:rPr>
        <w:t>Na podstawie</w:t>
      </w:r>
      <w:r w:rsidR="00DC266E" w:rsidRPr="000D3990">
        <w:rPr>
          <w:rFonts w:ascii="Arial" w:hAnsi="Arial" w:cs="Arial"/>
        </w:rPr>
        <w:t xml:space="preserve"> </w:t>
      </w:r>
      <w:r w:rsidRPr="000D3990">
        <w:rPr>
          <w:rFonts w:ascii="Arial" w:hAnsi="Arial" w:cs="Arial"/>
        </w:rPr>
        <w:t>arkusza</w:t>
      </w:r>
      <w:r w:rsidR="00DC266E" w:rsidRPr="000D3990">
        <w:rPr>
          <w:rFonts w:ascii="Arial" w:hAnsi="Arial" w:cs="Arial"/>
        </w:rPr>
        <w:t xml:space="preserve"> </w:t>
      </w:r>
      <w:r w:rsidRPr="000D3990">
        <w:rPr>
          <w:rFonts w:ascii="Arial" w:hAnsi="Arial" w:cs="Arial"/>
        </w:rPr>
        <w:t>organizacyjnego,</w:t>
      </w:r>
      <w:r w:rsidR="00DC266E" w:rsidRPr="000D3990">
        <w:rPr>
          <w:rFonts w:ascii="Arial" w:hAnsi="Arial" w:cs="Arial"/>
        </w:rPr>
        <w:t xml:space="preserve"> </w:t>
      </w:r>
      <w:r w:rsidRPr="000D3990">
        <w:rPr>
          <w:rFonts w:ascii="Arial" w:hAnsi="Arial" w:cs="Arial"/>
        </w:rPr>
        <w:t>dyrektor</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przygotowuje</w:t>
      </w:r>
      <w:r w:rsidR="00DC266E" w:rsidRPr="000D3990">
        <w:rPr>
          <w:rFonts w:ascii="Arial" w:hAnsi="Arial" w:cs="Arial"/>
        </w:rPr>
        <w:t xml:space="preserve"> </w:t>
      </w:r>
      <w:r w:rsidRPr="000D3990">
        <w:rPr>
          <w:rFonts w:ascii="Arial" w:hAnsi="Arial" w:cs="Arial"/>
        </w:rPr>
        <w:t>tygodniowy rozkład zajęć edukacyjnych na nowy rok szkolny, uwzględniając zasady ochrony zdrowia i higieny pracy oraz możliwości kadrowe.</w:t>
      </w:r>
    </w:p>
    <w:p w:rsidR="006E7AD2" w:rsidRPr="000D3990" w:rsidRDefault="006E7AD2" w:rsidP="0013095B">
      <w:pPr>
        <w:pStyle w:val="Akapitzlist"/>
        <w:numPr>
          <w:ilvl w:val="0"/>
          <w:numId w:val="52"/>
        </w:numPr>
        <w:spacing w:before="120" w:after="120" w:line="240" w:lineRule="auto"/>
        <w:ind w:left="567" w:hanging="425"/>
        <w:jc w:val="both"/>
        <w:rPr>
          <w:rFonts w:ascii="Arial" w:hAnsi="Arial" w:cs="Arial"/>
        </w:rPr>
      </w:pPr>
      <w:r w:rsidRPr="000D3990">
        <w:rPr>
          <w:rFonts w:ascii="Arial" w:hAnsi="Arial" w:cs="Arial"/>
        </w:rPr>
        <w:t>Dyrektor</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przygotowuje</w:t>
      </w:r>
      <w:r w:rsidR="00DC266E" w:rsidRPr="000D3990">
        <w:rPr>
          <w:rFonts w:ascii="Arial" w:hAnsi="Arial" w:cs="Arial"/>
        </w:rPr>
        <w:t xml:space="preserve"> </w:t>
      </w:r>
      <w:r w:rsidRPr="000D3990">
        <w:rPr>
          <w:rFonts w:ascii="Arial" w:hAnsi="Arial" w:cs="Arial"/>
        </w:rPr>
        <w:t>zmiany</w:t>
      </w:r>
      <w:r w:rsidR="00DC266E" w:rsidRPr="000D3990">
        <w:rPr>
          <w:rFonts w:ascii="Arial" w:hAnsi="Arial" w:cs="Arial"/>
        </w:rPr>
        <w:t xml:space="preserve"> </w:t>
      </w:r>
      <w:r w:rsidRPr="000D3990">
        <w:rPr>
          <w:rFonts w:ascii="Arial" w:hAnsi="Arial" w:cs="Arial"/>
        </w:rPr>
        <w:t>do arkusza</w:t>
      </w:r>
      <w:r w:rsidR="00DC266E" w:rsidRPr="000D3990">
        <w:rPr>
          <w:rFonts w:ascii="Arial" w:hAnsi="Arial" w:cs="Arial"/>
        </w:rPr>
        <w:t xml:space="preserve"> </w:t>
      </w:r>
      <w:r w:rsidRPr="000D3990">
        <w:rPr>
          <w:rFonts w:ascii="Arial" w:hAnsi="Arial" w:cs="Arial"/>
        </w:rPr>
        <w:t>organizacyjnego</w:t>
      </w:r>
      <w:r w:rsidR="00DC266E" w:rsidRPr="000D3990">
        <w:rPr>
          <w:rFonts w:ascii="Arial" w:hAnsi="Arial" w:cs="Arial"/>
        </w:rPr>
        <w:t xml:space="preserve"> </w:t>
      </w:r>
      <w:r w:rsidRPr="000D3990">
        <w:rPr>
          <w:rFonts w:ascii="Arial" w:hAnsi="Arial" w:cs="Arial"/>
        </w:rPr>
        <w:t>szkoły,</w:t>
      </w:r>
      <w:r w:rsidR="00EC5416" w:rsidRPr="000D3990">
        <w:rPr>
          <w:rFonts w:ascii="Arial" w:hAnsi="Arial" w:cs="Arial"/>
        </w:rPr>
        <w:t xml:space="preserve"> </w:t>
      </w:r>
      <w:r w:rsidRPr="000D3990">
        <w:rPr>
          <w:rFonts w:ascii="Arial" w:hAnsi="Arial" w:cs="Arial"/>
        </w:rPr>
        <w:t>o</w:t>
      </w:r>
      <w:r w:rsidR="00DC266E" w:rsidRPr="000D3990">
        <w:rPr>
          <w:rFonts w:ascii="Arial" w:hAnsi="Arial" w:cs="Arial"/>
        </w:rPr>
        <w:t xml:space="preserve"> </w:t>
      </w:r>
      <w:r w:rsidRPr="000D3990">
        <w:rPr>
          <w:rFonts w:ascii="Arial" w:hAnsi="Arial" w:cs="Arial"/>
        </w:rPr>
        <w:t>którym</w:t>
      </w:r>
      <w:r w:rsidR="00DC266E" w:rsidRPr="000D3990">
        <w:rPr>
          <w:rFonts w:ascii="Arial" w:hAnsi="Arial" w:cs="Arial"/>
        </w:rPr>
        <w:t xml:space="preserve"> </w:t>
      </w:r>
      <w:r w:rsidRPr="000D3990">
        <w:rPr>
          <w:rFonts w:ascii="Arial" w:hAnsi="Arial" w:cs="Arial"/>
        </w:rPr>
        <w:t>mowa</w:t>
      </w:r>
      <w:r w:rsidR="00DC266E" w:rsidRPr="000D3990">
        <w:rPr>
          <w:rFonts w:ascii="Arial" w:hAnsi="Arial" w:cs="Arial"/>
        </w:rPr>
        <w:t xml:space="preserve"> </w:t>
      </w:r>
      <w:r w:rsidRPr="000D3990">
        <w:rPr>
          <w:rFonts w:ascii="Arial" w:hAnsi="Arial" w:cs="Arial"/>
        </w:rPr>
        <w:t>w ust.</w:t>
      </w:r>
      <w:r w:rsidR="00DC266E" w:rsidRPr="000D3990">
        <w:rPr>
          <w:rFonts w:ascii="Arial" w:hAnsi="Arial" w:cs="Arial"/>
        </w:rPr>
        <w:t xml:space="preserve"> </w:t>
      </w:r>
      <w:r w:rsidRPr="000D3990">
        <w:rPr>
          <w:rFonts w:ascii="Arial" w:hAnsi="Arial" w:cs="Arial"/>
        </w:rPr>
        <w:t>1</w:t>
      </w:r>
      <w:r w:rsidR="00DC266E" w:rsidRPr="000D3990">
        <w:rPr>
          <w:rFonts w:ascii="Arial" w:hAnsi="Arial" w:cs="Arial"/>
        </w:rPr>
        <w:t xml:space="preserve"> </w:t>
      </w:r>
      <w:r w:rsidRPr="000D3990">
        <w:rPr>
          <w:rFonts w:ascii="Arial" w:hAnsi="Arial" w:cs="Arial"/>
        </w:rPr>
        <w:t>i przekazuje</w:t>
      </w:r>
      <w:r w:rsidR="00DC266E" w:rsidRPr="000D3990">
        <w:rPr>
          <w:rFonts w:ascii="Arial" w:hAnsi="Arial" w:cs="Arial"/>
        </w:rPr>
        <w:t xml:space="preserve"> </w:t>
      </w:r>
      <w:r w:rsidRPr="000D3990">
        <w:rPr>
          <w:rFonts w:ascii="Arial" w:hAnsi="Arial" w:cs="Arial"/>
        </w:rPr>
        <w:t>je</w:t>
      </w:r>
      <w:r w:rsidR="00DC266E" w:rsidRPr="000D3990">
        <w:rPr>
          <w:rFonts w:ascii="Arial" w:hAnsi="Arial" w:cs="Arial"/>
        </w:rPr>
        <w:t xml:space="preserve"> </w:t>
      </w:r>
      <w:r w:rsidRPr="000D3990">
        <w:rPr>
          <w:rFonts w:ascii="Arial" w:hAnsi="Arial" w:cs="Arial"/>
        </w:rPr>
        <w:t>organowi</w:t>
      </w:r>
      <w:r w:rsidR="00DC266E" w:rsidRPr="000D3990">
        <w:rPr>
          <w:rFonts w:ascii="Arial" w:hAnsi="Arial" w:cs="Arial"/>
        </w:rPr>
        <w:t xml:space="preserve"> </w:t>
      </w:r>
      <w:r w:rsidRPr="000D3990">
        <w:rPr>
          <w:rFonts w:ascii="Arial" w:hAnsi="Arial" w:cs="Arial"/>
        </w:rPr>
        <w:t>prowadzącemu</w:t>
      </w:r>
      <w:r w:rsidR="00DC266E" w:rsidRPr="000D3990">
        <w:rPr>
          <w:rFonts w:ascii="Arial" w:hAnsi="Arial" w:cs="Arial"/>
        </w:rPr>
        <w:t xml:space="preserve"> </w:t>
      </w:r>
      <w:r w:rsidRPr="000D3990">
        <w:rPr>
          <w:rFonts w:ascii="Arial" w:hAnsi="Arial" w:cs="Arial"/>
        </w:rPr>
        <w:t>szkołę.</w:t>
      </w:r>
      <w:r w:rsidR="00DC266E" w:rsidRPr="000D3990">
        <w:rPr>
          <w:rFonts w:ascii="Arial" w:hAnsi="Arial" w:cs="Arial"/>
        </w:rPr>
        <w:t xml:space="preserve"> </w:t>
      </w:r>
      <w:r w:rsidRPr="000D3990">
        <w:rPr>
          <w:rFonts w:ascii="Arial" w:hAnsi="Arial" w:cs="Arial"/>
        </w:rPr>
        <w:t>Zmiany wdrażane są przez dyrektora szkoły po ich zatwierdzeniu przez organ prowadzący.</w:t>
      </w:r>
    </w:p>
    <w:p w:rsidR="00396294" w:rsidRPr="000D3990" w:rsidRDefault="00EC5416" w:rsidP="00D66C09">
      <w:pPr>
        <w:pStyle w:val="Nagwek2"/>
        <w:spacing w:before="360" w:after="120" w:line="360" w:lineRule="auto"/>
        <w:jc w:val="center"/>
        <w:rPr>
          <w:rFonts w:ascii="Arial" w:hAnsi="Arial" w:cs="Arial"/>
          <w:b/>
          <w:bCs/>
          <w:color w:val="000000" w:themeColor="text1"/>
        </w:rPr>
      </w:pPr>
      <w:bookmarkStart w:id="29" w:name="_Toc115852839"/>
      <w:r w:rsidRPr="000D3990">
        <w:rPr>
          <w:rFonts w:ascii="Arial" w:hAnsi="Arial" w:cs="Arial"/>
          <w:b/>
          <w:bCs/>
          <w:color w:val="000000" w:themeColor="text1"/>
        </w:rPr>
        <w:t>§ 26</w:t>
      </w:r>
      <w:r w:rsidR="00D66C09" w:rsidRPr="000D3990">
        <w:rPr>
          <w:rFonts w:ascii="Arial" w:hAnsi="Arial" w:cs="Arial"/>
          <w:b/>
          <w:bCs/>
          <w:color w:val="000000" w:themeColor="text1"/>
        </w:rPr>
        <w:br/>
      </w:r>
      <w:r w:rsidR="00396294" w:rsidRPr="000D3990">
        <w:rPr>
          <w:rFonts w:ascii="Arial" w:hAnsi="Arial" w:cs="Arial"/>
          <w:b/>
          <w:bCs/>
          <w:color w:val="000000" w:themeColor="text1"/>
        </w:rPr>
        <w:t>Praktyki studenckie</w:t>
      </w:r>
      <w:bookmarkEnd w:id="29"/>
    </w:p>
    <w:p w:rsidR="006E7AD2" w:rsidRPr="000D3990" w:rsidRDefault="006E7AD2" w:rsidP="0013095B">
      <w:pPr>
        <w:pStyle w:val="Akapitzlist"/>
        <w:numPr>
          <w:ilvl w:val="0"/>
          <w:numId w:val="53"/>
        </w:numPr>
        <w:spacing w:before="120" w:after="120" w:line="240" w:lineRule="auto"/>
        <w:ind w:left="567" w:hanging="425"/>
        <w:jc w:val="both"/>
        <w:rPr>
          <w:rFonts w:ascii="Arial" w:hAnsi="Arial" w:cs="Arial"/>
        </w:rPr>
      </w:pPr>
      <w:r w:rsidRPr="000D3990">
        <w:rPr>
          <w:rFonts w:ascii="Arial" w:hAnsi="Arial" w:cs="Arial"/>
        </w:rPr>
        <w:t>Szkoła przyjmuje słuchaczy zakładów</w:t>
      </w:r>
      <w:r w:rsidR="00DC266E" w:rsidRPr="000D3990">
        <w:rPr>
          <w:rFonts w:ascii="Arial" w:hAnsi="Arial" w:cs="Arial"/>
        </w:rPr>
        <w:t xml:space="preserve"> </w:t>
      </w:r>
      <w:r w:rsidRPr="000D3990">
        <w:rPr>
          <w:rFonts w:ascii="Arial" w:hAnsi="Arial" w:cs="Arial"/>
        </w:rPr>
        <w:t>kształcenia nauczycieli</w:t>
      </w:r>
      <w:r w:rsidR="00DC266E" w:rsidRPr="000D3990">
        <w:rPr>
          <w:rFonts w:ascii="Arial" w:hAnsi="Arial" w:cs="Arial"/>
        </w:rPr>
        <w:t xml:space="preserve"> </w:t>
      </w:r>
      <w:r w:rsidRPr="000D3990">
        <w:rPr>
          <w:rFonts w:ascii="Arial" w:hAnsi="Arial" w:cs="Arial"/>
        </w:rPr>
        <w:t>oraz studentów szkół</w:t>
      </w:r>
      <w:r w:rsidR="00DC266E" w:rsidRPr="000D3990">
        <w:rPr>
          <w:rFonts w:ascii="Arial" w:hAnsi="Arial" w:cs="Arial"/>
        </w:rPr>
        <w:t xml:space="preserve"> </w:t>
      </w:r>
      <w:r w:rsidRPr="000D3990">
        <w:rPr>
          <w:rFonts w:ascii="Arial" w:hAnsi="Arial" w:cs="Arial"/>
        </w:rPr>
        <w:t>wyższych</w:t>
      </w:r>
      <w:r w:rsidR="00DC266E" w:rsidRPr="000D3990">
        <w:rPr>
          <w:rFonts w:ascii="Arial" w:hAnsi="Arial" w:cs="Arial"/>
        </w:rPr>
        <w:t xml:space="preserve"> </w:t>
      </w:r>
      <w:r w:rsidRPr="000D3990">
        <w:rPr>
          <w:rFonts w:ascii="Arial" w:hAnsi="Arial" w:cs="Arial"/>
        </w:rPr>
        <w:t>kształcących</w:t>
      </w:r>
      <w:r w:rsidR="00DC266E" w:rsidRPr="000D3990">
        <w:rPr>
          <w:rFonts w:ascii="Arial" w:hAnsi="Arial" w:cs="Arial"/>
        </w:rPr>
        <w:t xml:space="preserve"> </w:t>
      </w:r>
      <w:r w:rsidRPr="000D3990">
        <w:rPr>
          <w:rFonts w:ascii="Arial" w:hAnsi="Arial" w:cs="Arial"/>
        </w:rPr>
        <w:t>nauczycieli</w:t>
      </w:r>
      <w:r w:rsidR="00DC266E" w:rsidRPr="000D3990">
        <w:rPr>
          <w:rFonts w:ascii="Arial" w:hAnsi="Arial" w:cs="Arial"/>
        </w:rPr>
        <w:t xml:space="preserve"> </w:t>
      </w:r>
      <w:r w:rsidRPr="000D3990">
        <w:rPr>
          <w:rFonts w:ascii="Arial" w:hAnsi="Arial" w:cs="Arial"/>
        </w:rPr>
        <w:t>na praktyki</w:t>
      </w:r>
      <w:r w:rsidR="00DC266E" w:rsidRPr="000D3990">
        <w:rPr>
          <w:rFonts w:ascii="Arial" w:hAnsi="Arial" w:cs="Arial"/>
        </w:rPr>
        <w:t xml:space="preserve"> </w:t>
      </w:r>
      <w:r w:rsidRPr="000D3990">
        <w:rPr>
          <w:rFonts w:ascii="Arial" w:hAnsi="Arial" w:cs="Arial"/>
        </w:rPr>
        <w:t>pedagogiczne</w:t>
      </w:r>
      <w:r w:rsidR="00DC266E" w:rsidRPr="000D3990">
        <w:rPr>
          <w:rFonts w:ascii="Arial" w:hAnsi="Arial" w:cs="Arial"/>
        </w:rPr>
        <w:t xml:space="preserve"> </w:t>
      </w:r>
      <w:r w:rsidRPr="000D3990">
        <w:rPr>
          <w:rFonts w:ascii="Arial" w:hAnsi="Arial" w:cs="Arial"/>
        </w:rPr>
        <w:t>i nauczycielskie na podstawie</w:t>
      </w:r>
      <w:r w:rsidR="00DC266E" w:rsidRPr="000D3990">
        <w:rPr>
          <w:rFonts w:ascii="Arial" w:hAnsi="Arial" w:cs="Arial"/>
        </w:rPr>
        <w:t xml:space="preserve"> </w:t>
      </w:r>
      <w:r w:rsidRPr="000D3990">
        <w:rPr>
          <w:rFonts w:ascii="Arial" w:hAnsi="Arial" w:cs="Arial"/>
        </w:rPr>
        <w:t>pisemnego</w:t>
      </w:r>
      <w:r w:rsidR="00DC266E" w:rsidRPr="000D3990">
        <w:rPr>
          <w:rFonts w:ascii="Arial" w:hAnsi="Arial" w:cs="Arial"/>
        </w:rPr>
        <w:t xml:space="preserve"> </w:t>
      </w:r>
      <w:r w:rsidRPr="000D3990">
        <w:rPr>
          <w:rFonts w:ascii="Arial" w:hAnsi="Arial" w:cs="Arial"/>
        </w:rPr>
        <w:t>porozumienia</w:t>
      </w:r>
      <w:r w:rsidR="00DC266E" w:rsidRPr="000D3990">
        <w:rPr>
          <w:rFonts w:ascii="Arial" w:hAnsi="Arial" w:cs="Arial"/>
        </w:rPr>
        <w:t xml:space="preserve"> </w:t>
      </w:r>
      <w:r w:rsidRPr="000D3990">
        <w:rPr>
          <w:rFonts w:ascii="Arial" w:hAnsi="Arial" w:cs="Arial"/>
        </w:rPr>
        <w:t>zawartego</w:t>
      </w:r>
      <w:r w:rsidR="00DC266E" w:rsidRPr="000D3990">
        <w:rPr>
          <w:rFonts w:ascii="Arial" w:hAnsi="Arial" w:cs="Arial"/>
        </w:rPr>
        <w:t xml:space="preserve"> </w:t>
      </w:r>
      <w:r w:rsidRPr="000D3990">
        <w:rPr>
          <w:rFonts w:ascii="Arial" w:hAnsi="Arial" w:cs="Arial"/>
        </w:rPr>
        <w:t>pomiędzy dyrektorem</w:t>
      </w:r>
      <w:r w:rsidR="00DC266E" w:rsidRPr="000D3990">
        <w:rPr>
          <w:rFonts w:ascii="Arial" w:hAnsi="Arial" w:cs="Arial"/>
        </w:rPr>
        <w:t xml:space="preserve"> </w:t>
      </w:r>
      <w:r w:rsidRPr="000D3990">
        <w:rPr>
          <w:rFonts w:ascii="Arial" w:hAnsi="Arial" w:cs="Arial"/>
        </w:rPr>
        <w:t>lub</w:t>
      </w:r>
      <w:r w:rsidR="00DC266E" w:rsidRPr="000D3990">
        <w:rPr>
          <w:rFonts w:ascii="Arial" w:hAnsi="Arial" w:cs="Arial"/>
        </w:rPr>
        <w:t xml:space="preserve"> </w:t>
      </w:r>
      <w:r w:rsidRPr="000D3990">
        <w:rPr>
          <w:rFonts w:ascii="Arial" w:hAnsi="Arial" w:cs="Arial"/>
        </w:rPr>
        <w:t>za jego zgodą, z</w:t>
      </w:r>
      <w:r w:rsidR="00BC4766" w:rsidRPr="000D3990">
        <w:rPr>
          <w:rFonts w:ascii="Arial" w:hAnsi="Arial" w:cs="Arial"/>
        </w:rPr>
        <w:t> </w:t>
      </w:r>
      <w:r w:rsidRPr="000D3990">
        <w:rPr>
          <w:rFonts w:ascii="Arial" w:hAnsi="Arial" w:cs="Arial"/>
        </w:rPr>
        <w:t>poszczególnymi nauczycielami czy zakładem kształcenia nauczycieli lub szkołą wyższą.</w:t>
      </w:r>
    </w:p>
    <w:p w:rsidR="006E7AD2" w:rsidRPr="000D3990" w:rsidRDefault="006E7AD2" w:rsidP="0013095B">
      <w:pPr>
        <w:pStyle w:val="Akapitzlist"/>
        <w:numPr>
          <w:ilvl w:val="0"/>
          <w:numId w:val="53"/>
        </w:numPr>
        <w:spacing w:before="120" w:after="120" w:line="240" w:lineRule="auto"/>
        <w:ind w:left="567" w:hanging="425"/>
        <w:jc w:val="both"/>
        <w:rPr>
          <w:rFonts w:ascii="Arial" w:hAnsi="Arial" w:cs="Arial"/>
        </w:rPr>
      </w:pPr>
      <w:r w:rsidRPr="000D3990">
        <w:rPr>
          <w:rFonts w:ascii="Arial" w:hAnsi="Arial" w:cs="Arial"/>
        </w:rPr>
        <w:t>Dyrektor</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wyznacza</w:t>
      </w:r>
      <w:r w:rsidR="00DC266E" w:rsidRPr="000D3990">
        <w:rPr>
          <w:rFonts w:ascii="Arial" w:hAnsi="Arial" w:cs="Arial"/>
        </w:rPr>
        <w:t xml:space="preserve"> </w:t>
      </w:r>
      <w:r w:rsidRPr="000D3990">
        <w:rPr>
          <w:rFonts w:ascii="Arial" w:hAnsi="Arial" w:cs="Arial"/>
        </w:rPr>
        <w:t>nauczyciela,</w:t>
      </w:r>
      <w:r w:rsidR="00DC266E" w:rsidRPr="000D3990">
        <w:rPr>
          <w:rFonts w:ascii="Arial" w:hAnsi="Arial" w:cs="Arial"/>
        </w:rPr>
        <w:t xml:space="preserve"> </w:t>
      </w:r>
      <w:r w:rsidRPr="000D3990">
        <w:rPr>
          <w:rFonts w:ascii="Arial" w:hAnsi="Arial" w:cs="Arial"/>
        </w:rPr>
        <w:t>który</w:t>
      </w:r>
      <w:r w:rsidR="00DC266E" w:rsidRPr="000D3990">
        <w:rPr>
          <w:rFonts w:ascii="Arial" w:hAnsi="Arial" w:cs="Arial"/>
        </w:rPr>
        <w:t xml:space="preserve"> </w:t>
      </w:r>
      <w:r w:rsidRPr="000D3990">
        <w:rPr>
          <w:rFonts w:ascii="Arial" w:hAnsi="Arial" w:cs="Arial"/>
        </w:rPr>
        <w:t>sprawować</w:t>
      </w:r>
      <w:r w:rsidR="00DC266E" w:rsidRPr="000D3990">
        <w:rPr>
          <w:rFonts w:ascii="Arial" w:hAnsi="Arial" w:cs="Arial"/>
        </w:rPr>
        <w:t xml:space="preserve"> </w:t>
      </w:r>
      <w:r w:rsidRPr="000D3990">
        <w:rPr>
          <w:rFonts w:ascii="Arial" w:hAnsi="Arial" w:cs="Arial"/>
        </w:rPr>
        <w:t>będzie</w:t>
      </w:r>
      <w:r w:rsidR="00DC266E" w:rsidRPr="000D3990">
        <w:rPr>
          <w:rFonts w:ascii="Arial" w:hAnsi="Arial" w:cs="Arial"/>
        </w:rPr>
        <w:t xml:space="preserve"> </w:t>
      </w:r>
      <w:r w:rsidRPr="000D3990">
        <w:rPr>
          <w:rFonts w:ascii="Arial" w:hAnsi="Arial" w:cs="Arial"/>
        </w:rPr>
        <w:t>opiekę</w:t>
      </w:r>
      <w:r w:rsidR="00FC28FD" w:rsidRPr="000D3990">
        <w:rPr>
          <w:rFonts w:ascii="Arial" w:hAnsi="Arial" w:cs="Arial"/>
        </w:rPr>
        <w:t xml:space="preserve"> </w:t>
      </w:r>
      <w:r w:rsidRPr="000D3990">
        <w:rPr>
          <w:rFonts w:ascii="Arial" w:hAnsi="Arial" w:cs="Arial"/>
        </w:rPr>
        <w:t>nad praktykantem.</w:t>
      </w:r>
    </w:p>
    <w:p w:rsidR="00396294" w:rsidRPr="000D3990" w:rsidRDefault="00FC28FD" w:rsidP="00D66C09">
      <w:pPr>
        <w:pStyle w:val="Nagwek2"/>
        <w:spacing w:before="360" w:after="120" w:line="360" w:lineRule="auto"/>
        <w:jc w:val="center"/>
        <w:rPr>
          <w:rFonts w:ascii="Arial" w:hAnsi="Arial" w:cs="Arial"/>
          <w:b/>
          <w:bCs/>
          <w:color w:val="000000" w:themeColor="text1"/>
        </w:rPr>
      </w:pPr>
      <w:bookmarkStart w:id="30" w:name="_Toc115852840"/>
      <w:r w:rsidRPr="000D3990">
        <w:rPr>
          <w:rFonts w:ascii="Arial" w:hAnsi="Arial" w:cs="Arial"/>
          <w:b/>
          <w:bCs/>
          <w:color w:val="000000" w:themeColor="text1"/>
        </w:rPr>
        <w:t>§ 27</w:t>
      </w:r>
      <w:r w:rsidR="00D66C09" w:rsidRPr="000D3990">
        <w:rPr>
          <w:rFonts w:ascii="Arial" w:hAnsi="Arial" w:cs="Arial"/>
          <w:b/>
          <w:bCs/>
          <w:color w:val="000000" w:themeColor="text1"/>
        </w:rPr>
        <w:br/>
      </w:r>
      <w:r w:rsidR="002435E4" w:rsidRPr="000D3990">
        <w:rPr>
          <w:rFonts w:ascii="Arial" w:hAnsi="Arial" w:cs="Arial"/>
          <w:b/>
          <w:bCs/>
          <w:color w:val="000000" w:themeColor="text1"/>
        </w:rPr>
        <w:t>Współpraca ze stowarzyszeniami i organizacjami</w:t>
      </w:r>
      <w:bookmarkEnd w:id="30"/>
    </w:p>
    <w:p w:rsidR="006E7AD2" w:rsidRPr="000D3990" w:rsidRDefault="006E7AD2" w:rsidP="00A76FD3">
      <w:pPr>
        <w:spacing w:before="120" w:after="120" w:line="240" w:lineRule="auto"/>
        <w:jc w:val="both"/>
        <w:rPr>
          <w:rFonts w:ascii="Arial" w:hAnsi="Arial" w:cs="Arial"/>
        </w:rPr>
      </w:pPr>
      <w:r w:rsidRPr="000D3990">
        <w:rPr>
          <w:rFonts w:ascii="Arial" w:hAnsi="Arial" w:cs="Arial"/>
        </w:rPr>
        <w:t>W szkole za zgodą rady pedagogicznej mogą działać stowarzyszenia i organizacje,</w:t>
      </w:r>
      <w:r w:rsidR="00FC28FD" w:rsidRPr="000D3990">
        <w:rPr>
          <w:rFonts w:ascii="Arial" w:hAnsi="Arial" w:cs="Arial"/>
        </w:rPr>
        <w:t xml:space="preserve"> </w:t>
      </w:r>
      <w:r w:rsidRPr="000D3990">
        <w:rPr>
          <w:rFonts w:ascii="Arial" w:hAnsi="Arial" w:cs="Arial"/>
        </w:rPr>
        <w:t>których</w:t>
      </w:r>
      <w:r w:rsidR="00DC266E" w:rsidRPr="000D3990">
        <w:rPr>
          <w:rFonts w:ascii="Arial" w:hAnsi="Arial" w:cs="Arial"/>
        </w:rPr>
        <w:t xml:space="preserve"> </w:t>
      </w:r>
      <w:r w:rsidRPr="000D3990">
        <w:rPr>
          <w:rFonts w:ascii="Arial" w:hAnsi="Arial" w:cs="Arial"/>
        </w:rPr>
        <w:t>celem</w:t>
      </w:r>
      <w:r w:rsidR="00DC266E" w:rsidRPr="000D3990">
        <w:rPr>
          <w:rFonts w:ascii="Arial" w:hAnsi="Arial" w:cs="Arial"/>
        </w:rPr>
        <w:t xml:space="preserve"> </w:t>
      </w:r>
      <w:r w:rsidRPr="000D3990">
        <w:rPr>
          <w:rFonts w:ascii="Arial" w:hAnsi="Arial" w:cs="Arial"/>
        </w:rPr>
        <w:t>statutowym</w:t>
      </w:r>
      <w:r w:rsidR="00DC266E" w:rsidRPr="000D3990">
        <w:rPr>
          <w:rFonts w:ascii="Arial" w:hAnsi="Arial" w:cs="Arial"/>
        </w:rPr>
        <w:t xml:space="preserve"> </w:t>
      </w:r>
      <w:r w:rsidRPr="000D3990">
        <w:rPr>
          <w:rFonts w:ascii="Arial" w:hAnsi="Arial" w:cs="Arial"/>
        </w:rPr>
        <w:t>jest</w:t>
      </w:r>
      <w:r w:rsidR="00DC266E" w:rsidRPr="000D3990">
        <w:rPr>
          <w:rFonts w:ascii="Arial" w:hAnsi="Arial" w:cs="Arial"/>
        </w:rPr>
        <w:t xml:space="preserve"> </w:t>
      </w:r>
      <w:r w:rsidRPr="000D3990">
        <w:rPr>
          <w:rFonts w:ascii="Arial" w:hAnsi="Arial" w:cs="Arial"/>
        </w:rPr>
        <w:t>działalność</w:t>
      </w:r>
      <w:r w:rsidR="00DC266E" w:rsidRPr="000D3990">
        <w:rPr>
          <w:rFonts w:ascii="Arial" w:hAnsi="Arial" w:cs="Arial"/>
        </w:rPr>
        <w:t xml:space="preserve"> </w:t>
      </w:r>
      <w:r w:rsidRPr="000D3990">
        <w:rPr>
          <w:rFonts w:ascii="Arial" w:hAnsi="Arial" w:cs="Arial"/>
        </w:rPr>
        <w:t>wychowawcza</w:t>
      </w:r>
      <w:r w:rsidR="00DC266E" w:rsidRPr="000D3990">
        <w:rPr>
          <w:rFonts w:ascii="Arial" w:hAnsi="Arial" w:cs="Arial"/>
        </w:rPr>
        <w:t xml:space="preserve"> </w:t>
      </w:r>
      <w:r w:rsidRPr="000D3990">
        <w:rPr>
          <w:rFonts w:ascii="Arial" w:hAnsi="Arial" w:cs="Arial"/>
        </w:rPr>
        <w:t>oraz rozszerzająca</w:t>
      </w:r>
      <w:r w:rsidR="00FC28FD" w:rsidRPr="000D3990">
        <w:rPr>
          <w:rFonts w:ascii="Arial" w:hAnsi="Arial" w:cs="Arial"/>
        </w:rPr>
        <w:t xml:space="preserve"> </w:t>
      </w:r>
      <w:r w:rsidRPr="000D3990">
        <w:rPr>
          <w:rFonts w:ascii="Arial" w:hAnsi="Arial" w:cs="Arial"/>
        </w:rPr>
        <w:t>i wzbogacająca formy działalności dydaktycznej, wychowawczej i opiekuńczej.</w:t>
      </w:r>
    </w:p>
    <w:p w:rsidR="006A6B7C" w:rsidRPr="000D3990" w:rsidRDefault="00FC28FD" w:rsidP="00D66C09">
      <w:pPr>
        <w:pStyle w:val="Nagwek2"/>
        <w:spacing w:before="360" w:after="120" w:line="360" w:lineRule="auto"/>
        <w:jc w:val="center"/>
        <w:rPr>
          <w:rFonts w:ascii="Arial" w:hAnsi="Arial" w:cs="Arial"/>
          <w:b/>
          <w:bCs/>
          <w:color w:val="000000" w:themeColor="text1"/>
        </w:rPr>
      </w:pPr>
      <w:bookmarkStart w:id="31" w:name="_Toc115852841"/>
      <w:r w:rsidRPr="000D3990">
        <w:rPr>
          <w:rFonts w:ascii="Arial" w:hAnsi="Arial" w:cs="Arial"/>
          <w:b/>
          <w:bCs/>
          <w:color w:val="000000" w:themeColor="text1"/>
        </w:rPr>
        <w:t>§ 28</w:t>
      </w:r>
      <w:r w:rsidR="00D66C09" w:rsidRPr="000D3990">
        <w:rPr>
          <w:rFonts w:ascii="Arial" w:hAnsi="Arial" w:cs="Arial"/>
          <w:b/>
          <w:bCs/>
          <w:color w:val="000000" w:themeColor="text1"/>
        </w:rPr>
        <w:br/>
      </w:r>
      <w:r w:rsidR="006A6B7C" w:rsidRPr="000D3990">
        <w:rPr>
          <w:rFonts w:ascii="Arial" w:hAnsi="Arial" w:cs="Arial"/>
          <w:b/>
          <w:bCs/>
          <w:color w:val="000000" w:themeColor="text1"/>
        </w:rPr>
        <w:t>Wolontariat</w:t>
      </w:r>
      <w:bookmarkEnd w:id="31"/>
    </w:p>
    <w:p w:rsidR="006E7AD2" w:rsidRPr="000D3990" w:rsidRDefault="006E7AD2" w:rsidP="0013095B">
      <w:pPr>
        <w:pStyle w:val="Akapitzlist"/>
        <w:numPr>
          <w:ilvl w:val="0"/>
          <w:numId w:val="54"/>
        </w:numPr>
        <w:spacing w:after="120" w:line="240" w:lineRule="auto"/>
        <w:ind w:left="567" w:hanging="425"/>
        <w:jc w:val="both"/>
        <w:rPr>
          <w:rFonts w:ascii="Arial" w:hAnsi="Arial" w:cs="Arial"/>
        </w:rPr>
      </w:pPr>
      <w:r w:rsidRPr="000D3990">
        <w:rPr>
          <w:rFonts w:ascii="Arial" w:hAnsi="Arial" w:cs="Arial"/>
        </w:rPr>
        <w:t>W szkole działa wolontariat szkolny.</w:t>
      </w:r>
    </w:p>
    <w:p w:rsidR="006E7AD2" w:rsidRPr="000D3990" w:rsidRDefault="006E7AD2" w:rsidP="0013095B">
      <w:pPr>
        <w:pStyle w:val="Akapitzlist"/>
        <w:numPr>
          <w:ilvl w:val="0"/>
          <w:numId w:val="54"/>
        </w:numPr>
        <w:spacing w:before="120" w:after="120" w:line="240" w:lineRule="auto"/>
        <w:ind w:left="567" w:hanging="425"/>
        <w:jc w:val="both"/>
        <w:rPr>
          <w:rFonts w:ascii="Arial" w:hAnsi="Arial" w:cs="Arial"/>
        </w:rPr>
      </w:pPr>
      <w:r w:rsidRPr="000D3990">
        <w:rPr>
          <w:rFonts w:ascii="Arial" w:hAnsi="Arial" w:cs="Arial"/>
        </w:rPr>
        <w:t>Wolontariat</w:t>
      </w:r>
      <w:r w:rsidR="00DC266E" w:rsidRPr="000D3990">
        <w:rPr>
          <w:rFonts w:ascii="Arial" w:hAnsi="Arial" w:cs="Arial"/>
        </w:rPr>
        <w:t xml:space="preserve"> </w:t>
      </w:r>
      <w:r w:rsidRPr="000D3990">
        <w:rPr>
          <w:rFonts w:ascii="Arial" w:hAnsi="Arial" w:cs="Arial"/>
        </w:rPr>
        <w:t>szkolny</w:t>
      </w:r>
      <w:r w:rsidR="00DC266E" w:rsidRPr="000D3990">
        <w:rPr>
          <w:rFonts w:ascii="Arial" w:hAnsi="Arial" w:cs="Arial"/>
        </w:rPr>
        <w:t xml:space="preserve"> </w:t>
      </w:r>
      <w:r w:rsidRPr="000D3990">
        <w:rPr>
          <w:rFonts w:ascii="Arial" w:hAnsi="Arial" w:cs="Arial"/>
        </w:rPr>
        <w:t>rozwija</w:t>
      </w:r>
      <w:r w:rsidR="00DC266E" w:rsidRPr="000D3990">
        <w:rPr>
          <w:rFonts w:ascii="Arial" w:hAnsi="Arial" w:cs="Arial"/>
        </w:rPr>
        <w:t xml:space="preserve"> </w:t>
      </w:r>
      <w:r w:rsidRPr="000D3990">
        <w:rPr>
          <w:rFonts w:ascii="Arial" w:hAnsi="Arial" w:cs="Arial"/>
        </w:rPr>
        <w:t>kompetencje</w:t>
      </w:r>
      <w:r w:rsidR="00DC266E" w:rsidRPr="000D3990">
        <w:rPr>
          <w:rFonts w:ascii="Arial" w:hAnsi="Arial" w:cs="Arial"/>
        </w:rPr>
        <w:t xml:space="preserve"> </w:t>
      </w:r>
      <w:r w:rsidRPr="000D3990">
        <w:rPr>
          <w:rFonts w:ascii="Arial" w:hAnsi="Arial" w:cs="Arial"/>
        </w:rPr>
        <w:t>społeczne</w:t>
      </w:r>
      <w:r w:rsidR="00DC266E" w:rsidRPr="000D3990">
        <w:rPr>
          <w:rFonts w:ascii="Arial" w:hAnsi="Arial" w:cs="Arial"/>
        </w:rPr>
        <w:t xml:space="preserve"> </w:t>
      </w:r>
      <w:r w:rsidRPr="000D3990">
        <w:rPr>
          <w:rFonts w:ascii="Arial" w:hAnsi="Arial" w:cs="Arial"/>
        </w:rPr>
        <w:t>i interpersonalne</w:t>
      </w:r>
      <w:r w:rsidR="00DC266E" w:rsidRPr="000D3990">
        <w:rPr>
          <w:rFonts w:ascii="Arial" w:hAnsi="Arial" w:cs="Arial"/>
        </w:rPr>
        <w:t xml:space="preserve"> </w:t>
      </w:r>
      <w:r w:rsidRPr="000D3990">
        <w:rPr>
          <w:rFonts w:ascii="Arial" w:hAnsi="Arial" w:cs="Arial"/>
        </w:rPr>
        <w:t>uczniów, w tym</w:t>
      </w:r>
      <w:r w:rsidR="00DC266E" w:rsidRPr="000D3990">
        <w:rPr>
          <w:rFonts w:ascii="Arial" w:hAnsi="Arial" w:cs="Arial"/>
        </w:rPr>
        <w:t xml:space="preserve"> </w:t>
      </w:r>
      <w:r w:rsidRPr="000D3990">
        <w:rPr>
          <w:rFonts w:ascii="Arial" w:hAnsi="Arial" w:cs="Arial"/>
        </w:rPr>
        <w:t>szacunek</w:t>
      </w:r>
      <w:r w:rsidR="00DC266E" w:rsidRPr="000D3990">
        <w:rPr>
          <w:rFonts w:ascii="Arial" w:hAnsi="Arial" w:cs="Arial"/>
        </w:rPr>
        <w:t xml:space="preserve"> </w:t>
      </w:r>
      <w:r w:rsidRPr="000D3990">
        <w:rPr>
          <w:rFonts w:ascii="Arial" w:hAnsi="Arial" w:cs="Arial"/>
        </w:rPr>
        <w:t>do drugiego</w:t>
      </w:r>
      <w:r w:rsidR="00DC266E" w:rsidRPr="000D3990">
        <w:rPr>
          <w:rFonts w:ascii="Arial" w:hAnsi="Arial" w:cs="Arial"/>
        </w:rPr>
        <w:t xml:space="preserve"> </w:t>
      </w:r>
      <w:r w:rsidRPr="000D3990">
        <w:rPr>
          <w:rFonts w:ascii="Arial" w:hAnsi="Arial" w:cs="Arial"/>
        </w:rPr>
        <w:t>człowieka,</w:t>
      </w:r>
      <w:r w:rsidR="00DC266E" w:rsidRPr="000D3990">
        <w:rPr>
          <w:rFonts w:ascii="Arial" w:hAnsi="Arial" w:cs="Arial"/>
        </w:rPr>
        <w:t xml:space="preserve"> </w:t>
      </w:r>
      <w:r w:rsidRPr="000D3990">
        <w:rPr>
          <w:rFonts w:ascii="Arial" w:hAnsi="Arial" w:cs="Arial"/>
        </w:rPr>
        <w:t>uwrażliwia</w:t>
      </w:r>
      <w:r w:rsidR="00DC266E" w:rsidRPr="000D3990">
        <w:rPr>
          <w:rFonts w:ascii="Arial" w:hAnsi="Arial" w:cs="Arial"/>
        </w:rPr>
        <w:t xml:space="preserve"> </w:t>
      </w:r>
      <w:r w:rsidRPr="000D3990">
        <w:rPr>
          <w:rFonts w:ascii="Arial" w:hAnsi="Arial" w:cs="Arial"/>
        </w:rPr>
        <w:t>na potrzeby</w:t>
      </w:r>
      <w:r w:rsidR="00DC266E" w:rsidRPr="000D3990">
        <w:rPr>
          <w:rFonts w:ascii="Arial" w:hAnsi="Arial" w:cs="Arial"/>
        </w:rPr>
        <w:t xml:space="preserve"> </w:t>
      </w:r>
      <w:r w:rsidRPr="000D3990">
        <w:rPr>
          <w:rFonts w:ascii="Arial" w:hAnsi="Arial" w:cs="Arial"/>
        </w:rPr>
        <w:t>osób</w:t>
      </w:r>
      <w:r w:rsidR="00DC266E" w:rsidRPr="000D3990">
        <w:rPr>
          <w:rFonts w:ascii="Arial" w:hAnsi="Arial" w:cs="Arial"/>
        </w:rPr>
        <w:t xml:space="preserve"> </w:t>
      </w:r>
      <w:r w:rsidRPr="000D3990">
        <w:rPr>
          <w:rFonts w:ascii="Arial" w:hAnsi="Arial" w:cs="Arial"/>
        </w:rPr>
        <w:t>potrzebujących, pobudza empatię oraz aktywizuje współpracę z organizacjami pozarządowymi.</w:t>
      </w:r>
    </w:p>
    <w:p w:rsidR="006E7AD2" w:rsidRPr="000D3990" w:rsidRDefault="006E7AD2" w:rsidP="0013095B">
      <w:pPr>
        <w:pStyle w:val="Akapitzlist"/>
        <w:numPr>
          <w:ilvl w:val="0"/>
          <w:numId w:val="54"/>
        </w:numPr>
        <w:spacing w:before="120" w:after="120" w:line="240" w:lineRule="auto"/>
        <w:ind w:left="567" w:hanging="425"/>
        <w:jc w:val="both"/>
        <w:rPr>
          <w:rFonts w:ascii="Arial" w:hAnsi="Arial" w:cs="Arial"/>
        </w:rPr>
      </w:pPr>
      <w:r w:rsidRPr="000D3990">
        <w:rPr>
          <w:rFonts w:ascii="Arial" w:hAnsi="Arial" w:cs="Arial"/>
        </w:rPr>
        <w:t>Działania wolontariatu szkolnego adresowane są do:</w:t>
      </w:r>
    </w:p>
    <w:p w:rsidR="006E7AD2" w:rsidRPr="000D3990" w:rsidRDefault="006E7AD2" w:rsidP="0013095B">
      <w:pPr>
        <w:pStyle w:val="Akapitzlist"/>
        <w:numPr>
          <w:ilvl w:val="0"/>
          <w:numId w:val="137"/>
        </w:numPr>
        <w:spacing w:before="120" w:after="120" w:line="240" w:lineRule="auto"/>
        <w:ind w:left="1134" w:hanging="425"/>
        <w:jc w:val="both"/>
        <w:rPr>
          <w:rFonts w:ascii="Arial" w:hAnsi="Arial" w:cs="Arial"/>
        </w:rPr>
      </w:pPr>
      <w:r w:rsidRPr="000D3990">
        <w:rPr>
          <w:rFonts w:ascii="Arial" w:hAnsi="Arial" w:cs="Arial"/>
        </w:rPr>
        <w:t>potrzebujących pomocy wewnątrz społeczności szkolnej, w środowisku lokalnym oraz zgłaszanych w ogólnopolskich akcjach charytatywnych (po uzyskaniu akceptacji dyrektora szkoły);</w:t>
      </w:r>
    </w:p>
    <w:p w:rsidR="006E7AD2" w:rsidRPr="000D3990" w:rsidRDefault="006E7AD2" w:rsidP="0013095B">
      <w:pPr>
        <w:pStyle w:val="Akapitzlist"/>
        <w:numPr>
          <w:ilvl w:val="0"/>
          <w:numId w:val="137"/>
        </w:numPr>
        <w:spacing w:before="120" w:after="120" w:line="240" w:lineRule="auto"/>
        <w:ind w:left="1134" w:hanging="425"/>
        <w:jc w:val="both"/>
        <w:rPr>
          <w:rFonts w:ascii="Arial" w:hAnsi="Arial" w:cs="Arial"/>
        </w:rPr>
      </w:pPr>
      <w:r w:rsidRPr="000D3990">
        <w:rPr>
          <w:rFonts w:ascii="Arial" w:hAnsi="Arial" w:cs="Arial"/>
        </w:rPr>
        <w:t>społeczności szkolnej poprzez promowanie postaw prospołecznych;</w:t>
      </w:r>
    </w:p>
    <w:p w:rsidR="006E7AD2" w:rsidRPr="000D3990" w:rsidRDefault="006E7AD2" w:rsidP="0013095B">
      <w:pPr>
        <w:pStyle w:val="Akapitzlist"/>
        <w:numPr>
          <w:ilvl w:val="0"/>
          <w:numId w:val="137"/>
        </w:numPr>
        <w:spacing w:before="120" w:after="120" w:line="240" w:lineRule="auto"/>
        <w:ind w:left="1134" w:hanging="425"/>
        <w:jc w:val="both"/>
        <w:rPr>
          <w:rFonts w:ascii="Arial" w:hAnsi="Arial" w:cs="Arial"/>
        </w:rPr>
      </w:pPr>
      <w:r w:rsidRPr="000D3990">
        <w:rPr>
          <w:rFonts w:ascii="Arial" w:hAnsi="Arial" w:cs="Arial"/>
        </w:rPr>
        <w:t>wolontariuszy poprzez szkolenia wewnętrzne.</w:t>
      </w:r>
    </w:p>
    <w:p w:rsidR="006E7AD2" w:rsidRPr="000D3990" w:rsidRDefault="006E7AD2" w:rsidP="0013095B">
      <w:pPr>
        <w:pStyle w:val="Akapitzlist"/>
        <w:numPr>
          <w:ilvl w:val="0"/>
          <w:numId w:val="54"/>
        </w:numPr>
        <w:spacing w:before="120" w:after="120" w:line="240" w:lineRule="auto"/>
        <w:ind w:left="567" w:hanging="425"/>
        <w:jc w:val="both"/>
        <w:rPr>
          <w:rFonts w:ascii="Arial" w:hAnsi="Arial" w:cs="Arial"/>
        </w:rPr>
      </w:pPr>
      <w:r w:rsidRPr="000D3990">
        <w:rPr>
          <w:rFonts w:ascii="Arial" w:hAnsi="Arial" w:cs="Arial"/>
        </w:rPr>
        <w:t>Dyrektor</w:t>
      </w:r>
      <w:r w:rsidR="00DC266E" w:rsidRPr="000D3990">
        <w:rPr>
          <w:rFonts w:ascii="Arial" w:hAnsi="Arial" w:cs="Arial"/>
        </w:rPr>
        <w:t xml:space="preserve"> </w:t>
      </w:r>
      <w:r w:rsidRPr="000D3990">
        <w:rPr>
          <w:rFonts w:ascii="Arial" w:hAnsi="Arial" w:cs="Arial"/>
        </w:rPr>
        <w:t>powołuje</w:t>
      </w:r>
      <w:r w:rsidR="00DC266E" w:rsidRPr="000D3990">
        <w:rPr>
          <w:rFonts w:ascii="Arial" w:hAnsi="Arial" w:cs="Arial"/>
        </w:rPr>
        <w:t xml:space="preserve"> </w:t>
      </w:r>
      <w:r w:rsidRPr="000D3990">
        <w:rPr>
          <w:rFonts w:ascii="Arial" w:hAnsi="Arial" w:cs="Arial"/>
        </w:rPr>
        <w:t>spośród</w:t>
      </w:r>
      <w:r w:rsidR="00DC266E" w:rsidRPr="000D3990">
        <w:rPr>
          <w:rFonts w:ascii="Arial" w:hAnsi="Arial" w:cs="Arial"/>
        </w:rPr>
        <w:t xml:space="preserve"> </w:t>
      </w:r>
      <w:r w:rsidRPr="000D3990">
        <w:rPr>
          <w:rFonts w:ascii="Arial" w:hAnsi="Arial" w:cs="Arial"/>
        </w:rPr>
        <w:t>członków</w:t>
      </w:r>
      <w:r w:rsidR="00DC266E" w:rsidRPr="000D3990">
        <w:rPr>
          <w:rFonts w:ascii="Arial" w:hAnsi="Arial" w:cs="Arial"/>
        </w:rPr>
        <w:t xml:space="preserve"> </w:t>
      </w:r>
      <w:r w:rsidRPr="000D3990">
        <w:rPr>
          <w:rFonts w:ascii="Arial" w:hAnsi="Arial" w:cs="Arial"/>
        </w:rPr>
        <w:t>rady</w:t>
      </w:r>
      <w:r w:rsidR="00DC266E" w:rsidRPr="000D3990">
        <w:rPr>
          <w:rFonts w:ascii="Arial" w:hAnsi="Arial" w:cs="Arial"/>
        </w:rPr>
        <w:t xml:space="preserve"> </w:t>
      </w:r>
      <w:r w:rsidRPr="000D3990">
        <w:rPr>
          <w:rFonts w:ascii="Arial" w:hAnsi="Arial" w:cs="Arial"/>
        </w:rPr>
        <w:t>pedagogicznej</w:t>
      </w:r>
      <w:r w:rsidR="00DC266E" w:rsidRPr="000D3990">
        <w:rPr>
          <w:rFonts w:ascii="Arial" w:hAnsi="Arial" w:cs="Arial"/>
        </w:rPr>
        <w:t xml:space="preserve"> </w:t>
      </w:r>
      <w:r w:rsidRPr="000D3990">
        <w:rPr>
          <w:rFonts w:ascii="Arial" w:hAnsi="Arial" w:cs="Arial"/>
        </w:rPr>
        <w:t>opiekuna</w:t>
      </w:r>
      <w:r w:rsidR="00DC266E" w:rsidRPr="000D3990">
        <w:rPr>
          <w:rFonts w:ascii="Arial" w:hAnsi="Arial" w:cs="Arial"/>
        </w:rPr>
        <w:t xml:space="preserve"> </w:t>
      </w:r>
      <w:r w:rsidRPr="000D3990">
        <w:rPr>
          <w:rFonts w:ascii="Arial" w:hAnsi="Arial" w:cs="Arial"/>
        </w:rPr>
        <w:t xml:space="preserve">wolontariatu szkolnego, który staje się koordynatorem działań </w:t>
      </w:r>
      <w:proofErr w:type="spellStart"/>
      <w:r w:rsidRPr="000D3990">
        <w:rPr>
          <w:rFonts w:ascii="Arial" w:hAnsi="Arial" w:cs="Arial"/>
        </w:rPr>
        <w:t>wolontariackich</w:t>
      </w:r>
      <w:proofErr w:type="spellEnd"/>
      <w:r w:rsidRPr="000D3990">
        <w:rPr>
          <w:rFonts w:ascii="Arial" w:hAnsi="Arial" w:cs="Arial"/>
        </w:rPr>
        <w:t xml:space="preserve"> w szkole.</w:t>
      </w:r>
    </w:p>
    <w:p w:rsidR="006E7AD2" w:rsidRPr="000D3990" w:rsidRDefault="006E7AD2" w:rsidP="0013095B">
      <w:pPr>
        <w:pStyle w:val="Akapitzlist"/>
        <w:numPr>
          <w:ilvl w:val="0"/>
          <w:numId w:val="54"/>
        </w:numPr>
        <w:spacing w:before="120" w:after="120" w:line="240" w:lineRule="auto"/>
        <w:ind w:left="567" w:hanging="425"/>
        <w:jc w:val="both"/>
        <w:rPr>
          <w:rFonts w:ascii="Arial" w:hAnsi="Arial" w:cs="Arial"/>
        </w:rPr>
      </w:pPr>
      <w:r w:rsidRPr="000D3990">
        <w:rPr>
          <w:rFonts w:ascii="Arial" w:hAnsi="Arial" w:cs="Arial"/>
        </w:rPr>
        <w:t>Działalność wolontariatu szkolnego może być wspierana przez:</w:t>
      </w:r>
    </w:p>
    <w:p w:rsidR="006E7AD2" w:rsidRPr="000D3990" w:rsidRDefault="006E7AD2" w:rsidP="0013095B">
      <w:pPr>
        <w:pStyle w:val="Akapitzlist"/>
        <w:numPr>
          <w:ilvl w:val="0"/>
          <w:numId w:val="138"/>
        </w:numPr>
        <w:spacing w:before="120" w:after="120" w:line="240" w:lineRule="auto"/>
        <w:ind w:left="1134" w:hanging="425"/>
        <w:jc w:val="both"/>
        <w:rPr>
          <w:rFonts w:ascii="Arial" w:hAnsi="Arial" w:cs="Arial"/>
        </w:rPr>
      </w:pPr>
      <w:r w:rsidRPr="000D3990">
        <w:rPr>
          <w:rFonts w:ascii="Arial" w:hAnsi="Arial" w:cs="Arial"/>
        </w:rPr>
        <w:t>wychowawców oddziałów wraz z ich klasami</w:t>
      </w:r>
      <w:r w:rsidR="00AD0C5A" w:rsidRPr="000D3990">
        <w:rPr>
          <w:rFonts w:ascii="Arial" w:hAnsi="Arial" w:cs="Arial"/>
        </w:rPr>
        <w:t>;</w:t>
      </w:r>
    </w:p>
    <w:p w:rsidR="006E7AD2" w:rsidRPr="000D3990" w:rsidRDefault="006E7AD2" w:rsidP="0013095B">
      <w:pPr>
        <w:pStyle w:val="Akapitzlist"/>
        <w:numPr>
          <w:ilvl w:val="0"/>
          <w:numId w:val="138"/>
        </w:numPr>
        <w:spacing w:before="120" w:after="120" w:line="240" w:lineRule="auto"/>
        <w:ind w:left="1134" w:hanging="425"/>
        <w:jc w:val="both"/>
        <w:rPr>
          <w:rFonts w:ascii="Arial" w:hAnsi="Arial" w:cs="Arial"/>
        </w:rPr>
      </w:pPr>
      <w:r w:rsidRPr="000D3990">
        <w:rPr>
          <w:rFonts w:ascii="Arial" w:hAnsi="Arial" w:cs="Arial"/>
        </w:rPr>
        <w:t>nauczycieli i innych pracowników szkoły</w:t>
      </w:r>
      <w:r w:rsidR="00AD0C5A" w:rsidRPr="000D3990">
        <w:rPr>
          <w:rFonts w:ascii="Arial" w:hAnsi="Arial" w:cs="Arial"/>
        </w:rPr>
        <w:t>;</w:t>
      </w:r>
    </w:p>
    <w:p w:rsidR="006E7AD2" w:rsidRPr="000D3990" w:rsidRDefault="006E7AD2" w:rsidP="0013095B">
      <w:pPr>
        <w:pStyle w:val="Akapitzlist"/>
        <w:numPr>
          <w:ilvl w:val="0"/>
          <w:numId w:val="138"/>
        </w:numPr>
        <w:spacing w:before="120" w:after="120" w:line="240" w:lineRule="auto"/>
        <w:ind w:left="1134" w:hanging="425"/>
        <w:jc w:val="both"/>
        <w:rPr>
          <w:rFonts w:ascii="Arial" w:hAnsi="Arial" w:cs="Arial"/>
        </w:rPr>
      </w:pPr>
      <w:r w:rsidRPr="000D3990">
        <w:rPr>
          <w:rFonts w:ascii="Arial" w:hAnsi="Arial" w:cs="Arial"/>
        </w:rPr>
        <w:t>samorząd uczniowski</w:t>
      </w:r>
      <w:r w:rsidR="00AD0C5A" w:rsidRPr="000D3990">
        <w:rPr>
          <w:rFonts w:ascii="Arial" w:hAnsi="Arial" w:cs="Arial"/>
        </w:rPr>
        <w:t>;</w:t>
      </w:r>
    </w:p>
    <w:p w:rsidR="006E7AD2" w:rsidRPr="000D3990" w:rsidRDefault="006E7AD2" w:rsidP="0013095B">
      <w:pPr>
        <w:pStyle w:val="Akapitzlist"/>
        <w:numPr>
          <w:ilvl w:val="0"/>
          <w:numId w:val="138"/>
        </w:numPr>
        <w:spacing w:before="120" w:after="120" w:line="240" w:lineRule="auto"/>
        <w:ind w:left="1134" w:hanging="425"/>
        <w:jc w:val="both"/>
        <w:rPr>
          <w:rFonts w:ascii="Arial" w:hAnsi="Arial" w:cs="Arial"/>
        </w:rPr>
      </w:pPr>
      <w:r w:rsidRPr="000D3990">
        <w:rPr>
          <w:rFonts w:ascii="Arial" w:hAnsi="Arial" w:cs="Arial"/>
        </w:rPr>
        <w:t>rodziców.</w:t>
      </w:r>
    </w:p>
    <w:p w:rsidR="00677808" w:rsidRPr="000D3990" w:rsidRDefault="00FC28FD" w:rsidP="00D66C09">
      <w:pPr>
        <w:pStyle w:val="Nagwek2"/>
        <w:spacing w:before="360" w:after="120" w:line="360" w:lineRule="auto"/>
        <w:jc w:val="center"/>
        <w:rPr>
          <w:rFonts w:ascii="Arial" w:hAnsi="Arial" w:cs="Arial"/>
          <w:b/>
          <w:bCs/>
          <w:color w:val="000000" w:themeColor="text1"/>
        </w:rPr>
      </w:pPr>
      <w:bookmarkStart w:id="32" w:name="_Toc115852842"/>
      <w:r w:rsidRPr="000D3990">
        <w:rPr>
          <w:rFonts w:ascii="Arial" w:hAnsi="Arial" w:cs="Arial"/>
          <w:b/>
          <w:bCs/>
          <w:color w:val="000000" w:themeColor="text1"/>
        </w:rPr>
        <w:lastRenderedPageBreak/>
        <w:t>§ 29</w:t>
      </w:r>
      <w:r w:rsidR="00D66C09" w:rsidRPr="000D3990">
        <w:rPr>
          <w:rFonts w:ascii="Arial" w:hAnsi="Arial" w:cs="Arial"/>
          <w:b/>
          <w:bCs/>
          <w:color w:val="000000" w:themeColor="text1"/>
        </w:rPr>
        <w:br/>
      </w:r>
      <w:r w:rsidR="00677808" w:rsidRPr="000D3990">
        <w:rPr>
          <w:rFonts w:ascii="Arial" w:hAnsi="Arial" w:cs="Arial"/>
          <w:b/>
          <w:bCs/>
          <w:color w:val="000000" w:themeColor="text1"/>
        </w:rPr>
        <w:t>Doradztwo zawodowe</w:t>
      </w:r>
      <w:bookmarkEnd w:id="32"/>
    </w:p>
    <w:p w:rsidR="006E7AD2" w:rsidRPr="000D3990" w:rsidRDefault="006E7AD2" w:rsidP="0013095B">
      <w:pPr>
        <w:pStyle w:val="Akapitzlist"/>
        <w:numPr>
          <w:ilvl w:val="0"/>
          <w:numId w:val="55"/>
        </w:numPr>
        <w:spacing w:before="120" w:after="120" w:line="240" w:lineRule="auto"/>
        <w:ind w:left="567" w:hanging="425"/>
        <w:jc w:val="both"/>
        <w:rPr>
          <w:rFonts w:ascii="Arial" w:hAnsi="Arial" w:cs="Arial"/>
        </w:rPr>
      </w:pPr>
      <w:r w:rsidRPr="000D3990">
        <w:rPr>
          <w:rFonts w:ascii="Arial" w:hAnsi="Arial" w:cs="Arial"/>
        </w:rPr>
        <w:t>W szkole organizuje się doradztwo zawodowe.</w:t>
      </w:r>
    </w:p>
    <w:p w:rsidR="006E7AD2" w:rsidRPr="000D3990" w:rsidRDefault="006E7AD2" w:rsidP="0013095B">
      <w:pPr>
        <w:pStyle w:val="Akapitzlist"/>
        <w:numPr>
          <w:ilvl w:val="0"/>
          <w:numId w:val="55"/>
        </w:numPr>
        <w:spacing w:before="120" w:after="120" w:line="240" w:lineRule="auto"/>
        <w:ind w:left="567" w:hanging="425"/>
        <w:jc w:val="both"/>
        <w:rPr>
          <w:rFonts w:ascii="Arial" w:hAnsi="Arial" w:cs="Arial"/>
        </w:rPr>
      </w:pPr>
      <w:r w:rsidRPr="000D3990">
        <w:rPr>
          <w:rFonts w:ascii="Arial" w:hAnsi="Arial" w:cs="Arial"/>
        </w:rPr>
        <w:t>Doradztwo zawodowe ma charakter planowych działań koordynowanych przez doradcę zawodowego,</w:t>
      </w:r>
      <w:r w:rsidR="00DC266E" w:rsidRPr="000D3990">
        <w:rPr>
          <w:rFonts w:ascii="Arial" w:hAnsi="Arial" w:cs="Arial"/>
        </w:rPr>
        <w:t xml:space="preserve"> </w:t>
      </w:r>
      <w:r w:rsidRPr="000D3990">
        <w:rPr>
          <w:rFonts w:ascii="Arial" w:hAnsi="Arial" w:cs="Arial"/>
        </w:rPr>
        <w:t>zmierzających</w:t>
      </w:r>
      <w:r w:rsidR="00DC266E" w:rsidRPr="000D3990">
        <w:rPr>
          <w:rFonts w:ascii="Arial" w:hAnsi="Arial" w:cs="Arial"/>
        </w:rPr>
        <w:t xml:space="preserve"> </w:t>
      </w:r>
      <w:r w:rsidRPr="000D3990">
        <w:rPr>
          <w:rFonts w:ascii="Arial" w:hAnsi="Arial" w:cs="Arial"/>
        </w:rPr>
        <w:t>do uświadomienia</w:t>
      </w:r>
      <w:r w:rsidR="00DC266E" w:rsidRPr="000D3990">
        <w:rPr>
          <w:rFonts w:ascii="Arial" w:hAnsi="Arial" w:cs="Arial"/>
        </w:rPr>
        <w:t xml:space="preserve"> </w:t>
      </w:r>
      <w:r w:rsidRPr="000D3990">
        <w:rPr>
          <w:rFonts w:ascii="Arial" w:hAnsi="Arial" w:cs="Arial"/>
        </w:rPr>
        <w:t>uczniom</w:t>
      </w:r>
      <w:r w:rsidR="00DC266E" w:rsidRPr="000D3990">
        <w:rPr>
          <w:rFonts w:ascii="Arial" w:hAnsi="Arial" w:cs="Arial"/>
        </w:rPr>
        <w:t xml:space="preserve"> </w:t>
      </w:r>
      <w:r w:rsidRPr="000D3990">
        <w:rPr>
          <w:rFonts w:ascii="Arial" w:hAnsi="Arial" w:cs="Arial"/>
        </w:rPr>
        <w:t>ich</w:t>
      </w:r>
      <w:r w:rsidR="00DC266E" w:rsidRPr="000D3990">
        <w:rPr>
          <w:rFonts w:ascii="Arial" w:hAnsi="Arial" w:cs="Arial"/>
        </w:rPr>
        <w:t xml:space="preserve"> </w:t>
      </w:r>
      <w:r w:rsidRPr="000D3990">
        <w:rPr>
          <w:rFonts w:ascii="Arial" w:hAnsi="Arial" w:cs="Arial"/>
        </w:rPr>
        <w:t>uzdolnień,</w:t>
      </w:r>
      <w:r w:rsidR="00DC266E" w:rsidRPr="000D3990">
        <w:rPr>
          <w:rFonts w:ascii="Arial" w:hAnsi="Arial" w:cs="Arial"/>
        </w:rPr>
        <w:t xml:space="preserve"> </w:t>
      </w:r>
      <w:r w:rsidRPr="000D3990">
        <w:rPr>
          <w:rFonts w:ascii="Arial" w:hAnsi="Arial" w:cs="Arial"/>
        </w:rPr>
        <w:t>posiadanych</w:t>
      </w:r>
      <w:r w:rsidR="00FC28FD" w:rsidRPr="000D3990">
        <w:rPr>
          <w:rFonts w:ascii="Arial" w:hAnsi="Arial" w:cs="Arial"/>
        </w:rPr>
        <w:t xml:space="preserve"> </w:t>
      </w:r>
      <w:r w:rsidRPr="000D3990">
        <w:rPr>
          <w:rFonts w:ascii="Arial" w:hAnsi="Arial" w:cs="Arial"/>
        </w:rPr>
        <w:t>kompetencji i zainteresowań.</w:t>
      </w:r>
    </w:p>
    <w:p w:rsidR="006E7AD2" w:rsidRPr="000D3990" w:rsidRDefault="006E7AD2" w:rsidP="0013095B">
      <w:pPr>
        <w:pStyle w:val="Akapitzlist"/>
        <w:numPr>
          <w:ilvl w:val="0"/>
          <w:numId w:val="55"/>
        </w:numPr>
        <w:spacing w:before="120" w:after="120" w:line="240" w:lineRule="auto"/>
        <w:ind w:left="567" w:hanging="425"/>
        <w:jc w:val="both"/>
        <w:rPr>
          <w:rFonts w:ascii="Arial" w:hAnsi="Arial" w:cs="Arial"/>
        </w:rPr>
      </w:pPr>
      <w:r w:rsidRPr="000D3990">
        <w:rPr>
          <w:rFonts w:ascii="Arial" w:hAnsi="Arial" w:cs="Arial"/>
        </w:rPr>
        <w:t>Doradztwo zawodowe ma za zadanie:</w:t>
      </w:r>
    </w:p>
    <w:p w:rsidR="006E7AD2" w:rsidRPr="000D3990" w:rsidRDefault="006E7AD2" w:rsidP="0013095B">
      <w:pPr>
        <w:pStyle w:val="Akapitzlist"/>
        <w:numPr>
          <w:ilvl w:val="0"/>
          <w:numId w:val="139"/>
        </w:numPr>
        <w:spacing w:before="120" w:after="120" w:line="240" w:lineRule="auto"/>
        <w:ind w:left="1134" w:hanging="425"/>
        <w:jc w:val="both"/>
        <w:rPr>
          <w:rFonts w:ascii="Arial" w:hAnsi="Arial" w:cs="Arial"/>
        </w:rPr>
      </w:pPr>
      <w:r w:rsidRPr="000D3990">
        <w:rPr>
          <w:rFonts w:ascii="Arial" w:hAnsi="Arial" w:cs="Arial"/>
        </w:rPr>
        <w:t>rozwijanie umiejętności aktywnego poszukiwania pracy, podejmowania racjonalnych decyzji oraz uświadomienie konsekwencji dokonywanych wyborów;</w:t>
      </w:r>
    </w:p>
    <w:p w:rsidR="006E7AD2" w:rsidRPr="000D3990" w:rsidRDefault="006E7AD2" w:rsidP="0013095B">
      <w:pPr>
        <w:pStyle w:val="Akapitzlist"/>
        <w:numPr>
          <w:ilvl w:val="0"/>
          <w:numId w:val="139"/>
        </w:numPr>
        <w:spacing w:before="120" w:after="120" w:line="240" w:lineRule="auto"/>
        <w:ind w:left="1134" w:hanging="425"/>
        <w:jc w:val="both"/>
        <w:rPr>
          <w:rFonts w:ascii="Arial" w:hAnsi="Arial" w:cs="Arial"/>
        </w:rPr>
      </w:pPr>
      <w:r w:rsidRPr="000D3990">
        <w:rPr>
          <w:rFonts w:ascii="Arial" w:hAnsi="Arial" w:cs="Arial"/>
        </w:rPr>
        <w:t>wykształcenie u uczniów umiejętności radzenia sobie ze zmianami poprzez szybką</w:t>
      </w:r>
      <w:r w:rsidR="00202588" w:rsidRPr="000D3990">
        <w:rPr>
          <w:rFonts w:ascii="Arial" w:hAnsi="Arial" w:cs="Arial"/>
        </w:rPr>
        <w:t xml:space="preserve"> </w:t>
      </w:r>
      <w:r w:rsidRPr="000D3990">
        <w:rPr>
          <w:rFonts w:ascii="Arial" w:hAnsi="Arial" w:cs="Arial"/>
        </w:rPr>
        <w:t>adaptację oraz wychodzenie naprzeciw nowym sytuacjom i wyzwaniom zawodowym.</w:t>
      </w:r>
    </w:p>
    <w:p w:rsidR="006E7AD2" w:rsidRPr="000D3990" w:rsidRDefault="006E7AD2" w:rsidP="0013095B">
      <w:pPr>
        <w:pStyle w:val="Akapitzlist"/>
        <w:numPr>
          <w:ilvl w:val="0"/>
          <w:numId w:val="55"/>
        </w:numPr>
        <w:spacing w:before="120" w:after="120" w:line="240" w:lineRule="auto"/>
        <w:ind w:left="567" w:hanging="425"/>
        <w:jc w:val="both"/>
        <w:rPr>
          <w:rFonts w:ascii="Arial" w:hAnsi="Arial" w:cs="Arial"/>
        </w:rPr>
      </w:pPr>
      <w:r w:rsidRPr="000D3990">
        <w:rPr>
          <w:rFonts w:ascii="Arial" w:hAnsi="Arial" w:cs="Arial"/>
        </w:rPr>
        <w:t>Doradztwo zawodowe obejmuje indywidualną i grupową pracę z uczniami, rodzicami i</w:t>
      </w:r>
      <w:r w:rsidR="002D2659" w:rsidRPr="000D3990">
        <w:rPr>
          <w:rFonts w:ascii="Arial" w:hAnsi="Arial" w:cs="Arial"/>
        </w:rPr>
        <w:t> </w:t>
      </w:r>
      <w:r w:rsidRPr="000D3990">
        <w:rPr>
          <w:rFonts w:ascii="Arial" w:hAnsi="Arial" w:cs="Arial"/>
        </w:rPr>
        <w:t>nauczycielami w formie:</w:t>
      </w:r>
    </w:p>
    <w:p w:rsidR="006E7AD2" w:rsidRPr="000D3990" w:rsidRDefault="00AD0C5A" w:rsidP="0013095B">
      <w:pPr>
        <w:pStyle w:val="Akapitzlist"/>
        <w:numPr>
          <w:ilvl w:val="0"/>
          <w:numId w:val="140"/>
        </w:numPr>
        <w:spacing w:before="120" w:after="120" w:line="240" w:lineRule="auto"/>
        <w:ind w:left="1134" w:hanging="425"/>
        <w:jc w:val="both"/>
        <w:rPr>
          <w:rFonts w:ascii="Arial" w:hAnsi="Arial" w:cs="Arial"/>
        </w:rPr>
      </w:pPr>
      <w:r w:rsidRPr="000D3990">
        <w:rPr>
          <w:rFonts w:ascii="Arial" w:hAnsi="Arial" w:cs="Arial"/>
        </w:rPr>
        <w:t>k</w:t>
      </w:r>
      <w:r w:rsidR="006E7AD2" w:rsidRPr="000D3990">
        <w:rPr>
          <w:rFonts w:ascii="Arial" w:hAnsi="Arial" w:cs="Arial"/>
        </w:rPr>
        <w:t>onsultacji</w:t>
      </w:r>
      <w:r w:rsidRPr="000D3990">
        <w:rPr>
          <w:rFonts w:ascii="Arial" w:hAnsi="Arial" w:cs="Arial"/>
        </w:rPr>
        <w:t>;</w:t>
      </w:r>
    </w:p>
    <w:p w:rsidR="006E7AD2" w:rsidRPr="000D3990" w:rsidRDefault="006E7AD2" w:rsidP="0013095B">
      <w:pPr>
        <w:pStyle w:val="Akapitzlist"/>
        <w:numPr>
          <w:ilvl w:val="0"/>
          <w:numId w:val="140"/>
        </w:numPr>
        <w:spacing w:before="120" w:after="120" w:line="240" w:lineRule="auto"/>
        <w:ind w:left="1134" w:hanging="425"/>
        <w:jc w:val="both"/>
        <w:rPr>
          <w:rFonts w:ascii="Arial" w:hAnsi="Arial" w:cs="Arial"/>
        </w:rPr>
      </w:pPr>
      <w:r w:rsidRPr="000D3990">
        <w:rPr>
          <w:rFonts w:ascii="Arial" w:hAnsi="Arial" w:cs="Arial"/>
        </w:rPr>
        <w:t>warsztatów</w:t>
      </w:r>
      <w:r w:rsidR="00AD0C5A" w:rsidRPr="000D3990">
        <w:rPr>
          <w:rFonts w:ascii="Arial" w:hAnsi="Arial" w:cs="Arial"/>
        </w:rPr>
        <w:t>;</w:t>
      </w:r>
    </w:p>
    <w:p w:rsidR="006E7AD2" w:rsidRPr="000D3990" w:rsidRDefault="006E7AD2" w:rsidP="0013095B">
      <w:pPr>
        <w:pStyle w:val="Akapitzlist"/>
        <w:numPr>
          <w:ilvl w:val="0"/>
          <w:numId w:val="140"/>
        </w:numPr>
        <w:spacing w:before="120" w:after="120" w:line="240" w:lineRule="auto"/>
        <w:ind w:left="1134" w:hanging="425"/>
        <w:jc w:val="both"/>
        <w:rPr>
          <w:rFonts w:ascii="Arial" w:hAnsi="Arial" w:cs="Arial"/>
        </w:rPr>
      </w:pPr>
      <w:r w:rsidRPr="000D3990">
        <w:rPr>
          <w:rFonts w:ascii="Arial" w:hAnsi="Arial" w:cs="Arial"/>
        </w:rPr>
        <w:t>konsultacji grupowych</w:t>
      </w:r>
      <w:r w:rsidR="00AD0C5A" w:rsidRPr="000D3990">
        <w:rPr>
          <w:rFonts w:ascii="Arial" w:hAnsi="Arial" w:cs="Arial"/>
        </w:rPr>
        <w:t>;</w:t>
      </w:r>
    </w:p>
    <w:p w:rsidR="006E7AD2" w:rsidRPr="000D3990" w:rsidRDefault="006E7AD2" w:rsidP="0013095B">
      <w:pPr>
        <w:pStyle w:val="Akapitzlist"/>
        <w:numPr>
          <w:ilvl w:val="0"/>
          <w:numId w:val="140"/>
        </w:numPr>
        <w:spacing w:before="120" w:after="120" w:line="240" w:lineRule="auto"/>
        <w:ind w:left="1134" w:hanging="425"/>
        <w:jc w:val="both"/>
        <w:rPr>
          <w:rFonts w:ascii="Arial" w:hAnsi="Arial" w:cs="Arial"/>
        </w:rPr>
      </w:pPr>
      <w:r w:rsidRPr="000D3990">
        <w:rPr>
          <w:rFonts w:ascii="Arial" w:hAnsi="Arial" w:cs="Arial"/>
        </w:rPr>
        <w:t>wizyt w zakładach pracy.</w:t>
      </w:r>
    </w:p>
    <w:p w:rsidR="00677808" w:rsidRPr="000D3990" w:rsidRDefault="00FC28FD" w:rsidP="00D66C09">
      <w:pPr>
        <w:pStyle w:val="Nagwek2"/>
        <w:spacing w:before="360" w:after="120" w:line="360" w:lineRule="auto"/>
        <w:jc w:val="center"/>
        <w:rPr>
          <w:rFonts w:ascii="Arial" w:hAnsi="Arial" w:cs="Arial"/>
          <w:b/>
          <w:bCs/>
          <w:color w:val="000000" w:themeColor="text1"/>
        </w:rPr>
      </w:pPr>
      <w:bookmarkStart w:id="33" w:name="_Toc115852843"/>
      <w:r w:rsidRPr="000D3990">
        <w:rPr>
          <w:rFonts w:ascii="Arial" w:hAnsi="Arial" w:cs="Arial"/>
          <w:b/>
          <w:bCs/>
          <w:color w:val="000000" w:themeColor="text1"/>
        </w:rPr>
        <w:t>§ 30</w:t>
      </w:r>
      <w:r w:rsidR="00D66C09" w:rsidRPr="000D3990">
        <w:rPr>
          <w:rFonts w:ascii="Arial" w:hAnsi="Arial" w:cs="Arial"/>
          <w:b/>
          <w:bCs/>
          <w:color w:val="000000" w:themeColor="text1"/>
        </w:rPr>
        <w:br/>
      </w:r>
      <w:r w:rsidR="00677808" w:rsidRPr="000D3990">
        <w:rPr>
          <w:rFonts w:ascii="Arial" w:hAnsi="Arial" w:cs="Arial"/>
          <w:b/>
          <w:bCs/>
          <w:color w:val="000000" w:themeColor="text1"/>
        </w:rPr>
        <w:t>Pomoc psychologiczno-pedagogiczna</w:t>
      </w:r>
      <w:bookmarkEnd w:id="33"/>
    </w:p>
    <w:p w:rsidR="006E7AD2" w:rsidRPr="000D3990" w:rsidRDefault="006E7AD2" w:rsidP="0013095B">
      <w:pPr>
        <w:pStyle w:val="Akapitzlist"/>
        <w:numPr>
          <w:ilvl w:val="0"/>
          <w:numId w:val="56"/>
        </w:numPr>
        <w:spacing w:before="120" w:after="120" w:line="240" w:lineRule="auto"/>
        <w:ind w:left="567" w:hanging="425"/>
        <w:jc w:val="both"/>
        <w:rPr>
          <w:rFonts w:ascii="Arial" w:hAnsi="Arial" w:cs="Arial"/>
        </w:rPr>
      </w:pPr>
      <w:r w:rsidRPr="000D3990">
        <w:rPr>
          <w:rFonts w:ascii="Arial" w:hAnsi="Arial" w:cs="Arial"/>
        </w:rPr>
        <w:t>Pomoc</w:t>
      </w:r>
      <w:r w:rsidR="00DC266E" w:rsidRPr="000D3990">
        <w:rPr>
          <w:rFonts w:ascii="Arial" w:hAnsi="Arial" w:cs="Arial"/>
        </w:rPr>
        <w:t xml:space="preserve"> </w:t>
      </w:r>
      <w:r w:rsidR="003722C0" w:rsidRPr="000D3990">
        <w:rPr>
          <w:rFonts w:ascii="Arial" w:hAnsi="Arial" w:cs="Arial"/>
        </w:rPr>
        <w:t>psychologiczno</w:t>
      </w:r>
      <w:r w:rsidR="00B411FC" w:rsidRPr="000D3990">
        <w:rPr>
          <w:rFonts w:ascii="Arial" w:hAnsi="Arial" w:cs="Arial"/>
        </w:rPr>
        <w:t>-</w:t>
      </w:r>
      <w:r w:rsidR="003722C0" w:rsidRPr="000D3990">
        <w:rPr>
          <w:rFonts w:ascii="Arial" w:hAnsi="Arial" w:cs="Arial"/>
        </w:rPr>
        <w:t>pedagogiczn</w:t>
      </w:r>
      <w:r w:rsidR="00474717" w:rsidRPr="000D3990">
        <w:rPr>
          <w:rFonts w:ascii="Arial" w:hAnsi="Arial" w:cs="Arial"/>
        </w:rPr>
        <w:t>ą</w:t>
      </w:r>
      <w:r w:rsidR="00DC266E" w:rsidRPr="000D3990">
        <w:rPr>
          <w:rFonts w:ascii="Arial" w:hAnsi="Arial" w:cs="Arial"/>
        </w:rPr>
        <w:t xml:space="preserve"> </w:t>
      </w:r>
      <w:r w:rsidRPr="000D3990">
        <w:rPr>
          <w:rFonts w:ascii="Arial" w:hAnsi="Arial" w:cs="Arial"/>
        </w:rPr>
        <w:t>organizuje</w:t>
      </w:r>
      <w:r w:rsidR="00DC266E" w:rsidRPr="000D3990">
        <w:rPr>
          <w:rFonts w:ascii="Arial" w:hAnsi="Arial" w:cs="Arial"/>
        </w:rPr>
        <w:t xml:space="preserve"> </w:t>
      </w:r>
      <w:r w:rsidRPr="000D3990">
        <w:rPr>
          <w:rFonts w:ascii="Arial" w:hAnsi="Arial" w:cs="Arial"/>
        </w:rPr>
        <w:t>dyrektor</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zgodnie z obowiązującymi przepisami prawa.</w:t>
      </w:r>
    </w:p>
    <w:p w:rsidR="006E7AD2" w:rsidRPr="000D3990" w:rsidRDefault="006E7AD2" w:rsidP="0013095B">
      <w:pPr>
        <w:pStyle w:val="Akapitzlist"/>
        <w:numPr>
          <w:ilvl w:val="0"/>
          <w:numId w:val="56"/>
        </w:numPr>
        <w:spacing w:before="120" w:after="120" w:line="240" w:lineRule="auto"/>
        <w:ind w:left="567" w:hanging="425"/>
        <w:jc w:val="both"/>
        <w:rPr>
          <w:rFonts w:ascii="Arial" w:hAnsi="Arial" w:cs="Arial"/>
        </w:rPr>
      </w:pPr>
      <w:r w:rsidRPr="000D3990">
        <w:rPr>
          <w:rFonts w:ascii="Arial" w:hAnsi="Arial" w:cs="Arial"/>
        </w:rPr>
        <w:t>Pomoc</w:t>
      </w:r>
      <w:r w:rsidR="00DC266E" w:rsidRPr="000D3990">
        <w:rPr>
          <w:rFonts w:ascii="Arial" w:hAnsi="Arial" w:cs="Arial"/>
        </w:rPr>
        <w:t xml:space="preserve"> </w:t>
      </w:r>
      <w:r w:rsidR="003722C0" w:rsidRPr="000D3990">
        <w:rPr>
          <w:rFonts w:ascii="Arial" w:hAnsi="Arial" w:cs="Arial"/>
        </w:rPr>
        <w:t>psychologi</w:t>
      </w:r>
      <w:r w:rsidRPr="000D3990">
        <w:rPr>
          <w:rFonts w:ascii="Arial" w:hAnsi="Arial" w:cs="Arial"/>
        </w:rPr>
        <w:t>czno</w:t>
      </w:r>
      <w:r w:rsidR="00B411FC" w:rsidRPr="000D3990">
        <w:rPr>
          <w:rFonts w:ascii="Arial" w:hAnsi="Arial" w:cs="Arial"/>
        </w:rPr>
        <w:t>-</w:t>
      </w:r>
      <w:r w:rsidRPr="000D3990">
        <w:rPr>
          <w:rFonts w:ascii="Arial" w:hAnsi="Arial" w:cs="Arial"/>
        </w:rPr>
        <w:t>pedagogiczna</w:t>
      </w:r>
      <w:r w:rsidR="00DC266E" w:rsidRPr="000D3990">
        <w:rPr>
          <w:rFonts w:ascii="Arial" w:hAnsi="Arial" w:cs="Arial"/>
        </w:rPr>
        <w:t xml:space="preserve"> </w:t>
      </w:r>
      <w:r w:rsidRPr="000D3990">
        <w:rPr>
          <w:rFonts w:ascii="Arial" w:hAnsi="Arial" w:cs="Arial"/>
        </w:rPr>
        <w:t>udzielana</w:t>
      </w:r>
      <w:r w:rsidR="00DC266E" w:rsidRPr="000D3990">
        <w:rPr>
          <w:rFonts w:ascii="Arial" w:hAnsi="Arial" w:cs="Arial"/>
        </w:rPr>
        <w:t xml:space="preserve"> </w:t>
      </w:r>
      <w:r w:rsidRPr="000D3990">
        <w:rPr>
          <w:rFonts w:ascii="Arial" w:hAnsi="Arial" w:cs="Arial"/>
        </w:rPr>
        <w:t>uczniowi</w:t>
      </w:r>
      <w:r w:rsidR="00DC266E" w:rsidRPr="000D3990">
        <w:rPr>
          <w:rFonts w:ascii="Arial" w:hAnsi="Arial" w:cs="Arial"/>
        </w:rPr>
        <w:t xml:space="preserve"> </w:t>
      </w:r>
      <w:r w:rsidRPr="000D3990">
        <w:rPr>
          <w:rFonts w:ascii="Arial" w:hAnsi="Arial" w:cs="Arial"/>
        </w:rPr>
        <w:t>polega</w:t>
      </w:r>
      <w:r w:rsidR="00DC266E" w:rsidRPr="000D3990">
        <w:rPr>
          <w:rFonts w:ascii="Arial" w:hAnsi="Arial" w:cs="Arial"/>
        </w:rPr>
        <w:t xml:space="preserve"> </w:t>
      </w:r>
      <w:r w:rsidRPr="000D3990">
        <w:rPr>
          <w:rFonts w:ascii="Arial" w:hAnsi="Arial" w:cs="Arial"/>
        </w:rPr>
        <w:t>na rozpoznawaniu i</w:t>
      </w:r>
      <w:r w:rsidR="00153782" w:rsidRPr="000D3990">
        <w:rPr>
          <w:rFonts w:ascii="Arial" w:hAnsi="Arial" w:cs="Arial"/>
        </w:rPr>
        <w:t> </w:t>
      </w:r>
      <w:r w:rsidRPr="000D3990">
        <w:rPr>
          <w:rFonts w:ascii="Arial" w:hAnsi="Arial" w:cs="Arial"/>
        </w:rPr>
        <w:t>zaspokajaniu</w:t>
      </w:r>
      <w:r w:rsidR="00DC266E" w:rsidRPr="000D3990">
        <w:rPr>
          <w:rFonts w:ascii="Arial" w:hAnsi="Arial" w:cs="Arial"/>
        </w:rPr>
        <w:t xml:space="preserve"> </w:t>
      </w:r>
      <w:r w:rsidRPr="000D3990">
        <w:rPr>
          <w:rFonts w:ascii="Arial" w:hAnsi="Arial" w:cs="Arial"/>
        </w:rPr>
        <w:t>indywidualnych</w:t>
      </w:r>
      <w:r w:rsidR="00DC266E" w:rsidRPr="000D3990">
        <w:rPr>
          <w:rFonts w:ascii="Arial" w:hAnsi="Arial" w:cs="Arial"/>
        </w:rPr>
        <w:t xml:space="preserve"> </w:t>
      </w:r>
      <w:r w:rsidRPr="000D3990">
        <w:rPr>
          <w:rFonts w:ascii="Arial" w:hAnsi="Arial" w:cs="Arial"/>
        </w:rPr>
        <w:t>potrzeb</w:t>
      </w:r>
      <w:r w:rsidR="00DC266E" w:rsidRPr="000D3990">
        <w:rPr>
          <w:rFonts w:ascii="Arial" w:hAnsi="Arial" w:cs="Arial"/>
        </w:rPr>
        <w:t xml:space="preserve"> </w:t>
      </w:r>
      <w:r w:rsidRPr="000D3990">
        <w:rPr>
          <w:rFonts w:ascii="Arial" w:hAnsi="Arial" w:cs="Arial"/>
        </w:rPr>
        <w:t>rozwojowych</w:t>
      </w:r>
      <w:r w:rsidR="00DC266E" w:rsidRPr="000D3990">
        <w:rPr>
          <w:rFonts w:ascii="Arial" w:hAnsi="Arial" w:cs="Arial"/>
        </w:rPr>
        <w:t xml:space="preserve"> </w:t>
      </w:r>
      <w:r w:rsidRPr="000D3990">
        <w:rPr>
          <w:rFonts w:ascii="Arial" w:hAnsi="Arial" w:cs="Arial"/>
        </w:rPr>
        <w:t>i edukacyjnych</w:t>
      </w:r>
      <w:r w:rsidR="00DC266E" w:rsidRPr="000D3990">
        <w:rPr>
          <w:rFonts w:ascii="Arial" w:hAnsi="Arial" w:cs="Arial"/>
        </w:rPr>
        <w:t xml:space="preserve"> </w:t>
      </w:r>
      <w:r w:rsidRPr="000D3990">
        <w:rPr>
          <w:rFonts w:ascii="Arial" w:hAnsi="Arial" w:cs="Arial"/>
        </w:rPr>
        <w:t>ucznia</w:t>
      </w:r>
      <w:r w:rsidR="000B5FC4" w:rsidRPr="000D3990">
        <w:rPr>
          <w:rFonts w:ascii="Arial" w:hAnsi="Arial" w:cs="Arial"/>
        </w:rPr>
        <w:t xml:space="preserve"> </w:t>
      </w:r>
      <w:r w:rsidRPr="000D3990">
        <w:rPr>
          <w:rFonts w:ascii="Arial" w:hAnsi="Arial" w:cs="Arial"/>
        </w:rPr>
        <w:t>oraz</w:t>
      </w:r>
      <w:r w:rsidR="00153782" w:rsidRPr="000D3990">
        <w:rPr>
          <w:rFonts w:ascii="Arial" w:hAnsi="Arial" w:cs="Arial"/>
        </w:rPr>
        <w:t> </w:t>
      </w:r>
      <w:r w:rsidRPr="000D3990">
        <w:rPr>
          <w:rFonts w:ascii="Arial" w:hAnsi="Arial" w:cs="Arial"/>
        </w:rPr>
        <w:t>rozpoznawaniu</w:t>
      </w:r>
      <w:r w:rsidR="00DC266E" w:rsidRPr="000D3990">
        <w:rPr>
          <w:rFonts w:ascii="Arial" w:hAnsi="Arial" w:cs="Arial"/>
        </w:rPr>
        <w:t xml:space="preserve"> </w:t>
      </w:r>
      <w:r w:rsidRPr="000D3990">
        <w:rPr>
          <w:rFonts w:ascii="Arial" w:hAnsi="Arial" w:cs="Arial"/>
        </w:rPr>
        <w:t>indywidualnych</w:t>
      </w:r>
      <w:r w:rsidR="00DC266E" w:rsidRPr="000D3990">
        <w:rPr>
          <w:rFonts w:ascii="Arial" w:hAnsi="Arial" w:cs="Arial"/>
        </w:rPr>
        <w:t xml:space="preserve"> </w:t>
      </w:r>
      <w:r w:rsidRPr="000D3990">
        <w:rPr>
          <w:rFonts w:ascii="Arial" w:hAnsi="Arial" w:cs="Arial"/>
        </w:rPr>
        <w:t>możliwości</w:t>
      </w:r>
      <w:r w:rsidR="00DC266E" w:rsidRPr="000D3990">
        <w:rPr>
          <w:rFonts w:ascii="Arial" w:hAnsi="Arial" w:cs="Arial"/>
        </w:rPr>
        <w:t xml:space="preserve"> </w:t>
      </w:r>
      <w:r w:rsidRPr="000D3990">
        <w:rPr>
          <w:rFonts w:ascii="Arial" w:hAnsi="Arial" w:cs="Arial"/>
        </w:rPr>
        <w:t>psychofizycznych</w:t>
      </w:r>
      <w:r w:rsidR="00DC266E" w:rsidRPr="000D3990">
        <w:rPr>
          <w:rFonts w:ascii="Arial" w:hAnsi="Arial" w:cs="Arial"/>
        </w:rPr>
        <w:t xml:space="preserve"> </w:t>
      </w:r>
      <w:r w:rsidRPr="000D3990">
        <w:rPr>
          <w:rFonts w:ascii="Arial" w:hAnsi="Arial" w:cs="Arial"/>
        </w:rPr>
        <w:t>ucznia</w:t>
      </w:r>
      <w:r w:rsidR="00DC266E" w:rsidRPr="000D3990">
        <w:rPr>
          <w:rFonts w:ascii="Arial" w:hAnsi="Arial" w:cs="Arial"/>
        </w:rPr>
        <w:t xml:space="preserve"> </w:t>
      </w:r>
      <w:r w:rsidRPr="000D3990">
        <w:rPr>
          <w:rFonts w:ascii="Arial" w:hAnsi="Arial" w:cs="Arial"/>
        </w:rPr>
        <w:t>i czynników środowiskowych</w:t>
      </w:r>
      <w:r w:rsidR="00DC266E" w:rsidRPr="000D3990">
        <w:rPr>
          <w:rFonts w:ascii="Arial" w:hAnsi="Arial" w:cs="Arial"/>
        </w:rPr>
        <w:t xml:space="preserve"> </w:t>
      </w:r>
      <w:r w:rsidRPr="000D3990">
        <w:rPr>
          <w:rFonts w:ascii="Arial" w:hAnsi="Arial" w:cs="Arial"/>
        </w:rPr>
        <w:t>wpływających</w:t>
      </w:r>
      <w:r w:rsidR="00DC266E" w:rsidRPr="000D3990">
        <w:rPr>
          <w:rFonts w:ascii="Arial" w:hAnsi="Arial" w:cs="Arial"/>
        </w:rPr>
        <w:t xml:space="preserve"> </w:t>
      </w:r>
      <w:r w:rsidRPr="000D3990">
        <w:rPr>
          <w:rFonts w:ascii="Arial" w:hAnsi="Arial" w:cs="Arial"/>
        </w:rPr>
        <w:t>na jego</w:t>
      </w:r>
      <w:r w:rsidR="00DC266E" w:rsidRPr="000D3990">
        <w:rPr>
          <w:rFonts w:ascii="Arial" w:hAnsi="Arial" w:cs="Arial"/>
        </w:rPr>
        <w:t xml:space="preserve"> </w:t>
      </w:r>
      <w:r w:rsidRPr="000D3990">
        <w:rPr>
          <w:rFonts w:ascii="Arial" w:hAnsi="Arial" w:cs="Arial"/>
        </w:rPr>
        <w:t>funkcjonowanie</w:t>
      </w:r>
      <w:r w:rsidR="00DC266E" w:rsidRPr="000D3990">
        <w:rPr>
          <w:rFonts w:ascii="Arial" w:hAnsi="Arial" w:cs="Arial"/>
        </w:rPr>
        <w:t xml:space="preserve"> </w:t>
      </w:r>
      <w:r w:rsidRPr="000D3990">
        <w:rPr>
          <w:rFonts w:ascii="Arial" w:hAnsi="Arial" w:cs="Arial"/>
        </w:rPr>
        <w:t>w szkole,</w:t>
      </w:r>
      <w:r w:rsidR="00DC266E" w:rsidRPr="000D3990">
        <w:rPr>
          <w:rFonts w:ascii="Arial" w:hAnsi="Arial" w:cs="Arial"/>
        </w:rPr>
        <w:t xml:space="preserve"> </w:t>
      </w:r>
      <w:r w:rsidRPr="000D3990">
        <w:rPr>
          <w:rFonts w:ascii="Arial" w:hAnsi="Arial" w:cs="Arial"/>
        </w:rPr>
        <w:t>w celu</w:t>
      </w:r>
      <w:r w:rsidR="00DC266E" w:rsidRPr="000D3990">
        <w:rPr>
          <w:rFonts w:ascii="Arial" w:hAnsi="Arial" w:cs="Arial"/>
        </w:rPr>
        <w:t xml:space="preserve"> </w:t>
      </w:r>
      <w:r w:rsidRPr="000D3990">
        <w:rPr>
          <w:rFonts w:ascii="Arial" w:hAnsi="Arial" w:cs="Arial"/>
        </w:rPr>
        <w:t>wspierania potencjału</w:t>
      </w:r>
      <w:r w:rsidR="00DC266E" w:rsidRPr="000D3990">
        <w:rPr>
          <w:rFonts w:ascii="Arial" w:hAnsi="Arial" w:cs="Arial"/>
        </w:rPr>
        <w:t xml:space="preserve"> </w:t>
      </w:r>
      <w:r w:rsidRPr="000D3990">
        <w:rPr>
          <w:rFonts w:ascii="Arial" w:hAnsi="Arial" w:cs="Arial"/>
        </w:rPr>
        <w:t>rozwojowego</w:t>
      </w:r>
      <w:r w:rsidR="00DC266E" w:rsidRPr="000D3990">
        <w:rPr>
          <w:rFonts w:ascii="Arial" w:hAnsi="Arial" w:cs="Arial"/>
        </w:rPr>
        <w:t xml:space="preserve"> </w:t>
      </w:r>
      <w:r w:rsidRPr="000D3990">
        <w:rPr>
          <w:rFonts w:ascii="Arial" w:hAnsi="Arial" w:cs="Arial"/>
        </w:rPr>
        <w:t>ucznia</w:t>
      </w:r>
      <w:r w:rsidR="00DC266E" w:rsidRPr="000D3990">
        <w:rPr>
          <w:rFonts w:ascii="Arial" w:hAnsi="Arial" w:cs="Arial"/>
        </w:rPr>
        <w:t xml:space="preserve"> </w:t>
      </w:r>
      <w:r w:rsidRPr="000D3990">
        <w:rPr>
          <w:rFonts w:ascii="Arial" w:hAnsi="Arial" w:cs="Arial"/>
        </w:rPr>
        <w:t>i stwarzania</w:t>
      </w:r>
      <w:r w:rsidR="00DC266E" w:rsidRPr="000D3990">
        <w:rPr>
          <w:rFonts w:ascii="Arial" w:hAnsi="Arial" w:cs="Arial"/>
        </w:rPr>
        <w:t xml:space="preserve"> </w:t>
      </w:r>
      <w:r w:rsidRPr="000D3990">
        <w:rPr>
          <w:rFonts w:ascii="Arial" w:hAnsi="Arial" w:cs="Arial"/>
        </w:rPr>
        <w:t>warunków</w:t>
      </w:r>
      <w:r w:rsidR="00DC266E" w:rsidRPr="000D3990">
        <w:rPr>
          <w:rFonts w:ascii="Arial" w:hAnsi="Arial" w:cs="Arial"/>
        </w:rPr>
        <w:t xml:space="preserve"> </w:t>
      </w:r>
      <w:r w:rsidRPr="000D3990">
        <w:rPr>
          <w:rFonts w:ascii="Arial" w:hAnsi="Arial" w:cs="Arial"/>
        </w:rPr>
        <w:t>do jego</w:t>
      </w:r>
      <w:r w:rsidR="00DC266E" w:rsidRPr="000D3990">
        <w:rPr>
          <w:rFonts w:ascii="Arial" w:hAnsi="Arial" w:cs="Arial"/>
        </w:rPr>
        <w:t xml:space="preserve"> </w:t>
      </w:r>
      <w:r w:rsidRPr="000D3990">
        <w:rPr>
          <w:rFonts w:ascii="Arial" w:hAnsi="Arial" w:cs="Arial"/>
        </w:rPr>
        <w:t>aktywnego</w:t>
      </w:r>
      <w:r w:rsidR="00DC266E" w:rsidRPr="000D3990">
        <w:rPr>
          <w:rFonts w:ascii="Arial" w:hAnsi="Arial" w:cs="Arial"/>
        </w:rPr>
        <w:t xml:space="preserve"> </w:t>
      </w:r>
      <w:r w:rsidRPr="000D3990">
        <w:rPr>
          <w:rFonts w:ascii="Arial" w:hAnsi="Arial" w:cs="Arial"/>
        </w:rPr>
        <w:t>i pełnego uczestnictwa w życiu szkoły i w środowisku społecznym.</w:t>
      </w:r>
    </w:p>
    <w:p w:rsidR="006E7AD2" w:rsidRPr="000D3990" w:rsidRDefault="006E7AD2" w:rsidP="0013095B">
      <w:pPr>
        <w:pStyle w:val="Akapitzlist"/>
        <w:numPr>
          <w:ilvl w:val="0"/>
          <w:numId w:val="56"/>
        </w:numPr>
        <w:spacing w:before="120" w:after="120" w:line="240" w:lineRule="auto"/>
        <w:ind w:left="567" w:hanging="425"/>
        <w:jc w:val="both"/>
        <w:rPr>
          <w:rFonts w:ascii="Arial" w:hAnsi="Arial" w:cs="Arial"/>
        </w:rPr>
      </w:pPr>
      <w:r w:rsidRPr="000D3990">
        <w:rPr>
          <w:rFonts w:ascii="Arial" w:hAnsi="Arial" w:cs="Arial"/>
        </w:rPr>
        <w:t>Potrzeba objęcia ucznia pomocą psychologiczno</w:t>
      </w:r>
      <w:r w:rsidR="00B411FC" w:rsidRPr="000D3990">
        <w:rPr>
          <w:rFonts w:ascii="Arial" w:hAnsi="Arial" w:cs="Arial"/>
        </w:rPr>
        <w:t>-</w:t>
      </w:r>
      <w:r w:rsidRPr="000D3990">
        <w:rPr>
          <w:rFonts w:ascii="Arial" w:hAnsi="Arial" w:cs="Arial"/>
        </w:rPr>
        <w:t>pedagogiczną wynika w szczególności:</w:t>
      </w:r>
    </w:p>
    <w:p w:rsidR="006E7AD2" w:rsidRPr="000D3990" w:rsidRDefault="006E7AD2" w:rsidP="0013095B">
      <w:pPr>
        <w:pStyle w:val="Akapitzlist"/>
        <w:numPr>
          <w:ilvl w:val="0"/>
          <w:numId w:val="141"/>
        </w:numPr>
        <w:spacing w:before="120" w:after="120" w:line="240" w:lineRule="auto"/>
        <w:ind w:left="1134" w:hanging="425"/>
        <w:jc w:val="both"/>
        <w:rPr>
          <w:rFonts w:ascii="Arial" w:hAnsi="Arial" w:cs="Arial"/>
        </w:rPr>
      </w:pPr>
      <w:r w:rsidRPr="000D3990">
        <w:rPr>
          <w:rFonts w:ascii="Arial" w:hAnsi="Arial" w:cs="Arial"/>
        </w:rPr>
        <w:t>z niepełnosprawności;</w:t>
      </w:r>
    </w:p>
    <w:p w:rsidR="006E7AD2" w:rsidRPr="000D3990" w:rsidRDefault="006E7AD2" w:rsidP="0013095B">
      <w:pPr>
        <w:pStyle w:val="Akapitzlist"/>
        <w:numPr>
          <w:ilvl w:val="0"/>
          <w:numId w:val="141"/>
        </w:numPr>
        <w:spacing w:before="120" w:after="120" w:line="240" w:lineRule="auto"/>
        <w:ind w:left="1134" w:hanging="425"/>
        <w:jc w:val="both"/>
        <w:rPr>
          <w:rFonts w:ascii="Arial" w:hAnsi="Arial" w:cs="Arial"/>
        </w:rPr>
      </w:pPr>
      <w:r w:rsidRPr="000D3990">
        <w:rPr>
          <w:rFonts w:ascii="Arial" w:hAnsi="Arial" w:cs="Arial"/>
        </w:rPr>
        <w:t>z niedostosowania społecznego;</w:t>
      </w:r>
    </w:p>
    <w:p w:rsidR="006E7AD2" w:rsidRPr="000D3990" w:rsidRDefault="006E7AD2" w:rsidP="0013095B">
      <w:pPr>
        <w:pStyle w:val="Akapitzlist"/>
        <w:numPr>
          <w:ilvl w:val="0"/>
          <w:numId w:val="141"/>
        </w:numPr>
        <w:spacing w:before="120" w:after="120" w:line="240" w:lineRule="auto"/>
        <w:ind w:left="1134" w:hanging="425"/>
        <w:jc w:val="both"/>
        <w:rPr>
          <w:rFonts w:ascii="Arial" w:hAnsi="Arial" w:cs="Arial"/>
        </w:rPr>
      </w:pPr>
      <w:r w:rsidRPr="000D3990">
        <w:rPr>
          <w:rFonts w:ascii="Arial" w:hAnsi="Arial" w:cs="Arial"/>
        </w:rPr>
        <w:t>z zagrożenia niedostosowaniem społecznym;</w:t>
      </w:r>
    </w:p>
    <w:p w:rsidR="006E7AD2" w:rsidRPr="000D3990" w:rsidRDefault="006E7AD2" w:rsidP="0013095B">
      <w:pPr>
        <w:pStyle w:val="Akapitzlist"/>
        <w:numPr>
          <w:ilvl w:val="0"/>
          <w:numId w:val="141"/>
        </w:numPr>
        <w:spacing w:before="120" w:after="120" w:line="240" w:lineRule="auto"/>
        <w:ind w:left="1134" w:hanging="425"/>
        <w:jc w:val="both"/>
        <w:rPr>
          <w:rFonts w:ascii="Arial" w:hAnsi="Arial" w:cs="Arial"/>
        </w:rPr>
      </w:pPr>
      <w:r w:rsidRPr="000D3990">
        <w:rPr>
          <w:rFonts w:ascii="Arial" w:hAnsi="Arial" w:cs="Arial"/>
        </w:rPr>
        <w:t>z zaburzeń zachowania lub emocji;</w:t>
      </w:r>
    </w:p>
    <w:p w:rsidR="006E7AD2" w:rsidRPr="000D3990" w:rsidRDefault="006E7AD2" w:rsidP="0013095B">
      <w:pPr>
        <w:pStyle w:val="Akapitzlist"/>
        <w:numPr>
          <w:ilvl w:val="0"/>
          <w:numId w:val="141"/>
        </w:numPr>
        <w:spacing w:before="120" w:after="120" w:line="240" w:lineRule="auto"/>
        <w:ind w:left="1134" w:hanging="425"/>
        <w:jc w:val="both"/>
        <w:rPr>
          <w:rFonts w:ascii="Arial" w:hAnsi="Arial" w:cs="Arial"/>
        </w:rPr>
      </w:pPr>
      <w:r w:rsidRPr="000D3990">
        <w:rPr>
          <w:rFonts w:ascii="Arial" w:hAnsi="Arial" w:cs="Arial"/>
        </w:rPr>
        <w:t>ze szczególnych uzdolnień;</w:t>
      </w:r>
    </w:p>
    <w:p w:rsidR="006E7AD2" w:rsidRPr="000D3990" w:rsidRDefault="006E7AD2" w:rsidP="0013095B">
      <w:pPr>
        <w:pStyle w:val="Akapitzlist"/>
        <w:numPr>
          <w:ilvl w:val="0"/>
          <w:numId w:val="141"/>
        </w:numPr>
        <w:spacing w:before="120" w:after="120" w:line="240" w:lineRule="auto"/>
        <w:ind w:left="1134" w:hanging="425"/>
        <w:jc w:val="both"/>
        <w:rPr>
          <w:rFonts w:ascii="Arial" w:hAnsi="Arial" w:cs="Arial"/>
        </w:rPr>
      </w:pPr>
      <w:r w:rsidRPr="000D3990">
        <w:rPr>
          <w:rFonts w:ascii="Arial" w:hAnsi="Arial" w:cs="Arial"/>
        </w:rPr>
        <w:t>ze specyficznych trudności w uczeniu się;</w:t>
      </w:r>
    </w:p>
    <w:p w:rsidR="006E7AD2" w:rsidRPr="000D3990" w:rsidRDefault="006E7AD2" w:rsidP="0013095B">
      <w:pPr>
        <w:pStyle w:val="Akapitzlist"/>
        <w:numPr>
          <w:ilvl w:val="0"/>
          <w:numId w:val="141"/>
        </w:numPr>
        <w:spacing w:before="120" w:after="120" w:line="240" w:lineRule="auto"/>
        <w:ind w:left="1134" w:hanging="425"/>
        <w:jc w:val="both"/>
        <w:rPr>
          <w:rFonts w:ascii="Arial" w:hAnsi="Arial" w:cs="Arial"/>
        </w:rPr>
      </w:pPr>
      <w:r w:rsidRPr="000D3990">
        <w:rPr>
          <w:rFonts w:ascii="Arial" w:hAnsi="Arial" w:cs="Arial"/>
        </w:rPr>
        <w:t>z deficytów kompetencji i zaburzeń sprawności językowych;</w:t>
      </w:r>
    </w:p>
    <w:p w:rsidR="006E7AD2" w:rsidRPr="000D3990" w:rsidRDefault="006E7AD2" w:rsidP="0013095B">
      <w:pPr>
        <w:pStyle w:val="Akapitzlist"/>
        <w:numPr>
          <w:ilvl w:val="0"/>
          <w:numId w:val="141"/>
        </w:numPr>
        <w:spacing w:before="120" w:after="120" w:line="240" w:lineRule="auto"/>
        <w:ind w:left="1134" w:hanging="425"/>
        <w:jc w:val="both"/>
        <w:rPr>
          <w:rFonts w:ascii="Arial" w:hAnsi="Arial" w:cs="Arial"/>
        </w:rPr>
      </w:pPr>
      <w:r w:rsidRPr="000D3990">
        <w:rPr>
          <w:rFonts w:ascii="Arial" w:hAnsi="Arial" w:cs="Arial"/>
        </w:rPr>
        <w:t>z choroby przewlekłej;</w:t>
      </w:r>
    </w:p>
    <w:p w:rsidR="006E7AD2" w:rsidRPr="000D3990" w:rsidRDefault="006E7AD2" w:rsidP="0013095B">
      <w:pPr>
        <w:pStyle w:val="Akapitzlist"/>
        <w:numPr>
          <w:ilvl w:val="0"/>
          <w:numId w:val="141"/>
        </w:numPr>
        <w:spacing w:before="120" w:after="120" w:line="240" w:lineRule="auto"/>
        <w:ind w:left="1134" w:hanging="425"/>
        <w:jc w:val="both"/>
        <w:rPr>
          <w:rFonts w:ascii="Arial" w:hAnsi="Arial" w:cs="Arial"/>
        </w:rPr>
      </w:pPr>
      <w:r w:rsidRPr="000D3990">
        <w:rPr>
          <w:rFonts w:ascii="Arial" w:hAnsi="Arial" w:cs="Arial"/>
        </w:rPr>
        <w:t>z sytuacji kryzysowych lub traumatycznych;</w:t>
      </w:r>
    </w:p>
    <w:p w:rsidR="006E7AD2" w:rsidRPr="000D3990" w:rsidRDefault="006E7AD2" w:rsidP="0013095B">
      <w:pPr>
        <w:pStyle w:val="Akapitzlist"/>
        <w:numPr>
          <w:ilvl w:val="0"/>
          <w:numId w:val="141"/>
        </w:numPr>
        <w:spacing w:before="120" w:after="120" w:line="240" w:lineRule="auto"/>
        <w:ind w:left="1134" w:hanging="425"/>
        <w:jc w:val="both"/>
        <w:rPr>
          <w:rFonts w:ascii="Arial" w:hAnsi="Arial" w:cs="Arial"/>
        </w:rPr>
      </w:pPr>
      <w:r w:rsidRPr="000D3990">
        <w:rPr>
          <w:rFonts w:ascii="Arial" w:hAnsi="Arial" w:cs="Arial"/>
        </w:rPr>
        <w:t>z niepowodzeń edukacyjnych.</w:t>
      </w:r>
    </w:p>
    <w:p w:rsidR="006E7AD2" w:rsidRPr="000D3990" w:rsidRDefault="006E7AD2" w:rsidP="0013095B">
      <w:pPr>
        <w:pStyle w:val="Akapitzlist"/>
        <w:numPr>
          <w:ilvl w:val="0"/>
          <w:numId w:val="56"/>
        </w:numPr>
        <w:spacing w:before="120" w:after="120" w:line="240" w:lineRule="auto"/>
        <w:ind w:left="567" w:hanging="425"/>
        <w:jc w:val="both"/>
        <w:rPr>
          <w:rFonts w:ascii="Arial" w:hAnsi="Arial" w:cs="Arial"/>
        </w:rPr>
      </w:pPr>
      <w:r w:rsidRPr="000D3990">
        <w:rPr>
          <w:rFonts w:ascii="Arial" w:hAnsi="Arial" w:cs="Arial"/>
        </w:rPr>
        <w:t>Pomoc psychologiczno</w:t>
      </w:r>
      <w:r w:rsidR="00B411FC" w:rsidRPr="000D3990">
        <w:rPr>
          <w:rFonts w:ascii="Arial" w:hAnsi="Arial" w:cs="Arial"/>
        </w:rPr>
        <w:t>-</w:t>
      </w:r>
      <w:r w:rsidRPr="000D3990">
        <w:rPr>
          <w:rFonts w:ascii="Arial" w:hAnsi="Arial" w:cs="Arial"/>
        </w:rPr>
        <w:t>pedagogiczna jest udzielana w trakcie bieżącej pracy z uczniem oraz</w:t>
      </w:r>
      <w:r w:rsidR="00CB57D2" w:rsidRPr="000D3990">
        <w:rPr>
          <w:rFonts w:ascii="Arial" w:hAnsi="Arial" w:cs="Arial"/>
        </w:rPr>
        <w:t> </w:t>
      </w:r>
      <w:r w:rsidRPr="000D3990">
        <w:rPr>
          <w:rFonts w:ascii="Arial" w:hAnsi="Arial" w:cs="Arial"/>
        </w:rPr>
        <w:t>przez zintegrowane działania nauczycieli i specjalistów, a także w formie:</w:t>
      </w:r>
    </w:p>
    <w:p w:rsidR="006E7AD2" w:rsidRPr="000D3990" w:rsidRDefault="006E7AD2" w:rsidP="0013095B">
      <w:pPr>
        <w:pStyle w:val="Akapitzlist"/>
        <w:numPr>
          <w:ilvl w:val="0"/>
          <w:numId w:val="142"/>
        </w:numPr>
        <w:spacing w:before="120" w:after="120" w:line="240" w:lineRule="auto"/>
        <w:ind w:left="1134" w:hanging="425"/>
        <w:jc w:val="both"/>
        <w:rPr>
          <w:rFonts w:ascii="Arial" w:hAnsi="Arial" w:cs="Arial"/>
        </w:rPr>
      </w:pPr>
      <w:r w:rsidRPr="000D3990">
        <w:rPr>
          <w:rFonts w:ascii="Arial" w:hAnsi="Arial" w:cs="Arial"/>
        </w:rPr>
        <w:t>zajęć rozwijających uzdolnienia;</w:t>
      </w:r>
    </w:p>
    <w:p w:rsidR="006E7AD2" w:rsidRPr="000D3990" w:rsidRDefault="006E7AD2" w:rsidP="0013095B">
      <w:pPr>
        <w:pStyle w:val="Akapitzlist"/>
        <w:numPr>
          <w:ilvl w:val="0"/>
          <w:numId w:val="142"/>
        </w:numPr>
        <w:spacing w:before="120" w:after="120" w:line="240" w:lineRule="auto"/>
        <w:ind w:left="1134" w:hanging="425"/>
        <w:jc w:val="both"/>
        <w:rPr>
          <w:rFonts w:ascii="Arial" w:hAnsi="Arial" w:cs="Arial"/>
        </w:rPr>
      </w:pPr>
      <w:r w:rsidRPr="000D3990">
        <w:rPr>
          <w:rFonts w:ascii="Arial" w:hAnsi="Arial" w:cs="Arial"/>
        </w:rPr>
        <w:t>zajęć rozwijających umiejętności uczenia się;</w:t>
      </w:r>
    </w:p>
    <w:p w:rsidR="006E7AD2" w:rsidRPr="000D3990" w:rsidRDefault="006E7AD2" w:rsidP="0013095B">
      <w:pPr>
        <w:pStyle w:val="Akapitzlist"/>
        <w:numPr>
          <w:ilvl w:val="0"/>
          <w:numId w:val="142"/>
        </w:numPr>
        <w:spacing w:before="120" w:after="120" w:line="240" w:lineRule="auto"/>
        <w:ind w:left="1134" w:hanging="425"/>
        <w:jc w:val="both"/>
        <w:rPr>
          <w:rFonts w:ascii="Arial" w:hAnsi="Arial" w:cs="Arial"/>
        </w:rPr>
      </w:pPr>
      <w:r w:rsidRPr="000D3990">
        <w:rPr>
          <w:rFonts w:ascii="Arial" w:hAnsi="Arial" w:cs="Arial"/>
        </w:rPr>
        <w:t>zajęć dydaktyczno</w:t>
      </w:r>
      <w:r w:rsidR="00946C13" w:rsidRPr="000D3990">
        <w:rPr>
          <w:rFonts w:ascii="Arial" w:hAnsi="Arial" w:cs="Arial"/>
        </w:rPr>
        <w:t>-</w:t>
      </w:r>
      <w:r w:rsidRPr="000D3990">
        <w:rPr>
          <w:rFonts w:ascii="Arial" w:hAnsi="Arial" w:cs="Arial"/>
        </w:rPr>
        <w:t>wyrównawczych;</w:t>
      </w:r>
    </w:p>
    <w:p w:rsidR="006E7AD2" w:rsidRPr="000D3990" w:rsidRDefault="006E7AD2" w:rsidP="0013095B">
      <w:pPr>
        <w:pStyle w:val="Akapitzlist"/>
        <w:numPr>
          <w:ilvl w:val="0"/>
          <w:numId w:val="142"/>
        </w:numPr>
        <w:spacing w:before="120" w:after="120" w:line="240" w:lineRule="auto"/>
        <w:ind w:left="1134" w:hanging="425"/>
        <w:jc w:val="both"/>
        <w:rPr>
          <w:rFonts w:ascii="Arial" w:hAnsi="Arial" w:cs="Arial"/>
        </w:rPr>
      </w:pPr>
      <w:r w:rsidRPr="000D3990">
        <w:rPr>
          <w:rFonts w:ascii="Arial" w:hAnsi="Arial" w:cs="Arial"/>
        </w:rPr>
        <w:t>zajęć specjalistycznych: korekcyjno</w:t>
      </w:r>
      <w:r w:rsidR="00946C13" w:rsidRPr="000D3990">
        <w:rPr>
          <w:rFonts w:ascii="Arial" w:hAnsi="Arial" w:cs="Arial"/>
        </w:rPr>
        <w:t>-</w:t>
      </w:r>
      <w:r w:rsidRPr="000D3990">
        <w:rPr>
          <w:rFonts w:ascii="Arial" w:hAnsi="Arial" w:cs="Arial"/>
        </w:rPr>
        <w:t>kompensacyjnych, rozwijających kompetencje</w:t>
      </w:r>
      <w:r w:rsidR="00B411FC" w:rsidRPr="000D3990">
        <w:rPr>
          <w:rFonts w:ascii="Arial" w:hAnsi="Arial" w:cs="Arial"/>
        </w:rPr>
        <w:t xml:space="preserve"> </w:t>
      </w:r>
      <w:r w:rsidRPr="000D3990">
        <w:rPr>
          <w:rFonts w:ascii="Arial" w:hAnsi="Arial" w:cs="Arial"/>
        </w:rPr>
        <w:t>emocjonalno</w:t>
      </w:r>
      <w:r w:rsidR="00B411FC" w:rsidRPr="000D3990">
        <w:rPr>
          <w:rFonts w:ascii="Arial" w:hAnsi="Arial" w:cs="Arial"/>
        </w:rPr>
        <w:t>-</w:t>
      </w:r>
      <w:r w:rsidRPr="000D3990">
        <w:rPr>
          <w:rFonts w:ascii="Arial" w:hAnsi="Arial" w:cs="Arial"/>
        </w:rPr>
        <w:t>społeczne oraz innych zajęć o charakterze terapeutycznym;</w:t>
      </w:r>
    </w:p>
    <w:p w:rsidR="006E7AD2" w:rsidRPr="000D3990" w:rsidRDefault="006E7AD2" w:rsidP="0013095B">
      <w:pPr>
        <w:pStyle w:val="Akapitzlist"/>
        <w:numPr>
          <w:ilvl w:val="0"/>
          <w:numId w:val="142"/>
        </w:numPr>
        <w:spacing w:before="120" w:after="120" w:line="240" w:lineRule="auto"/>
        <w:ind w:left="1134" w:hanging="425"/>
        <w:jc w:val="both"/>
        <w:rPr>
          <w:rFonts w:ascii="Arial" w:hAnsi="Arial" w:cs="Arial"/>
        </w:rPr>
      </w:pPr>
      <w:r w:rsidRPr="000D3990">
        <w:rPr>
          <w:rFonts w:ascii="Arial" w:hAnsi="Arial" w:cs="Arial"/>
        </w:rPr>
        <w:t>zajęć związanych z wyborem kierunku kształcenia i zawodu;</w:t>
      </w:r>
    </w:p>
    <w:p w:rsidR="006E7AD2" w:rsidRPr="000D3990" w:rsidRDefault="006E7AD2" w:rsidP="0013095B">
      <w:pPr>
        <w:pStyle w:val="Akapitzlist"/>
        <w:numPr>
          <w:ilvl w:val="0"/>
          <w:numId w:val="142"/>
        </w:numPr>
        <w:spacing w:before="120" w:after="120" w:line="240" w:lineRule="auto"/>
        <w:ind w:left="1134" w:hanging="425"/>
        <w:jc w:val="both"/>
        <w:rPr>
          <w:rFonts w:ascii="Arial" w:hAnsi="Arial" w:cs="Arial"/>
        </w:rPr>
      </w:pPr>
      <w:r w:rsidRPr="000D3990">
        <w:rPr>
          <w:rFonts w:ascii="Arial" w:hAnsi="Arial" w:cs="Arial"/>
        </w:rPr>
        <w:lastRenderedPageBreak/>
        <w:t>zindywidualizowanej ścieżki kształcenia;</w:t>
      </w:r>
    </w:p>
    <w:p w:rsidR="006E7AD2" w:rsidRPr="000D3990" w:rsidRDefault="006E7AD2" w:rsidP="0013095B">
      <w:pPr>
        <w:pStyle w:val="Akapitzlist"/>
        <w:numPr>
          <w:ilvl w:val="0"/>
          <w:numId w:val="142"/>
        </w:numPr>
        <w:spacing w:before="120" w:after="120" w:line="240" w:lineRule="auto"/>
        <w:ind w:left="1134" w:hanging="425"/>
        <w:jc w:val="both"/>
        <w:rPr>
          <w:rFonts w:ascii="Arial" w:hAnsi="Arial" w:cs="Arial"/>
        </w:rPr>
      </w:pPr>
      <w:r w:rsidRPr="000D3990">
        <w:rPr>
          <w:rFonts w:ascii="Arial" w:hAnsi="Arial" w:cs="Arial"/>
        </w:rPr>
        <w:t>porad i konsultacji;</w:t>
      </w:r>
    </w:p>
    <w:p w:rsidR="006E7AD2" w:rsidRPr="000D3990" w:rsidRDefault="006E7AD2" w:rsidP="0013095B">
      <w:pPr>
        <w:pStyle w:val="Akapitzlist"/>
        <w:numPr>
          <w:ilvl w:val="0"/>
          <w:numId w:val="142"/>
        </w:numPr>
        <w:spacing w:before="120" w:after="120" w:line="240" w:lineRule="auto"/>
        <w:ind w:left="1134" w:hanging="425"/>
        <w:jc w:val="both"/>
        <w:rPr>
          <w:rFonts w:ascii="Arial" w:hAnsi="Arial" w:cs="Arial"/>
        </w:rPr>
      </w:pPr>
      <w:r w:rsidRPr="000D3990">
        <w:rPr>
          <w:rFonts w:ascii="Arial" w:hAnsi="Arial" w:cs="Arial"/>
        </w:rPr>
        <w:t>warsztatów.</w:t>
      </w:r>
    </w:p>
    <w:p w:rsidR="006E7AD2" w:rsidRPr="000D3990" w:rsidRDefault="006E7AD2" w:rsidP="0013095B">
      <w:pPr>
        <w:pStyle w:val="Akapitzlist"/>
        <w:numPr>
          <w:ilvl w:val="0"/>
          <w:numId w:val="56"/>
        </w:numPr>
        <w:spacing w:before="120" w:after="120" w:line="240" w:lineRule="auto"/>
        <w:ind w:left="567" w:hanging="425"/>
        <w:jc w:val="both"/>
        <w:rPr>
          <w:rFonts w:ascii="Arial" w:hAnsi="Arial" w:cs="Arial"/>
        </w:rPr>
      </w:pPr>
      <w:r w:rsidRPr="000D3990">
        <w:rPr>
          <w:rFonts w:ascii="Arial" w:hAnsi="Arial" w:cs="Arial"/>
        </w:rPr>
        <w:t>Pomoc</w:t>
      </w:r>
      <w:r w:rsidR="00DC266E" w:rsidRPr="000D3990">
        <w:rPr>
          <w:rFonts w:ascii="Arial" w:hAnsi="Arial" w:cs="Arial"/>
        </w:rPr>
        <w:t xml:space="preserve"> </w:t>
      </w:r>
      <w:r w:rsidRPr="000D3990">
        <w:rPr>
          <w:rFonts w:ascii="Arial" w:hAnsi="Arial" w:cs="Arial"/>
        </w:rPr>
        <w:t>psychologiczno</w:t>
      </w:r>
      <w:r w:rsidR="00B411FC" w:rsidRPr="000D3990">
        <w:rPr>
          <w:rFonts w:ascii="Arial" w:hAnsi="Arial" w:cs="Arial"/>
        </w:rPr>
        <w:t>-</w:t>
      </w:r>
      <w:r w:rsidRPr="000D3990">
        <w:rPr>
          <w:rFonts w:ascii="Arial" w:hAnsi="Arial" w:cs="Arial"/>
        </w:rPr>
        <w:t>pedagogiczna</w:t>
      </w:r>
      <w:r w:rsidR="00DC266E" w:rsidRPr="000D3990">
        <w:rPr>
          <w:rFonts w:ascii="Arial" w:hAnsi="Arial" w:cs="Arial"/>
        </w:rPr>
        <w:t xml:space="preserve"> </w:t>
      </w:r>
      <w:r w:rsidRPr="000D3990">
        <w:rPr>
          <w:rFonts w:ascii="Arial" w:hAnsi="Arial" w:cs="Arial"/>
        </w:rPr>
        <w:t>udzielana</w:t>
      </w:r>
      <w:r w:rsidR="00DC266E" w:rsidRPr="000D3990">
        <w:rPr>
          <w:rFonts w:ascii="Arial" w:hAnsi="Arial" w:cs="Arial"/>
        </w:rPr>
        <w:t xml:space="preserve"> </w:t>
      </w:r>
      <w:r w:rsidRPr="000D3990">
        <w:rPr>
          <w:rFonts w:ascii="Arial" w:hAnsi="Arial" w:cs="Arial"/>
        </w:rPr>
        <w:t>rodzicom</w:t>
      </w:r>
      <w:r w:rsidR="00DC266E" w:rsidRPr="000D3990">
        <w:rPr>
          <w:rFonts w:ascii="Arial" w:hAnsi="Arial" w:cs="Arial"/>
        </w:rPr>
        <w:t xml:space="preserve"> </w:t>
      </w:r>
      <w:r w:rsidRPr="000D3990">
        <w:rPr>
          <w:rFonts w:ascii="Arial" w:hAnsi="Arial" w:cs="Arial"/>
        </w:rPr>
        <w:t>uczniów</w:t>
      </w:r>
      <w:r w:rsidR="00DC266E" w:rsidRPr="000D3990">
        <w:rPr>
          <w:rFonts w:ascii="Arial" w:hAnsi="Arial" w:cs="Arial"/>
        </w:rPr>
        <w:t xml:space="preserve"> </w:t>
      </w:r>
      <w:r w:rsidRPr="000D3990">
        <w:rPr>
          <w:rFonts w:ascii="Arial" w:hAnsi="Arial" w:cs="Arial"/>
        </w:rPr>
        <w:t>i nauczycielom</w:t>
      </w:r>
      <w:r w:rsidR="00DA7F25" w:rsidRPr="000D3990">
        <w:rPr>
          <w:rFonts w:ascii="Arial" w:hAnsi="Arial" w:cs="Arial"/>
        </w:rPr>
        <w:t xml:space="preserve"> </w:t>
      </w:r>
      <w:r w:rsidRPr="000D3990">
        <w:rPr>
          <w:rFonts w:ascii="Arial" w:hAnsi="Arial" w:cs="Arial"/>
        </w:rPr>
        <w:t>polega</w:t>
      </w:r>
      <w:r w:rsidR="00DC266E" w:rsidRPr="000D3990">
        <w:rPr>
          <w:rFonts w:ascii="Arial" w:hAnsi="Arial" w:cs="Arial"/>
        </w:rPr>
        <w:t xml:space="preserve"> </w:t>
      </w:r>
      <w:r w:rsidRPr="000D3990">
        <w:rPr>
          <w:rFonts w:ascii="Arial" w:hAnsi="Arial" w:cs="Arial"/>
        </w:rPr>
        <w:t>na wspieraniu</w:t>
      </w:r>
      <w:r w:rsidR="00DC266E" w:rsidRPr="000D3990">
        <w:rPr>
          <w:rFonts w:ascii="Arial" w:hAnsi="Arial" w:cs="Arial"/>
        </w:rPr>
        <w:t xml:space="preserve"> </w:t>
      </w:r>
      <w:r w:rsidRPr="000D3990">
        <w:rPr>
          <w:rFonts w:ascii="Arial" w:hAnsi="Arial" w:cs="Arial"/>
        </w:rPr>
        <w:t>rodziców</w:t>
      </w:r>
      <w:r w:rsidR="00DC266E" w:rsidRPr="000D3990">
        <w:rPr>
          <w:rFonts w:ascii="Arial" w:hAnsi="Arial" w:cs="Arial"/>
        </w:rPr>
        <w:t xml:space="preserve"> </w:t>
      </w:r>
      <w:r w:rsidRPr="000D3990">
        <w:rPr>
          <w:rFonts w:ascii="Arial" w:hAnsi="Arial" w:cs="Arial"/>
        </w:rPr>
        <w:t>i nauczycieli</w:t>
      </w:r>
      <w:r w:rsidR="00DC266E" w:rsidRPr="000D3990">
        <w:rPr>
          <w:rFonts w:ascii="Arial" w:hAnsi="Arial" w:cs="Arial"/>
        </w:rPr>
        <w:t xml:space="preserve"> </w:t>
      </w:r>
      <w:r w:rsidRPr="000D3990">
        <w:rPr>
          <w:rFonts w:ascii="Arial" w:hAnsi="Arial" w:cs="Arial"/>
        </w:rPr>
        <w:t>w rozwiązywaniu</w:t>
      </w:r>
      <w:r w:rsidR="00DC266E" w:rsidRPr="000D3990">
        <w:rPr>
          <w:rFonts w:ascii="Arial" w:hAnsi="Arial" w:cs="Arial"/>
        </w:rPr>
        <w:t xml:space="preserve"> </w:t>
      </w:r>
      <w:r w:rsidRPr="000D3990">
        <w:rPr>
          <w:rFonts w:ascii="Arial" w:hAnsi="Arial" w:cs="Arial"/>
        </w:rPr>
        <w:t>problemów</w:t>
      </w:r>
      <w:r w:rsidR="00947619" w:rsidRPr="000D3990">
        <w:rPr>
          <w:rFonts w:ascii="Arial" w:hAnsi="Arial" w:cs="Arial"/>
        </w:rPr>
        <w:t xml:space="preserve"> </w:t>
      </w:r>
      <w:r w:rsidRPr="000D3990">
        <w:rPr>
          <w:rFonts w:ascii="Arial" w:hAnsi="Arial" w:cs="Arial"/>
        </w:rPr>
        <w:t>wychowawczych</w:t>
      </w:r>
      <w:r w:rsidR="00DC266E" w:rsidRPr="000D3990">
        <w:rPr>
          <w:rFonts w:ascii="Arial" w:hAnsi="Arial" w:cs="Arial"/>
        </w:rPr>
        <w:t xml:space="preserve"> </w:t>
      </w:r>
      <w:r w:rsidRPr="000D3990">
        <w:rPr>
          <w:rFonts w:ascii="Arial" w:hAnsi="Arial" w:cs="Arial"/>
        </w:rPr>
        <w:t>i</w:t>
      </w:r>
      <w:r w:rsidR="00B84564" w:rsidRPr="000D3990">
        <w:rPr>
          <w:rFonts w:ascii="Arial" w:hAnsi="Arial" w:cs="Arial"/>
        </w:rPr>
        <w:t> </w:t>
      </w:r>
      <w:r w:rsidRPr="000D3990">
        <w:rPr>
          <w:rFonts w:ascii="Arial" w:hAnsi="Arial" w:cs="Arial"/>
        </w:rPr>
        <w:t>dydaktycznych</w:t>
      </w:r>
      <w:r w:rsidR="00DC266E" w:rsidRPr="000D3990">
        <w:rPr>
          <w:rFonts w:ascii="Arial" w:hAnsi="Arial" w:cs="Arial"/>
        </w:rPr>
        <w:t xml:space="preserve"> </w:t>
      </w:r>
      <w:r w:rsidRPr="000D3990">
        <w:rPr>
          <w:rFonts w:ascii="Arial" w:hAnsi="Arial" w:cs="Arial"/>
        </w:rPr>
        <w:t>oraz rozwijaniu</w:t>
      </w:r>
      <w:r w:rsidR="00DC266E" w:rsidRPr="000D3990">
        <w:rPr>
          <w:rFonts w:ascii="Arial" w:hAnsi="Arial" w:cs="Arial"/>
        </w:rPr>
        <w:t xml:space="preserve"> </w:t>
      </w:r>
      <w:r w:rsidRPr="000D3990">
        <w:rPr>
          <w:rFonts w:ascii="Arial" w:hAnsi="Arial" w:cs="Arial"/>
        </w:rPr>
        <w:t>ich</w:t>
      </w:r>
      <w:r w:rsidR="00DC266E" w:rsidRPr="000D3990">
        <w:rPr>
          <w:rFonts w:ascii="Arial" w:hAnsi="Arial" w:cs="Arial"/>
        </w:rPr>
        <w:t xml:space="preserve"> </w:t>
      </w:r>
      <w:r w:rsidRPr="000D3990">
        <w:rPr>
          <w:rFonts w:ascii="Arial" w:hAnsi="Arial" w:cs="Arial"/>
        </w:rPr>
        <w:t>umiejętności</w:t>
      </w:r>
      <w:r w:rsidR="00DC266E" w:rsidRPr="000D3990">
        <w:rPr>
          <w:rFonts w:ascii="Arial" w:hAnsi="Arial" w:cs="Arial"/>
        </w:rPr>
        <w:t xml:space="preserve"> </w:t>
      </w:r>
      <w:r w:rsidRPr="000D3990">
        <w:rPr>
          <w:rFonts w:ascii="Arial" w:hAnsi="Arial" w:cs="Arial"/>
        </w:rPr>
        <w:t>wychowawczych w celu zwiększania</w:t>
      </w:r>
      <w:r w:rsidR="00947619" w:rsidRPr="000D3990">
        <w:rPr>
          <w:rFonts w:ascii="Arial" w:hAnsi="Arial" w:cs="Arial"/>
        </w:rPr>
        <w:t xml:space="preserve"> </w:t>
      </w:r>
      <w:r w:rsidRPr="000D3990">
        <w:rPr>
          <w:rFonts w:ascii="Arial" w:hAnsi="Arial" w:cs="Arial"/>
        </w:rPr>
        <w:t>efektywności pomocy udzielanej uczniom.</w:t>
      </w:r>
    </w:p>
    <w:p w:rsidR="006E7AD2" w:rsidRPr="000D3990" w:rsidRDefault="006E7AD2" w:rsidP="0013095B">
      <w:pPr>
        <w:pStyle w:val="Akapitzlist"/>
        <w:numPr>
          <w:ilvl w:val="0"/>
          <w:numId w:val="56"/>
        </w:numPr>
        <w:spacing w:before="120" w:after="120" w:line="240" w:lineRule="auto"/>
        <w:ind w:left="567" w:hanging="425"/>
        <w:jc w:val="both"/>
        <w:rPr>
          <w:rFonts w:ascii="Arial" w:hAnsi="Arial" w:cs="Arial"/>
        </w:rPr>
      </w:pPr>
      <w:r w:rsidRPr="000D3990">
        <w:rPr>
          <w:rFonts w:ascii="Arial" w:hAnsi="Arial" w:cs="Arial"/>
        </w:rPr>
        <w:t>Pomoc psychologiczno</w:t>
      </w:r>
      <w:r w:rsidR="00EA46C7" w:rsidRPr="000D3990">
        <w:rPr>
          <w:rFonts w:ascii="Arial" w:hAnsi="Arial" w:cs="Arial"/>
        </w:rPr>
        <w:t>-</w:t>
      </w:r>
      <w:r w:rsidRPr="000D3990">
        <w:rPr>
          <w:rFonts w:ascii="Arial" w:hAnsi="Arial" w:cs="Arial"/>
        </w:rPr>
        <w:t>pedagogiczna jest udzielana rodzicom uczniów i nauczycielom</w:t>
      </w:r>
      <w:r w:rsidR="00EA46C7" w:rsidRPr="000D3990">
        <w:rPr>
          <w:rFonts w:ascii="Arial" w:hAnsi="Arial" w:cs="Arial"/>
        </w:rPr>
        <w:t xml:space="preserve"> </w:t>
      </w:r>
      <w:r w:rsidRPr="000D3990">
        <w:rPr>
          <w:rFonts w:ascii="Arial" w:hAnsi="Arial" w:cs="Arial"/>
        </w:rPr>
        <w:t>w</w:t>
      </w:r>
      <w:r w:rsidR="00396440" w:rsidRPr="000D3990">
        <w:rPr>
          <w:rFonts w:ascii="Arial" w:hAnsi="Arial" w:cs="Arial"/>
        </w:rPr>
        <w:t> </w:t>
      </w:r>
      <w:r w:rsidRPr="000D3990">
        <w:rPr>
          <w:rFonts w:ascii="Arial" w:hAnsi="Arial" w:cs="Arial"/>
        </w:rPr>
        <w:t>formie porad, konsultacji, warsztatów i szkoleń.</w:t>
      </w:r>
    </w:p>
    <w:p w:rsidR="006E7AD2" w:rsidRPr="000D3990" w:rsidRDefault="006E7AD2" w:rsidP="0013095B">
      <w:pPr>
        <w:pStyle w:val="Akapitzlist"/>
        <w:numPr>
          <w:ilvl w:val="0"/>
          <w:numId w:val="56"/>
        </w:numPr>
        <w:spacing w:before="120" w:after="120" w:line="240" w:lineRule="auto"/>
        <w:ind w:left="567" w:hanging="425"/>
        <w:jc w:val="both"/>
        <w:rPr>
          <w:rFonts w:ascii="Arial" w:hAnsi="Arial" w:cs="Arial"/>
        </w:rPr>
      </w:pPr>
      <w:r w:rsidRPr="000D3990">
        <w:rPr>
          <w:rFonts w:ascii="Arial" w:hAnsi="Arial" w:cs="Arial"/>
        </w:rPr>
        <w:t>Pomoc psychologiczno</w:t>
      </w:r>
      <w:r w:rsidR="00EA46C7" w:rsidRPr="000D3990">
        <w:rPr>
          <w:rFonts w:ascii="Arial" w:hAnsi="Arial" w:cs="Arial"/>
        </w:rPr>
        <w:t>-</w:t>
      </w:r>
      <w:r w:rsidRPr="000D3990">
        <w:rPr>
          <w:rFonts w:ascii="Arial" w:hAnsi="Arial" w:cs="Arial"/>
        </w:rPr>
        <w:t>pedagogiczna jest organizowana i udzielana we współpracy z:</w:t>
      </w:r>
    </w:p>
    <w:p w:rsidR="006E7AD2" w:rsidRPr="000D3990" w:rsidRDefault="006E7AD2" w:rsidP="0013095B">
      <w:pPr>
        <w:pStyle w:val="Akapitzlist"/>
        <w:numPr>
          <w:ilvl w:val="0"/>
          <w:numId w:val="143"/>
        </w:numPr>
        <w:spacing w:before="120" w:after="120" w:line="240" w:lineRule="auto"/>
        <w:ind w:left="1134" w:hanging="408"/>
        <w:jc w:val="both"/>
        <w:rPr>
          <w:rFonts w:ascii="Arial" w:hAnsi="Arial" w:cs="Arial"/>
        </w:rPr>
      </w:pPr>
      <w:r w:rsidRPr="000D3990">
        <w:rPr>
          <w:rFonts w:ascii="Arial" w:hAnsi="Arial" w:cs="Arial"/>
        </w:rPr>
        <w:t>rodzicami uczniów;</w:t>
      </w:r>
    </w:p>
    <w:p w:rsidR="006E7AD2" w:rsidRPr="000D3990" w:rsidRDefault="006E7AD2" w:rsidP="0013095B">
      <w:pPr>
        <w:pStyle w:val="Akapitzlist"/>
        <w:numPr>
          <w:ilvl w:val="0"/>
          <w:numId w:val="143"/>
        </w:numPr>
        <w:spacing w:before="120" w:after="120" w:line="240" w:lineRule="auto"/>
        <w:ind w:left="1134" w:hanging="408"/>
        <w:jc w:val="both"/>
        <w:rPr>
          <w:rFonts w:ascii="Arial" w:hAnsi="Arial" w:cs="Arial"/>
        </w:rPr>
      </w:pPr>
      <w:r w:rsidRPr="000D3990">
        <w:rPr>
          <w:rFonts w:ascii="Arial" w:hAnsi="Arial" w:cs="Arial"/>
        </w:rPr>
        <w:t>poradniami psychologiczno</w:t>
      </w:r>
      <w:r w:rsidR="00EA46C7" w:rsidRPr="000D3990">
        <w:rPr>
          <w:rFonts w:ascii="Arial" w:hAnsi="Arial" w:cs="Arial"/>
        </w:rPr>
        <w:t>-</w:t>
      </w:r>
      <w:r w:rsidRPr="000D3990">
        <w:rPr>
          <w:rFonts w:ascii="Arial" w:hAnsi="Arial" w:cs="Arial"/>
        </w:rPr>
        <w:t>pedagogicznymi, w tym poradniami specjalistycznymi;</w:t>
      </w:r>
    </w:p>
    <w:p w:rsidR="006E7AD2" w:rsidRPr="000D3990" w:rsidRDefault="006E7AD2" w:rsidP="0013095B">
      <w:pPr>
        <w:pStyle w:val="Akapitzlist"/>
        <w:numPr>
          <w:ilvl w:val="0"/>
          <w:numId w:val="143"/>
        </w:numPr>
        <w:spacing w:before="120" w:after="120" w:line="240" w:lineRule="auto"/>
        <w:ind w:left="1134" w:hanging="408"/>
        <w:jc w:val="both"/>
        <w:rPr>
          <w:rFonts w:ascii="Arial" w:hAnsi="Arial" w:cs="Arial"/>
        </w:rPr>
      </w:pPr>
      <w:r w:rsidRPr="000D3990">
        <w:rPr>
          <w:rFonts w:ascii="Arial" w:hAnsi="Arial" w:cs="Arial"/>
        </w:rPr>
        <w:t>placówkami doskonalenia nauczycieli;</w:t>
      </w:r>
    </w:p>
    <w:p w:rsidR="006E7AD2" w:rsidRPr="000D3990" w:rsidRDefault="006E7AD2" w:rsidP="0013095B">
      <w:pPr>
        <w:pStyle w:val="Akapitzlist"/>
        <w:numPr>
          <w:ilvl w:val="0"/>
          <w:numId w:val="143"/>
        </w:numPr>
        <w:spacing w:before="120" w:after="120" w:line="240" w:lineRule="auto"/>
        <w:ind w:left="1134" w:hanging="408"/>
        <w:jc w:val="both"/>
        <w:rPr>
          <w:rFonts w:ascii="Arial" w:hAnsi="Arial" w:cs="Arial"/>
        </w:rPr>
      </w:pPr>
      <w:r w:rsidRPr="000D3990">
        <w:rPr>
          <w:rFonts w:ascii="Arial" w:hAnsi="Arial" w:cs="Arial"/>
        </w:rPr>
        <w:t>innymi szkołami;</w:t>
      </w:r>
    </w:p>
    <w:p w:rsidR="006E7AD2" w:rsidRPr="000D3990" w:rsidRDefault="006E7AD2" w:rsidP="0013095B">
      <w:pPr>
        <w:pStyle w:val="Akapitzlist"/>
        <w:numPr>
          <w:ilvl w:val="0"/>
          <w:numId w:val="143"/>
        </w:numPr>
        <w:spacing w:before="120" w:after="120" w:line="240" w:lineRule="auto"/>
        <w:ind w:left="1134" w:hanging="408"/>
        <w:jc w:val="both"/>
        <w:rPr>
          <w:rFonts w:ascii="Arial" w:hAnsi="Arial" w:cs="Arial"/>
        </w:rPr>
      </w:pPr>
      <w:r w:rsidRPr="000D3990">
        <w:rPr>
          <w:rFonts w:ascii="Arial" w:hAnsi="Arial" w:cs="Arial"/>
        </w:rPr>
        <w:t>organizacjami</w:t>
      </w:r>
      <w:r w:rsidR="00DC266E" w:rsidRPr="000D3990">
        <w:rPr>
          <w:rFonts w:ascii="Arial" w:hAnsi="Arial" w:cs="Arial"/>
        </w:rPr>
        <w:t xml:space="preserve"> </w:t>
      </w:r>
      <w:r w:rsidRPr="000D3990">
        <w:rPr>
          <w:rFonts w:ascii="Arial" w:hAnsi="Arial" w:cs="Arial"/>
        </w:rPr>
        <w:t>pozarządowymi</w:t>
      </w:r>
      <w:r w:rsidR="00DC266E" w:rsidRPr="000D3990">
        <w:rPr>
          <w:rFonts w:ascii="Arial" w:hAnsi="Arial" w:cs="Arial"/>
        </w:rPr>
        <w:t xml:space="preserve"> </w:t>
      </w:r>
      <w:r w:rsidRPr="000D3990">
        <w:rPr>
          <w:rFonts w:ascii="Arial" w:hAnsi="Arial" w:cs="Arial"/>
        </w:rPr>
        <w:t>oraz innymi</w:t>
      </w:r>
      <w:r w:rsidR="00DC266E" w:rsidRPr="000D3990">
        <w:rPr>
          <w:rFonts w:ascii="Arial" w:hAnsi="Arial" w:cs="Arial"/>
        </w:rPr>
        <w:t xml:space="preserve"> </w:t>
      </w:r>
      <w:r w:rsidRPr="000D3990">
        <w:rPr>
          <w:rFonts w:ascii="Arial" w:hAnsi="Arial" w:cs="Arial"/>
        </w:rPr>
        <w:t>instytucjami</w:t>
      </w:r>
      <w:r w:rsidR="00DC266E" w:rsidRPr="000D3990">
        <w:rPr>
          <w:rFonts w:ascii="Arial" w:hAnsi="Arial" w:cs="Arial"/>
        </w:rPr>
        <w:t xml:space="preserve"> </w:t>
      </w:r>
      <w:r w:rsidRPr="000D3990">
        <w:rPr>
          <w:rFonts w:ascii="Arial" w:hAnsi="Arial" w:cs="Arial"/>
        </w:rPr>
        <w:t>działającymi</w:t>
      </w:r>
      <w:r w:rsidR="00DC266E" w:rsidRPr="000D3990">
        <w:rPr>
          <w:rFonts w:ascii="Arial" w:hAnsi="Arial" w:cs="Arial"/>
        </w:rPr>
        <w:t xml:space="preserve"> </w:t>
      </w:r>
      <w:r w:rsidRPr="000D3990">
        <w:rPr>
          <w:rFonts w:ascii="Arial" w:hAnsi="Arial" w:cs="Arial"/>
        </w:rPr>
        <w:t>na rzecz rodziny, dzieci i młodzieży.</w:t>
      </w:r>
    </w:p>
    <w:p w:rsidR="006E7AD2" w:rsidRPr="000D3990" w:rsidRDefault="006E7AD2" w:rsidP="0013095B">
      <w:pPr>
        <w:pStyle w:val="Akapitzlist"/>
        <w:numPr>
          <w:ilvl w:val="0"/>
          <w:numId w:val="56"/>
        </w:numPr>
        <w:spacing w:before="120" w:after="120" w:line="240" w:lineRule="auto"/>
        <w:ind w:left="567" w:hanging="425"/>
        <w:jc w:val="both"/>
        <w:rPr>
          <w:rFonts w:ascii="Arial" w:hAnsi="Arial" w:cs="Arial"/>
        </w:rPr>
      </w:pPr>
      <w:r w:rsidRPr="000D3990">
        <w:rPr>
          <w:rFonts w:ascii="Arial" w:hAnsi="Arial" w:cs="Arial"/>
        </w:rPr>
        <w:t>Pomoc psychologiczno</w:t>
      </w:r>
      <w:r w:rsidR="0024245B" w:rsidRPr="000D3990">
        <w:rPr>
          <w:rFonts w:ascii="Arial" w:hAnsi="Arial" w:cs="Arial"/>
        </w:rPr>
        <w:t>-</w:t>
      </w:r>
      <w:r w:rsidRPr="000D3990">
        <w:rPr>
          <w:rFonts w:ascii="Arial" w:hAnsi="Arial" w:cs="Arial"/>
        </w:rPr>
        <w:t>pedagogiczna jest udzielana z inicjatywy:</w:t>
      </w:r>
    </w:p>
    <w:p w:rsidR="006E7AD2" w:rsidRPr="000D3990" w:rsidRDefault="006E7AD2" w:rsidP="0013095B">
      <w:pPr>
        <w:pStyle w:val="Akapitzlist"/>
        <w:numPr>
          <w:ilvl w:val="0"/>
          <w:numId w:val="144"/>
        </w:numPr>
        <w:spacing w:before="120" w:after="120" w:line="240" w:lineRule="auto"/>
        <w:ind w:left="1134" w:hanging="425"/>
        <w:jc w:val="both"/>
        <w:rPr>
          <w:rFonts w:ascii="Arial" w:hAnsi="Arial" w:cs="Arial"/>
        </w:rPr>
      </w:pPr>
      <w:r w:rsidRPr="000D3990">
        <w:rPr>
          <w:rFonts w:ascii="Arial" w:hAnsi="Arial" w:cs="Arial"/>
        </w:rPr>
        <w:t>ucznia;</w:t>
      </w:r>
    </w:p>
    <w:p w:rsidR="006E7AD2" w:rsidRPr="000D3990" w:rsidRDefault="006E7AD2" w:rsidP="0013095B">
      <w:pPr>
        <w:pStyle w:val="Akapitzlist"/>
        <w:numPr>
          <w:ilvl w:val="0"/>
          <w:numId w:val="144"/>
        </w:numPr>
        <w:spacing w:before="120" w:after="120" w:line="240" w:lineRule="auto"/>
        <w:ind w:left="1134" w:hanging="425"/>
        <w:jc w:val="both"/>
        <w:rPr>
          <w:rFonts w:ascii="Arial" w:hAnsi="Arial" w:cs="Arial"/>
        </w:rPr>
      </w:pPr>
      <w:r w:rsidRPr="000D3990">
        <w:rPr>
          <w:rFonts w:ascii="Arial" w:hAnsi="Arial" w:cs="Arial"/>
        </w:rPr>
        <w:t>rodziców ucznia;</w:t>
      </w:r>
    </w:p>
    <w:p w:rsidR="006E7AD2" w:rsidRPr="000D3990" w:rsidRDefault="006E7AD2" w:rsidP="0013095B">
      <w:pPr>
        <w:pStyle w:val="Akapitzlist"/>
        <w:numPr>
          <w:ilvl w:val="0"/>
          <w:numId w:val="144"/>
        </w:numPr>
        <w:spacing w:before="120" w:after="120" w:line="240" w:lineRule="auto"/>
        <w:ind w:left="1134" w:hanging="425"/>
        <w:jc w:val="both"/>
        <w:rPr>
          <w:rFonts w:ascii="Arial" w:hAnsi="Arial" w:cs="Arial"/>
        </w:rPr>
      </w:pPr>
      <w:r w:rsidRPr="000D3990">
        <w:rPr>
          <w:rFonts w:ascii="Arial" w:hAnsi="Arial" w:cs="Arial"/>
        </w:rPr>
        <w:t>dyrektora szkoły;</w:t>
      </w:r>
    </w:p>
    <w:p w:rsidR="006E7AD2" w:rsidRPr="000D3990" w:rsidRDefault="006E7AD2" w:rsidP="0013095B">
      <w:pPr>
        <w:pStyle w:val="Akapitzlist"/>
        <w:numPr>
          <w:ilvl w:val="0"/>
          <w:numId w:val="144"/>
        </w:numPr>
        <w:spacing w:before="120" w:after="120" w:line="240" w:lineRule="auto"/>
        <w:ind w:left="1134" w:hanging="425"/>
        <w:jc w:val="both"/>
        <w:rPr>
          <w:rFonts w:ascii="Arial" w:hAnsi="Arial" w:cs="Arial"/>
        </w:rPr>
      </w:pPr>
      <w:r w:rsidRPr="000D3990">
        <w:rPr>
          <w:rFonts w:ascii="Arial" w:hAnsi="Arial" w:cs="Arial"/>
        </w:rPr>
        <w:t>nauczyciela;</w:t>
      </w:r>
    </w:p>
    <w:p w:rsidR="006E7AD2" w:rsidRPr="000D3990" w:rsidRDefault="006E7AD2" w:rsidP="0013095B">
      <w:pPr>
        <w:pStyle w:val="Akapitzlist"/>
        <w:numPr>
          <w:ilvl w:val="0"/>
          <w:numId w:val="144"/>
        </w:numPr>
        <w:spacing w:before="120" w:after="120" w:line="240" w:lineRule="auto"/>
        <w:ind w:left="1134" w:hanging="425"/>
        <w:jc w:val="both"/>
        <w:rPr>
          <w:rFonts w:ascii="Arial" w:hAnsi="Arial" w:cs="Arial"/>
        </w:rPr>
      </w:pPr>
      <w:r w:rsidRPr="000D3990">
        <w:rPr>
          <w:rFonts w:ascii="Arial" w:hAnsi="Arial" w:cs="Arial"/>
        </w:rPr>
        <w:t>pielęgniarki szkolnej;</w:t>
      </w:r>
    </w:p>
    <w:p w:rsidR="006E7AD2" w:rsidRPr="000D3990" w:rsidRDefault="006E7AD2" w:rsidP="0013095B">
      <w:pPr>
        <w:pStyle w:val="Akapitzlist"/>
        <w:numPr>
          <w:ilvl w:val="0"/>
          <w:numId w:val="144"/>
        </w:numPr>
        <w:spacing w:before="120" w:after="120" w:line="240" w:lineRule="auto"/>
        <w:ind w:left="1134" w:hanging="425"/>
        <w:jc w:val="both"/>
        <w:rPr>
          <w:rFonts w:ascii="Arial" w:hAnsi="Arial" w:cs="Arial"/>
        </w:rPr>
      </w:pPr>
      <w:r w:rsidRPr="000D3990">
        <w:rPr>
          <w:rFonts w:ascii="Arial" w:hAnsi="Arial" w:cs="Arial"/>
        </w:rPr>
        <w:t>poradni psychologiczno</w:t>
      </w:r>
      <w:r w:rsidR="0024245B" w:rsidRPr="000D3990">
        <w:rPr>
          <w:rFonts w:ascii="Arial" w:hAnsi="Arial" w:cs="Arial"/>
        </w:rPr>
        <w:t>-</w:t>
      </w:r>
      <w:r w:rsidRPr="000D3990">
        <w:rPr>
          <w:rFonts w:ascii="Arial" w:hAnsi="Arial" w:cs="Arial"/>
        </w:rPr>
        <w:t>pedagogicznej, w tym poradni specjalistycznej;</w:t>
      </w:r>
    </w:p>
    <w:p w:rsidR="006E7AD2" w:rsidRPr="000D3990" w:rsidRDefault="006E7AD2" w:rsidP="0013095B">
      <w:pPr>
        <w:pStyle w:val="Akapitzlist"/>
        <w:numPr>
          <w:ilvl w:val="0"/>
          <w:numId w:val="144"/>
        </w:numPr>
        <w:spacing w:before="120" w:after="120" w:line="240" w:lineRule="auto"/>
        <w:ind w:left="1134" w:hanging="425"/>
        <w:jc w:val="both"/>
        <w:rPr>
          <w:rFonts w:ascii="Arial" w:hAnsi="Arial" w:cs="Arial"/>
        </w:rPr>
      </w:pPr>
      <w:r w:rsidRPr="000D3990">
        <w:rPr>
          <w:rFonts w:ascii="Arial" w:hAnsi="Arial" w:cs="Arial"/>
        </w:rPr>
        <w:t>pracownika socjalnego;</w:t>
      </w:r>
    </w:p>
    <w:p w:rsidR="006E7AD2" w:rsidRPr="000D3990" w:rsidRDefault="006E7AD2" w:rsidP="0013095B">
      <w:pPr>
        <w:pStyle w:val="Akapitzlist"/>
        <w:numPr>
          <w:ilvl w:val="0"/>
          <w:numId w:val="144"/>
        </w:numPr>
        <w:spacing w:before="120" w:after="120" w:line="240" w:lineRule="auto"/>
        <w:ind w:left="1134" w:hanging="425"/>
        <w:jc w:val="both"/>
        <w:rPr>
          <w:rFonts w:ascii="Arial" w:hAnsi="Arial" w:cs="Arial"/>
        </w:rPr>
      </w:pPr>
      <w:r w:rsidRPr="000D3990">
        <w:rPr>
          <w:rFonts w:ascii="Arial" w:hAnsi="Arial" w:cs="Arial"/>
        </w:rPr>
        <w:t>asystenta rodziny;</w:t>
      </w:r>
    </w:p>
    <w:p w:rsidR="006E7AD2" w:rsidRPr="000D3990" w:rsidRDefault="006E7AD2" w:rsidP="0013095B">
      <w:pPr>
        <w:pStyle w:val="Akapitzlist"/>
        <w:numPr>
          <w:ilvl w:val="0"/>
          <w:numId w:val="144"/>
        </w:numPr>
        <w:spacing w:before="120" w:after="120" w:line="240" w:lineRule="auto"/>
        <w:ind w:left="1134" w:hanging="425"/>
        <w:jc w:val="both"/>
        <w:rPr>
          <w:rFonts w:ascii="Arial" w:hAnsi="Arial" w:cs="Arial"/>
        </w:rPr>
      </w:pPr>
      <w:r w:rsidRPr="000D3990">
        <w:rPr>
          <w:rFonts w:ascii="Arial" w:hAnsi="Arial" w:cs="Arial"/>
        </w:rPr>
        <w:t>kuratora sądowego;</w:t>
      </w:r>
    </w:p>
    <w:p w:rsidR="006E7AD2" w:rsidRPr="000D3990" w:rsidRDefault="006E7AD2" w:rsidP="0013095B">
      <w:pPr>
        <w:pStyle w:val="Akapitzlist"/>
        <w:numPr>
          <w:ilvl w:val="0"/>
          <w:numId w:val="144"/>
        </w:numPr>
        <w:spacing w:before="120" w:after="120" w:line="240" w:lineRule="auto"/>
        <w:ind w:left="1134" w:hanging="425"/>
        <w:jc w:val="both"/>
        <w:rPr>
          <w:rFonts w:ascii="Arial" w:hAnsi="Arial" w:cs="Arial"/>
        </w:rPr>
      </w:pPr>
      <w:r w:rsidRPr="000D3990">
        <w:rPr>
          <w:rFonts w:ascii="Arial" w:hAnsi="Arial" w:cs="Arial"/>
        </w:rPr>
        <w:t>organizacji</w:t>
      </w:r>
      <w:r w:rsidR="00DC266E" w:rsidRPr="000D3990">
        <w:rPr>
          <w:rFonts w:ascii="Arial" w:hAnsi="Arial" w:cs="Arial"/>
        </w:rPr>
        <w:t xml:space="preserve"> </w:t>
      </w:r>
      <w:r w:rsidRPr="000D3990">
        <w:rPr>
          <w:rFonts w:ascii="Arial" w:hAnsi="Arial" w:cs="Arial"/>
        </w:rPr>
        <w:t>pozarządowej,</w:t>
      </w:r>
      <w:r w:rsidR="00DC266E" w:rsidRPr="000D3990">
        <w:rPr>
          <w:rFonts w:ascii="Arial" w:hAnsi="Arial" w:cs="Arial"/>
        </w:rPr>
        <w:t xml:space="preserve"> </w:t>
      </w:r>
      <w:r w:rsidRPr="000D3990">
        <w:rPr>
          <w:rFonts w:ascii="Arial" w:hAnsi="Arial" w:cs="Arial"/>
        </w:rPr>
        <w:t>innej</w:t>
      </w:r>
      <w:r w:rsidR="00DC266E" w:rsidRPr="000D3990">
        <w:rPr>
          <w:rFonts w:ascii="Arial" w:hAnsi="Arial" w:cs="Arial"/>
        </w:rPr>
        <w:t xml:space="preserve"> </w:t>
      </w:r>
      <w:r w:rsidRPr="000D3990">
        <w:rPr>
          <w:rFonts w:ascii="Arial" w:hAnsi="Arial" w:cs="Arial"/>
        </w:rPr>
        <w:t>instytucji</w:t>
      </w:r>
      <w:r w:rsidR="00DC266E" w:rsidRPr="000D3990">
        <w:rPr>
          <w:rFonts w:ascii="Arial" w:hAnsi="Arial" w:cs="Arial"/>
        </w:rPr>
        <w:t xml:space="preserve"> </w:t>
      </w:r>
      <w:r w:rsidRPr="000D3990">
        <w:rPr>
          <w:rFonts w:ascii="Arial" w:hAnsi="Arial" w:cs="Arial"/>
        </w:rPr>
        <w:t>lub</w:t>
      </w:r>
      <w:r w:rsidR="00DC266E" w:rsidRPr="000D3990">
        <w:rPr>
          <w:rFonts w:ascii="Arial" w:hAnsi="Arial" w:cs="Arial"/>
        </w:rPr>
        <w:t xml:space="preserve"> </w:t>
      </w:r>
      <w:r w:rsidRPr="000D3990">
        <w:rPr>
          <w:rFonts w:ascii="Arial" w:hAnsi="Arial" w:cs="Arial"/>
        </w:rPr>
        <w:t>podmiotu</w:t>
      </w:r>
      <w:r w:rsidR="00DC266E" w:rsidRPr="000D3990">
        <w:rPr>
          <w:rFonts w:ascii="Arial" w:hAnsi="Arial" w:cs="Arial"/>
        </w:rPr>
        <w:t xml:space="preserve"> </w:t>
      </w:r>
      <w:r w:rsidRPr="000D3990">
        <w:rPr>
          <w:rFonts w:ascii="Arial" w:hAnsi="Arial" w:cs="Arial"/>
        </w:rPr>
        <w:t>działających</w:t>
      </w:r>
      <w:r w:rsidR="00DC266E" w:rsidRPr="000D3990">
        <w:rPr>
          <w:rFonts w:ascii="Arial" w:hAnsi="Arial" w:cs="Arial"/>
        </w:rPr>
        <w:t xml:space="preserve"> </w:t>
      </w:r>
      <w:r w:rsidRPr="000D3990">
        <w:rPr>
          <w:rFonts w:ascii="Arial" w:hAnsi="Arial" w:cs="Arial"/>
        </w:rPr>
        <w:t>na rzecz</w:t>
      </w:r>
      <w:r w:rsidR="0024245B" w:rsidRPr="000D3990">
        <w:rPr>
          <w:rFonts w:ascii="Arial" w:hAnsi="Arial" w:cs="Arial"/>
        </w:rPr>
        <w:t xml:space="preserve"> </w:t>
      </w:r>
      <w:r w:rsidRPr="000D3990">
        <w:rPr>
          <w:rFonts w:ascii="Arial" w:hAnsi="Arial" w:cs="Arial"/>
        </w:rPr>
        <w:t>rodziny, dzieci i młodzieży.</w:t>
      </w:r>
    </w:p>
    <w:p w:rsidR="006E7AD2" w:rsidRPr="000D3990" w:rsidRDefault="006E7AD2" w:rsidP="0013095B">
      <w:pPr>
        <w:pStyle w:val="Akapitzlist"/>
        <w:numPr>
          <w:ilvl w:val="0"/>
          <w:numId w:val="56"/>
        </w:numPr>
        <w:spacing w:before="120" w:after="120" w:line="240" w:lineRule="auto"/>
        <w:ind w:left="567" w:hanging="425"/>
        <w:jc w:val="both"/>
        <w:rPr>
          <w:rFonts w:ascii="Arial" w:hAnsi="Arial" w:cs="Arial"/>
        </w:rPr>
      </w:pPr>
      <w:r w:rsidRPr="000D3990">
        <w:rPr>
          <w:rFonts w:ascii="Arial" w:hAnsi="Arial" w:cs="Arial"/>
        </w:rPr>
        <w:t>Organizowanie</w:t>
      </w:r>
      <w:r w:rsidR="00DC266E" w:rsidRPr="000D3990">
        <w:rPr>
          <w:rFonts w:ascii="Arial" w:hAnsi="Arial" w:cs="Arial"/>
        </w:rPr>
        <w:t xml:space="preserve"> </w:t>
      </w:r>
      <w:r w:rsidRPr="000D3990">
        <w:rPr>
          <w:rFonts w:ascii="Arial" w:hAnsi="Arial" w:cs="Arial"/>
        </w:rPr>
        <w:t>kształcenia,</w:t>
      </w:r>
      <w:r w:rsidR="00DC266E" w:rsidRPr="000D3990">
        <w:rPr>
          <w:rFonts w:ascii="Arial" w:hAnsi="Arial" w:cs="Arial"/>
        </w:rPr>
        <w:t xml:space="preserve"> </w:t>
      </w:r>
      <w:r w:rsidRPr="000D3990">
        <w:rPr>
          <w:rFonts w:ascii="Arial" w:hAnsi="Arial" w:cs="Arial"/>
        </w:rPr>
        <w:t>wychowania</w:t>
      </w:r>
      <w:r w:rsidR="00DC266E" w:rsidRPr="000D3990">
        <w:rPr>
          <w:rFonts w:ascii="Arial" w:hAnsi="Arial" w:cs="Arial"/>
        </w:rPr>
        <w:t xml:space="preserve"> </w:t>
      </w:r>
      <w:r w:rsidRPr="000D3990">
        <w:rPr>
          <w:rFonts w:ascii="Arial" w:hAnsi="Arial" w:cs="Arial"/>
        </w:rPr>
        <w:t>i opieki</w:t>
      </w:r>
      <w:r w:rsidR="00DC266E" w:rsidRPr="000D3990">
        <w:rPr>
          <w:rFonts w:ascii="Arial" w:hAnsi="Arial" w:cs="Arial"/>
        </w:rPr>
        <w:t xml:space="preserve"> </w:t>
      </w:r>
      <w:r w:rsidRPr="000D3990">
        <w:rPr>
          <w:rFonts w:ascii="Arial" w:hAnsi="Arial" w:cs="Arial"/>
        </w:rPr>
        <w:t>dla</w:t>
      </w:r>
      <w:r w:rsidR="00DC266E" w:rsidRPr="000D3990">
        <w:rPr>
          <w:rFonts w:ascii="Arial" w:hAnsi="Arial" w:cs="Arial"/>
        </w:rPr>
        <w:t xml:space="preserve"> </w:t>
      </w:r>
      <w:r w:rsidRPr="000D3990">
        <w:rPr>
          <w:rFonts w:ascii="Arial" w:hAnsi="Arial" w:cs="Arial"/>
        </w:rPr>
        <w:t>uczniów</w:t>
      </w:r>
      <w:r w:rsidR="00DC266E" w:rsidRPr="000D3990">
        <w:rPr>
          <w:rFonts w:ascii="Arial" w:hAnsi="Arial" w:cs="Arial"/>
        </w:rPr>
        <w:t xml:space="preserve"> </w:t>
      </w:r>
      <w:r w:rsidRPr="000D3990">
        <w:rPr>
          <w:rFonts w:ascii="Arial" w:hAnsi="Arial" w:cs="Arial"/>
        </w:rPr>
        <w:t>niepełnosprawnych</w:t>
      </w:r>
      <w:r w:rsidR="0024245B" w:rsidRPr="000D3990">
        <w:rPr>
          <w:rFonts w:ascii="Arial" w:hAnsi="Arial" w:cs="Arial"/>
        </w:rPr>
        <w:t xml:space="preserve"> </w:t>
      </w:r>
      <w:r w:rsidRPr="000D3990">
        <w:rPr>
          <w:rFonts w:ascii="Arial" w:hAnsi="Arial" w:cs="Arial"/>
        </w:rPr>
        <w:t>w szkole polega na:</w:t>
      </w:r>
    </w:p>
    <w:p w:rsidR="006E7AD2" w:rsidRPr="000D3990" w:rsidRDefault="006E7AD2" w:rsidP="0013095B">
      <w:pPr>
        <w:pStyle w:val="Akapitzlist"/>
        <w:numPr>
          <w:ilvl w:val="0"/>
          <w:numId w:val="145"/>
        </w:numPr>
        <w:spacing w:before="120" w:after="120" w:line="240" w:lineRule="auto"/>
        <w:ind w:left="1134" w:hanging="425"/>
        <w:jc w:val="both"/>
        <w:rPr>
          <w:rFonts w:ascii="Arial" w:hAnsi="Arial" w:cs="Arial"/>
        </w:rPr>
      </w:pPr>
      <w:r w:rsidRPr="000D3990">
        <w:rPr>
          <w:rFonts w:ascii="Arial" w:hAnsi="Arial" w:cs="Arial"/>
        </w:rPr>
        <w:t>realizacji</w:t>
      </w:r>
      <w:r w:rsidR="00DC266E" w:rsidRPr="000D3990">
        <w:rPr>
          <w:rFonts w:ascii="Arial" w:hAnsi="Arial" w:cs="Arial"/>
        </w:rPr>
        <w:t xml:space="preserve"> </w:t>
      </w:r>
      <w:r w:rsidRPr="000D3990">
        <w:rPr>
          <w:rFonts w:ascii="Arial" w:hAnsi="Arial" w:cs="Arial"/>
        </w:rPr>
        <w:t>zaleceń</w:t>
      </w:r>
      <w:r w:rsidR="00DC266E" w:rsidRPr="000D3990">
        <w:rPr>
          <w:rFonts w:ascii="Arial" w:hAnsi="Arial" w:cs="Arial"/>
        </w:rPr>
        <w:t xml:space="preserve"> </w:t>
      </w:r>
      <w:r w:rsidRPr="000D3990">
        <w:rPr>
          <w:rFonts w:ascii="Arial" w:hAnsi="Arial" w:cs="Arial"/>
        </w:rPr>
        <w:t>zawartych</w:t>
      </w:r>
      <w:r w:rsidR="00DC266E" w:rsidRPr="000D3990">
        <w:rPr>
          <w:rFonts w:ascii="Arial" w:hAnsi="Arial" w:cs="Arial"/>
        </w:rPr>
        <w:t xml:space="preserve"> </w:t>
      </w:r>
      <w:r w:rsidRPr="000D3990">
        <w:rPr>
          <w:rFonts w:ascii="Arial" w:hAnsi="Arial" w:cs="Arial"/>
        </w:rPr>
        <w:t>w orzeczeniach</w:t>
      </w:r>
      <w:r w:rsidR="00DC266E" w:rsidRPr="000D3990">
        <w:rPr>
          <w:rFonts w:ascii="Arial" w:hAnsi="Arial" w:cs="Arial"/>
        </w:rPr>
        <w:t xml:space="preserve"> </w:t>
      </w:r>
      <w:r w:rsidRPr="000D3990">
        <w:rPr>
          <w:rFonts w:ascii="Arial" w:hAnsi="Arial" w:cs="Arial"/>
        </w:rPr>
        <w:t>o</w:t>
      </w:r>
      <w:r w:rsidR="00DC266E" w:rsidRPr="000D3990">
        <w:rPr>
          <w:rFonts w:ascii="Arial" w:hAnsi="Arial" w:cs="Arial"/>
        </w:rPr>
        <w:t xml:space="preserve"> </w:t>
      </w:r>
      <w:r w:rsidRPr="000D3990">
        <w:rPr>
          <w:rFonts w:ascii="Arial" w:hAnsi="Arial" w:cs="Arial"/>
        </w:rPr>
        <w:t>potrzebie</w:t>
      </w:r>
      <w:r w:rsidR="00DC266E" w:rsidRPr="000D3990">
        <w:rPr>
          <w:rFonts w:ascii="Arial" w:hAnsi="Arial" w:cs="Arial"/>
        </w:rPr>
        <w:t xml:space="preserve"> </w:t>
      </w:r>
      <w:r w:rsidRPr="000D3990">
        <w:rPr>
          <w:rFonts w:ascii="Arial" w:hAnsi="Arial" w:cs="Arial"/>
        </w:rPr>
        <w:t>kształcenia</w:t>
      </w:r>
      <w:r w:rsidR="00DC266E" w:rsidRPr="000D3990">
        <w:rPr>
          <w:rFonts w:ascii="Arial" w:hAnsi="Arial" w:cs="Arial"/>
        </w:rPr>
        <w:t xml:space="preserve"> </w:t>
      </w:r>
      <w:r w:rsidRPr="000D3990">
        <w:rPr>
          <w:rFonts w:ascii="Arial" w:hAnsi="Arial" w:cs="Arial"/>
        </w:rPr>
        <w:t>specjalnego lub</w:t>
      </w:r>
      <w:r w:rsidR="00CB57D2" w:rsidRPr="000D3990">
        <w:rPr>
          <w:rFonts w:ascii="Arial" w:hAnsi="Arial" w:cs="Arial"/>
        </w:rPr>
        <w:t> </w:t>
      </w:r>
      <w:r w:rsidRPr="000D3990">
        <w:rPr>
          <w:rFonts w:ascii="Arial" w:hAnsi="Arial" w:cs="Arial"/>
        </w:rPr>
        <w:t>opiniach poradni psychologiczno</w:t>
      </w:r>
      <w:r w:rsidR="00B95BEE" w:rsidRPr="000D3990">
        <w:rPr>
          <w:rFonts w:ascii="Arial" w:hAnsi="Arial" w:cs="Arial"/>
        </w:rPr>
        <w:t>-</w:t>
      </w:r>
      <w:r w:rsidRPr="000D3990">
        <w:rPr>
          <w:rFonts w:ascii="Arial" w:hAnsi="Arial" w:cs="Arial"/>
        </w:rPr>
        <w:t>pedagogicznych;</w:t>
      </w:r>
    </w:p>
    <w:p w:rsidR="006E7AD2" w:rsidRPr="000D3990" w:rsidRDefault="006E7AD2" w:rsidP="0013095B">
      <w:pPr>
        <w:pStyle w:val="Akapitzlist"/>
        <w:numPr>
          <w:ilvl w:val="0"/>
          <w:numId w:val="145"/>
        </w:numPr>
        <w:spacing w:before="120" w:after="120" w:line="240" w:lineRule="auto"/>
        <w:ind w:left="1134" w:hanging="425"/>
        <w:jc w:val="both"/>
        <w:rPr>
          <w:rFonts w:ascii="Arial" w:hAnsi="Arial" w:cs="Arial"/>
        </w:rPr>
      </w:pPr>
      <w:r w:rsidRPr="000D3990">
        <w:rPr>
          <w:rFonts w:ascii="Arial" w:hAnsi="Arial" w:cs="Arial"/>
        </w:rPr>
        <w:t>zapewnieniu odpowiednich warunków do nauki, sprzętu specjalistycznego i środków</w:t>
      </w:r>
      <w:r w:rsidR="0024245B" w:rsidRPr="000D3990">
        <w:rPr>
          <w:rFonts w:ascii="Arial" w:hAnsi="Arial" w:cs="Arial"/>
        </w:rPr>
        <w:t xml:space="preserve"> </w:t>
      </w:r>
      <w:r w:rsidRPr="000D3990">
        <w:rPr>
          <w:rFonts w:ascii="Arial" w:hAnsi="Arial" w:cs="Arial"/>
        </w:rPr>
        <w:t>dydaktycznych;</w:t>
      </w:r>
    </w:p>
    <w:p w:rsidR="006E7AD2" w:rsidRPr="000D3990" w:rsidRDefault="006E7AD2" w:rsidP="0013095B">
      <w:pPr>
        <w:pStyle w:val="Akapitzlist"/>
        <w:numPr>
          <w:ilvl w:val="0"/>
          <w:numId w:val="145"/>
        </w:numPr>
        <w:spacing w:before="120" w:after="120" w:line="240" w:lineRule="auto"/>
        <w:ind w:left="1134" w:hanging="425"/>
        <w:jc w:val="both"/>
        <w:rPr>
          <w:rFonts w:ascii="Arial" w:hAnsi="Arial" w:cs="Arial"/>
        </w:rPr>
      </w:pPr>
      <w:r w:rsidRPr="000D3990">
        <w:rPr>
          <w:rFonts w:ascii="Arial" w:hAnsi="Arial" w:cs="Arial"/>
        </w:rPr>
        <w:t>realizacji programu nauczania, programu wychowawczego i programu profilaktyki,</w:t>
      </w:r>
      <w:r w:rsidR="0024245B" w:rsidRPr="000D3990">
        <w:rPr>
          <w:rFonts w:ascii="Arial" w:hAnsi="Arial" w:cs="Arial"/>
        </w:rPr>
        <w:t xml:space="preserve"> </w:t>
      </w:r>
      <w:r w:rsidRPr="000D3990">
        <w:rPr>
          <w:rFonts w:ascii="Arial" w:hAnsi="Arial" w:cs="Arial"/>
        </w:rPr>
        <w:t>dostosowanych</w:t>
      </w:r>
      <w:r w:rsidR="00DC266E" w:rsidRPr="000D3990">
        <w:rPr>
          <w:rFonts w:ascii="Arial" w:hAnsi="Arial" w:cs="Arial"/>
        </w:rPr>
        <w:t xml:space="preserve"> </w:t>
      </w:r>
      <w:r w:rsidRPr="000D3990">
        <w:rPr>
          <w:rFonts w:ascii="Arial" w:hAnsi="Arial" w:cs="Arial"/>
        </w:rPr>
        <w:t>do indywidualnych</w:t>
      </w:r>
      <w:r w:rsidR="00DC266E" w:rsidRPr="000D3990">
        <w:rPr>
          <w:rFonts w:ascii="Arial" w:hAnsi="Arial" w:cs="Arial"/>
        </w:rPr>
        <w:t xml:space="preserve"> </w:t>
      </w:r>
      <w:r w:rsidRPr="000D3990">
        <w:rPr>
          <w:rFonts w:ascii="Arial" w:hAnsi="Arial" w:cs="Arial"/>
        </w:rPr>
        <w:t>potrzeb</w:t>
      </w:r>
      <w:r w:rsidR="00DC266E" w:rsidRPr="000D3990">
        <w:rPr>
          <w:rFonts w:ascii="Arial" w:hAnsi="Arial" w:cs="Arial"/>
        </w:rPr>
        <w:t xml:space="preserve"> </w:t>
      </w:r>
      <w:r w:rsidRPr="000D3990">
        <w:rPr>
          <w:rFonts w:ascii="Arial" w:hAnsi="Arial" w:cs="Arial"/>
        </w:rPr>
        <w:t>edukacyjnych</w:t>
      </w:r>
      <w:r w:rsidR="00DC266E" w:rsidRPr="000D3990">
        <w:rPr>
          <w:rFonts w:ascii="Arial" w:hAnsi="Arial" w:cs="Arial"/>
        </w:rPr>
        <w:t xml:space="preserve"> </w:t>
      </w:r>
      <w:r w:rsidRPr="000D3990">
        <w:rPr>
          <w:rFonts w:ascii="Arial" w:hAnsi="Arial" w:cs="Arial"/>
        </w:rPr>
        <w:t>i możliwości</w:t>
      </w:r>
      <w:r w:rsidR="0024245B" w:rsidRPr="000D3990">
        <w:rPr>
          <w:rFonts w:ascii="Arial" w:hAnsi="Arial" w:cs="Arial"/>
        </w:rPr>
        <w:t xml:space="preserve"> </w:t>
      </w:r>
      <w:r w:rsidRPr="000D3990">
        <w:rPr>
          <w:rFonts w:ascii="Arial" w:hAnsi="Arial" w:cs="Arial"/>
        </w:rPr>
        <w:t>psychofizycznych, z wykorzystaniem odpowiednich form i metod pracy dydaktycznej i wychowawczej;</w:t>
      </w:r>
    </w:p>
    <w:p w:rsidR="006E7AD2" w:rsidRPr="000D3990" w:rsidRDefault="006E7AD2" w:rsidP="0013095B">
      <w:pPr>
        <w:pStyle w:val="Akapitzlist"/>
        <w:numPr>
          <w:ilvl w:val="0"/>
          <w:numId w:val="145"/>
        </w:numPr>
        <w:spacing w:before="120" w:after="120" w:line="240" w:lineRule="auto"/>
        <w:ind w:left="1134" w:hanging="425"/>
        <w:jc w:val="both"/>
        <w:rPr>
          <w:rFonts w:ascii="Arial" w:hAnsi="Arial" w:cs="Arial"/>
        </w:rPr>
      </w:pPr>
      <w:r w:rsidRPr="000D3990">
        <w:rPr>
          <w:rFonts w:ascii="Arial" w:hAnsi="Arial" w:cs="Arial"/>
        </w:rPr>
        <w:t>integracji ze środowiskiem rówieśniczym.</w:t>
      </w:r>
    </w:p>
    <w:p w:rsidR="00245051" w:rsidRPr="000D3990" w:rsidRDefault="00947619" w:rsidP="00D66C09">
      <w:pPr>
        <w:pStyle w:val="Nagwek2"/>
        <w:spacing w:before="360" w:after="360" w:line="360" w:lineRule="auto"/>
        <w:jc w:val="center"/>
        <w:rPr>
          <w:rFonts w:ascii="Arial" w:hAnsi="Arial" w:cs="Arial"/>
          <w:b/>
          <w:bCs/>
          <w:color w:val="000000" w:themeColor="text1"/>
        </w:rPr>
      </w:pPr>
      <w:bookmarkStart w:id="34" w:name="_Toc115852844"/>
      <w:r w:rsidRPr="000D3990">
        <w:rPr>
          <w:rFonts w:ascii="Arial" w:hAnsi="Arial" w:cs="Arial"/>
          <w:b/>
          <w:bCs/>
          <w:color w:val="000000" w:themeColor="text1"/>
        </w:rPr>
        <w:t>§ 31</w:t>
      </w:r>
      <w:r w:rsidR="00D66C09" w:rsidRPr="000D3990">
        <w:rPr>
          <w:rFonts w:ascii="Arial" w:hAnsi="Arial" w:cs="Arial"/>
          <w:b/>
          <w:bCs/>
          <w:color w:val="000000" w:themeColor="text1"/>
        </w:rPr>
        <w:br/>
      </w:r>
      <w:r w:rsidR="00245051" w:rsidRPr="000D3990">
        <w:rPr>
          <w:rFonts w:ascii="Arial" w:hAnsi="Arial" w:cs="Arial"/>
          <w:b/>
          <w:bCs/>
          <w:color w:val="000000" w:themeColor="text1"/>
        </w:rPr>
        <w:t>Współpraca z innymi instytucjami wspierającymi ucznia i rodzinę</w:t>
      </w:r>
      <w:bookmarkEnd w:id="34"/>
    </w:p>
    <w:p w:rsidR="00D73CC3" w:rsidRPr="000D3990" w:rsidRDefault="006E7AD2" w:rsidP="0013095B">
      <w:pPr>
        <w:pStyle w:val="Akapitzlist"/>
        <w:numPr>
          <w:ilvl w:val="0"/>
          <w:numId w:val="57"/>
        </w:numPr>
        <w:spacing w:before="120" w:after="120" w:line="240" w:lineRule="auto"/>
        <w:ind w:left="567" w:hanging="425"/>
        <w:jc w:val="both"/>
        <w:rPr>
          <w:rFonts w:ascii="Arial" w:hAnsi="Arial" w:cs="Arial"/>
        </w:rPr>
      </w:pPr>
      <w:r w:rsidRPr="000D3990">
        <w:rPr>
          <w:rFonts w:ascii="Arial" w:hAnsi="Arial" w:cs="Arial"/>
        </w:rPr>
        <w:t>Szkoła</w:t>
      </w:r>
      <w:r w:rsidR="00DC266E" w:rsidRPr="000D3990">
        <w:rPr>
          <w:rFonts w:ascii="Arial" w:hAnsi="Arial" w:cs="Arial"/>
        </w:rPr>
        <w:t xml:space="preserve"> </w:t>
      </w:r>
      <w:r w:rsidRPr="000D3990">
        <w:rPr>
          <w:rFonts w:ascii="Arial" w:hAnsi="Arial" w:cs="Arial"/>
        </w:rPr>
        <w:t>w celu</w:t>
      </w:r>
      <w:r w:rsidR="00DC266E" w:rsidRPr="000D3990">
        <w:rPr>
          <w:rFonts w:ascii="Arial" w:hAnsi="Arial" w:cs="Arial"/>
        </w:rPr>
        <w:t xml:space="preserve"> </w:t>
      </w:r>
      <w:r w:rsidRPr="000D3990">
        <w:rPr>
          <w:rFonts w:ascii="Arial" w:hAnsi="Arial" w:cs="Arial"/>
        </w:rPr>
        <w:t>wsparcia</w:t>
      </w:r>
      <w:r w:rsidR="00DC266E" w:rsidRPr="000D3990">
        <w:rPr>
          <w:rFonts w:ascii="Arial" w:hAnsi="Arial" w:cs="Arial"/>
        </w:rPr>
        <w:t xml:space="preserve"> </w:t>
      </w:r>
      <w:r w:rsidRPr="000D3990">
        <w:rPr>
          <w:rFonts w:ascii="Arial" w:hAnsi="Arial" w:cs="Arial"/>
        </w:rPr>
        <w:t>merytorycznego</w:t>
      </w:r>
      <w:r w:rsidR="00DC266E" w:rsidRPr="000D3990">
        <w:rPr>
          <w:rFonts w:ascii="Arial" w:hAnsi="Arial" w:cs="Arial"/>
        </w:rPr>
        <w:t xml:space="preserve"> </w:t>
      </w:r>
      <w:r w:rsidRPr="000D3990">
        <w:rPr>
          <w:rFonts w:ascii="Arial" w:hAnsi="Arial" w:cs="Arial"/>
        </w:rPr>
        <w:t>nauczycieli</w:t>
      </w:r>
      <w:r w:rsidR="00DC266E" w:rsidRPr="000D3990">
        <w:rPr>
          <w:rFonts w:ascii="Arial" w:hAnsi="Arial" w:cs="Arial"/>
        </w:rPr>
        <w:t xml:space="preserve"> </w:t>
      </w:r>
      <w:r w:rsidRPr="000D3990">
        <w:rPr>
          <w:rFonts w:ascii="Arial" w:hAnsi="Arial" w:cs="Arial"/>
        </w:rPr>
        <w:t>i specjalistów</w:t>
      </w:r>
      <w:r w:rsidR="0024245B" w:rsidRPr="000D3990">
        <w:rPr>
          <w:rFonts w:ascii="Arial" w:hAnsi="Arial" w:cs="Arial"/>
        </w:rPr>
        <w:t xml:space="preserve"> </w:t>
      </w:r>
      <w:r w:rsidRPr="000D3990">
        <w:rPr>
          <w:rFonts w:ascii="Arial" w:hAnsi="Arial" w:cs="Arial"/>
        </w:rPr>
        <w:t>oraz w przypadku</w:t>
      </w:r>
      <w:r w:rsidR="00DC266E" w:rsidRPr="000D3990">
        <w:rPr>
          <w:rFonts w:ascii="Arial" w:hAnsi="Arial" w:cs="Arial"/>
        </w:rPr>
        <w:t xml:space="preserve"> </w:t>
      </w:r>
      <w:r w:rsidRPr="000D3990">
        <w:rPr>
          <w:rFonts w:ascii="Arial" w:hAnsi="Arial" w:cs="Arial"/>
        </w:rPr>
        <w:t>trudności</w:t>
      </w:r>
      <w:r w:rsidR="00DC266E" w:rsidRPr="000D3990">
        <w:rPr>
          <w:rFonts w:ascii="Arial" w:hAnsi="Arial" w:cs="Arial"/>
        </w:rPr>
        <w:t xml:space="preserve"> </w:t>
      </w:r>
      <w:r w:rsidRPr="000D3990">
        <w:rPr>
          <w:rFonts w:ascii="Arial" w:hAnsi="Arial" w:cs="Arial"/>
        </w:rPr>
        <w:t>z objęciem</w:t>
      </w:r>
      <w:r w:rsidR="00DC266E" w:rsidRPr="000D3990">
        <w:rPr>
          <w:rFonts w:ascii="Arial" w:hAnsi="Arial" w:cs="Arial"/>
        </w:rPr>
        <w:t xml:space="preserve"> </w:t>
      </w:r>
      <w:r w:rsidRPr="000D3990">
        <w:rPr>
          <w:rFonts w:ascii="Arial" w:hAnsi="Arial" w:cs="Arial"/>
        </w:rPr>
        <w:t>ucznia</w:t>
      </w:r>
      <w:r w:rsidR="00DC266E" w:rsidRPr="000D3990">
        <w:rPr>
          <w:rFonts w:ascii="Arial" w:hAnsi="Arial" w:cs="Arial"/>
        </w:rPr>
        <w:t xml:space="preserve"> </w:t>
      </w:r>
      <w:r w:rsidRPr="000D3990">
        <w:rPr>
          <w:rFonts w:ascii="Arial" w:hAnsi="Arial" w:cs="Arial"/>
        </w:rPr>
        <w:t>pomocą</w:t>
      </w:r>
      <w:r w:rsidR="00DC266E" w:rsidRPr="000D3990">
        <w:rPr>
          <w:rFonts w:ascii="Arial" w:hAnsi="Arial" w:cs="Arial"/>
        </w:rPr>
        <w:t xml:space="preserve"> </w:t>
      </w:r>
      <w:r w:rsidRPr="000D3990">
        <w:rPr>
          <w:rFonts w:ascii="Arial" w:hAnsi="Arial" w:cs="Arial"/>
        </w:rPr>
        <w:t>psychologiczno</w:t>
      </w:r>
      <w:r w:rsidR="0024245B" w:rsidRPr="000D3990">
        <w:rPr>
          <w:rFonts w:ascii="Arial" w:hAnsi="Arial" w:cs="Arial"/>
        </w:rPr>
        <w:t>-</w:t>
      </w:r>
      <w:r w:rsidRPr="000D3990">
        <w:rPr>
          <w:rFonts w:ascii="Arial" w:hAnsi="Arial" w:cs="Arial"/>
        </w:rPr>
        <w:t>pedagogiczną</w:t>
      </w:r>
      <w:r w:rsidR="0024245B" w:rsidRPr="000D3990">
        <w:rPr>
          <w:rFonts w:ascii="Arial" w:hAnsi="Arial" w:cs="Arial"/>
        </w:rPr>
        <w:t xml:space="preserve"> </w:t>
      </w:r>
      <w:r w:rsidRPr="000D3990">
        <w:rPr>
          <w:rFonts w:ascii="Arial" w:hAnsi="Arial" w:cs="Arial"/>
        </w:rPr>
        <w:t>współpracuje</w:t>
      </w:r>
      <w:r w:rsidR="00DC266E" w:rsidRPr="000D3990">
        <w:rPr>
          <w:rFonts w:ascii="Arial" w:hAnsi="Arial" w:cs="Arial"/>
        </w:rPr>
        <w:t xml:space="preserve"> </w:t>
      </w:r>
      <w:r w:rsidRPr="000D3990">
        <w:rPr>
          <w:rFonts w:ascii="Arial" w:hAnsi="Arial" w:cs="Arial"/>
        </w:rPr>
        <w:t>z</w:t>
      </w:r>
      <w:r w:rsidR="00DC4AE2" w:rsidRPr="000D3990">
        <w:rPr>
          <w:rFonts w:ascii="Arial" w:hAnsi="Arial" w:cs="Arial"/>
        </w:rPr>
        <w:t> </w:t>
      </w:r>
      <w:r w:rsidRPr="000D3990">
        <w:rPr>
          <w:rFonts w:ascii="Arial" w:hAnsi="Arial" w:cs="Arial"/>
        </w:rPr>
        <w:t>poradnią</w:t>
      </w:r>
      <w:r w:rsidR="00DC266E" w:rsidRPr="000D3990">
        <w:rPr>
          <w:rFonts w:ascii="Arial" w:hAnsi="Arial" w:cs="Arial"/>
        </w:rPr>
        <w:t xml:space="preserve"> </w:t>
      </w:r>
      <w:r w:rsidRPr="000D3990">
        <w:rPr>
          <w:rFonts w:ascii="Arial" w:hAnsi="Arial" w:cs="Arial"/>
        </w:rPr>
        <w:t>psychologiczno</w:t>
      </w:r>
      <w:r w:rsidR="00B95BEE" w:rsidRPr="000D3990">
        <w:rPr>
          <w:rFonts w:ascii="Arial" w:hAnsi="Arial" w:cs="Arial"/>
        </w:rPr>
        <w:t>-</w:t>
      </w:r>
      <w:r w:rsidRPr="000D3990">
        <w:rPr>
          <w:rFonts w:ascii="Arial" w:hAnsi="Arial" w:cs="Arial"/>
        </w:rPr>
        <w:t>pedagogiczną</w:t>
      </w:r>
      <w:r w:rsidR="00DC266E" w:rsidRPr="000D3990">
        <w:rPr>
          <w:rFonts w:ascii="Arial" w:hAnsi="Arial" w:cs="Arial"/>
        </w:rPr>
        <w:t xml:space="preserve"> </w:t>
      </w:r>
      <w:r w:rsidRPr="000D3990">
        <w:rPr>
          <w:rFonts w:ascii="Arial" w:hAnsi="Arial" w:cs="Arial"/>
        </w:rPr>
        <w:t>i innymi</w:t>
      </w:r>
      <w:r w:rsidR="00DC266E" w:rsidRPr="000D3990">
        <w:rPr>
          <w:rFonts w:ascii="Arial" w:hAnsi="Arial" w:cs="Arial"/>
        </w:rPr>
        <w:t xml:space="preserve"> </w:t>
      </w:r>
      <w:r w:rsidRPr="000D3990">
        <w:rPr>
          <w:rFonts w:ascii="Arial" w:hAnsi="Arial" w:cs="Arial"/>
        </w:rPr>
        <w:t>instytucjami</w:t>
      </w:r>
      <w:r w:rsidR="00D73CC3" w:rsidRPr="000D3990">
        <w:rPr>
          <w:rFonts w:ascii="Arial" w:hAnsi="Arial" w:cs="Arial"/>
        </w:rPr>
        <w:t xml:space="preserve"> </w:t>
      </w:r>
      <w:r w:rsidRPr="000D3990">
        <w:rPr>
          <w:rFonts w:ascii="Arial" w:hAnsi="Arial" w:cs="Arial"/>
        </w:rPr>
        <w:t>wspierającymi ucznia i</w:t>
      </w:r>
      <w:r w:rsidR="00DC4AE2" w:rsidRPr="000D3990">
        <w:rPr>
          <w:rFonts w:ascii="Arial" w:hAnsi="Arial" w:cs="Arial"/>
        </w:rPr>
        <w:t> </w:t>
      </w:r>
      <w:r w:rsidRPr="000D3990">
        <w:rPr>
          <w:rFonts w:ascii="Arial" w:hAnsi="Arial" w:cs="Arial"/>
        </w:rPr>
        <w:t>rodzinę.</w:t>
      </w:r>
    </w:p>
    <w:p w:rsidR="006E7AD2" w:rsidRPr="000D3990" w:rsidRDefault="006E7AD2" w:rsidP="0013095B">
      <w:pPr>
        <w:pStyle w:val="Akapitzlist"/>
        <w:numPr>
          <w:ilvl w:val="0"/>
          <w:numId w:val="57"/>
        </w:numPr>
        <w:spacing w:before="120" w:after="120" w:line="240" w:lineRule="auto"/>
        <w:ind w:left="567" w:hanging="425"/>
        <w:jc w:val="both"/>
        <w:rPr>
          <w:rFonts w:ascii="Arial" w:hAnsi="Arial" w:cs="Arial"/>
        </w:rPr>
      </w:pPr>
      <w:r w:rsidRPr="000D3990">
        <w:rPr>
          <w:rFonts w:ascii="Arial" w:hAnsi="Arial" w:cs="Arial"/>
        </w:rPr>
        <w:t>Współpraca</w:t>
      </w:r>
      <w:r w:rsidR="00DC266E" w:rsidRPr="000D3990">
        <w:rPr>
          <w:rFonts w:ascii="Arial" w:hAnsi="Arial" w:cs="Arial"/>
        </w:rPr>
        <w:t xml:space="preserve"> </w:t>
      </w:r>
      <w:r w:rsidRPr="000D3990">
        <w:rPr>
          <w:rFonts w:ascii="Arial" w:hAnsi="Arial" w:cs="Arial"/>
        </w:rPr>
        <w:t>z publicznymi</w:t>
      </w:r>
      <w:r w:rsidR="00DC266E" w:rsidRPr="000D3990">
        <w:rPr>
          <w:rFonts w:ascii="Arial" w:hAnsi="Arial" w:cs="Arial"/>
        </w:rPr>
        <w:t xml:space="preserve"> </w:t>
      </w:r>
      <w:r w:rsidRPr="000D3990">
        <w:rPr>
          <w:rFonts w:ascii="Arial" w:hAnsi="Arial" w:cs="Arial"/>
        </w:rPr>
        <w:t>poradniami</w:t>
      </w:r>
      <w:r w:rsidR="00DC266E" w:rsidRPr="000D3990">
        <w:rPr>
          <w:rFonts w:ascii="Arial" w:hAnsi="Arial" w:cs="Arial"/>
        </w:rPr>
        <w:t xml:space="preserve"> </w:t>
      </w:r>
      <w:r w:rsidRPr="000D3990">
        <w:rPr>
          <w:rFonts w:ascii="Arial" w:hAnsi="Arial" w:cs="Arial"/>
        </w:rPr>
        <w:t>psychologiczno</w:t>
      </w:r>
      <w:r w:rsidR="00D73CC3" w:rsidRPr="000D3990">
        <w:rPr>
          <w:rFonts w:ascii="Arial" w:hAnsi="Arial" w:cs="Arial"/>
        </w:rPr>
        <w:t>-</w:t>
      </w:r>
      <w:r w:rsidRPr="000D3990">
        <w:rPr>
          <w:rFonts w:ascii="Arial" w:hAnsi="Arial" w:cs="Arial"/>
        </w:rPr>
        <w:t>pedagogicznymi,</w:t>
      </w:r>
      <w:r w:rsidR="00D73CC3" w:rsidRPr="000D3990">
        <w:rPr>
          <w:rFonts w:ascii="Arial" w:hAnsi="Arial" w:cs="Arial"/>
        </w:rPr>
        <w:t xml:space="preserve"> </w:t>
      </w:r>
      <w:r w:rsidRPr="000D3990">
        <w:rPr>
          <w:rFonts w:ascii="Arial" w:hAnsi="Arial" w:cs="Arial"/>
        </w:rPr>
        <w:t>w</w:t>
      </w:r>
      <w:r w:rsidR="00CB57D2" w:rsidRPr="000D3990">
        <w:rPr>
          <w:rFonts w:ascii="Arial" w:hAnsi="Arial" w:cs="Arial"/>
        </w:rPr>
        <w:t> </w:t>
      </w:r>
      <w:r w:rsidRPr="000D3990">
        <w:rPr>
          <w:rFonts w:ascii="Arial" w:hAnsi="Arial" w:cs="Arial"/>
        </w:rPr>
        <w:t>tym</w:t>
      </w:r>
      <w:r w:rsidR="00CB57D2" w:rsidRPr="000D3990">
        <w:rPr>
          <w:rFonts w:ascii="Arial" w:hAnsi="Arial" w:cs="Arial"/>
        </w:rPr>
        <w:t> </w:t>
      </w:r>
      <w:r w:rsidRPr="000D3990">
        <w:rPr>
          <w:rFonts w:ascii="Arial" w:hAnsi="Arial" w:cs="Arial"/>
        </w:rPr>
        <w:t>z</w:t>
      </w:r>
      <w:r w:rsidR="00DC4AE2" w:rsidRPr="000D3990">
        <w:rPr>
          <w:rFonts w:ascii="Arial" w:hAnsi="Arial" w:cs="Arial"/>
        </w:rPr>
        <w:t> </w:t>
      </w:r>
      <w:r w:rsidRPr="000D3990">
        <w:rPr>
          <w:rFonts w:ascii="Arial" w:hAnsi="Arial" w:cs="Arial"/>
        </w:rPr>
        <w:t>publicznymi poradniami specjalistycznymi, polega na:</w:t>
      </w:r>
    </w:p>
    <w:p w:rsidR="006E7AD2" w:rsidRPr="000D3990" w:rsidRDefault="006E7AD2" w:rsidP="0013095B">
      <w:pPr>
        <w:pStyle w:val="Akapitzlist"/>
        <w:numPr>
          <w:ilvl w:val="0"/>
          <w:numId w:val="146"/>
        </w:numPr>
        <w:spacing w:before="120" w:after="120" w:line="240" w:lineRule="auto"/>
        <w:ind w:left="1134" w:hanging="425"/>
        <w:jc w:val="both"/>
        <w:rPr>
          <w:rFonts w:ascii="Arial" w:hAnsi="Arial" w:cs="Arial"/>
        </w:rPr>
      </w:pPr>
      <w:r w:rsidRPr="000D3990">
        <w:rPr>
          <w:rFonts w:ascii="Arial" w:hAnsi="Arial" w:cs="Arial"/>
        </w:rPr>
        <w:lastRenderedPageBreak/>
        <w:t>kierowaniu</w:t>
      </w:r>
      <w:r w:rsidR="00DC266E" w:rsidRPr="000D3990">
        <w:rPr>
          <w:rFonts w:ascii="Arial" w:hAnsi="Arial" w:cs="Arial"/>
        </w:rPr>
        <w:t xml:space="preserve"> </w:t>
      </w:r>
      <w:r w:rsidRPr="000D3990">
        <w:rPr>
          <w:rFonts w:ascii="Arial" w:hAnsi="Arial" w:cs="Arial"/>
        </w:rPr>
        <w:t>uczniów</w:t>
      </w:r>
      <w:r w:rsidR="00DC266E" w:rsidRPr="000D3990">
        <w:rPr>
          <w:rFonts w:ascii="Arial" w:hAnsi="Arial" w:cs="Arial"/>
        </w:rPr>
        <w:t xml:space="preserve"> </w:t>
      </w:r>
      <w:r w:rsidRPr="000D3990">
        <w:rPr>
          <w:rFonts w:ascii="Arial" w:hAnsi="Arial" w:cs="Arial"/>
        </w:rPr>
        <w:t>na badania</w:t>
      </w:r>
      <w:r w:rsidR="00DC266E" w:rsidRPr="000D3990">
        <w:rPr>
          <w:rFonts w:ascii="Arial" w:hAnsi="Arial" w:cs="Arial"/>
        </w:rPr>
        <w:t xml:space="preserve"> </w:t>
      </w:r>
      <w:r w:rsidRPr="000D3990">
        <w:rPr>
          <w:rFonts w:ascii="Arial" w:hAnsi="Arial" w:cs="Arial"/>
        </w:rPr>
        <w:t>psychologiczno</w:t>
      </w:r>
      <w:r w:rsidR="00B95BEE" w:rsidRPr="000D3990">
        <w:rPr>
          <w:rFonts w:ascii="Arial" w:hAnsi="Arial" w:cs="Arial"/>
        </w:rPr>
        <w:t>-</w:t>
      </w:r>
      <w:r w:rsidRPr="000D3990">
        <w:rPr>
          <w:rFonts w:ascii="Arial" w:hAnsi="Arial" w:cs="Arial"/>
        </w:rPr>
        <w:t>pedagogiczne</w:t>
      </w:r>
      <w:r w:rsidR="00DC266E" w:rsidRPr="000D3990">
        <w:rPr>
          <w:rFonts w:ascii="Arial" w:hAnsi="Arial" w:cs="Arial"/>
        </w:rPr>
        <w:t xml:space="preserve"> </w:t>
      </w:r>
      <w:r w:rsidRPr="000D3990">
        <w:rPr>
          <w:rFonts w:ascii="Arial" w:hAnsi="Arial" w:cs="Arial"/>
        </w:rPr>
        <w:t>w celu</w:t>
      </w:r>
      <w:r w:rsidR="00DC266E" w:rsidRPr="000D3990">
        <w:rPr>
          <w:rFonts w:ascii="Arial" w:hAnsi="Arial" w:cs="Arial"/>
        </w:rPr>
        <w:t xml:space="preserve"> </w:t>
      </w:r>
      <w:r w:rsidRPr="000D3990">
        <w:rPr>
          <w:rFonts w:ascii="Arial" w:hAnsi="Arial" w:cs="Arial"/>
        </w:rPr>
        <w:t>ustalenia przyczyn</w:t>
      </w:r>
      <w:r w:rsidR="00DC266E" w:rsidRPr="000D3990">
        <w:rPr>
          <w:rFonts w:ascii="Arial" w:hAnsi="Arial" w:cs="Arial"/>
        </w:rPr>
        <w:t xml:space="preserve"> </w:t>
      </w:r>
      <w:r w:rsidRPr="000D3990">
        <w:rPr>
          <w:rFonts w:ascii="Arial" w:hAnsi="Arial" w:cs="Arial"/>
        </w:rPr>
        <w:t>trudności</w:t>
      </w:r>
      <w:r w:rsidR="00DC266E" w:rsidRPr="000D3990">
        <w:rPr>
          <w:rFonts w:ascii="Arial" w:hAnsi="Arial" w:cs="Arial"/>
        </w:rPr>
        <w:t xml:space="preserve"> </w:t>
      </w:r>
      <w:r w:rsidRPr="000D3990">
        <w:rPr>
          <w:rFonts w:ascii="Arial" w:hAnsi="Arial" w:cs="Arial"/>
        </w:rPr>
        <w:t>dydaktycznych</w:t>
      </w:r>
      <w:r w:rsidR="00DC266E" w:rsidRPr="000D3990">
        <w:rPr>
          <w:rFonts w:ascii="Arial" w:hAnsi="Arial" w:cs="Arial"/>
        </w:rPr>
        <w:t xml:space="preserve"> </w:t>
      </w:r>
      <w:r w:rsidRPr="000D3990">
        <w:rPr>
          <w:rFonts w:ascii="Arial" w:hAnsi="Arial" w:cs="Arial"/>
        </w:rPr>
        <w:t>i wychowawczych</w:t>
      </w:r>
      <w:r w:rsidR="00DC266E" w:rsidRPr="000D3990">
        <w:rPr>
          <w:rFonts w:ascii="Arial" w:hAnsi="Arial" w:cs="Arial"/>
        </w:rPr>
        <w:t xml:space="preserve"> </w:t>
      </w:r>
      <w:r w:rsidRPr="000D3990">
        <w:rPr>
          <w:rFonts w:ascii="Arial" w:hAnsi="Arial" w:cs="Arial"/>
        </w:rPr>
        <w:t>i dostosowywaniu</w:t>
      </w:r>
      <w:r w:rsidR="00DC266E" w:rsidRPr="000D3990">
        <w:rPr>
          <w:rFonts w:ascii="Arial" w:hAnsi="Arial" w:cs="Arial"/>
        </w:rPr>
        <w:t xml:space="preserve"> </w:t>
      </w:r>
      <w:r w:rsidRPr="000D3990">
        <w:rPr>
          <w:rFonts w:ascii="Arial" w:hAnsi="Arial" w:cs="Arial"/>
        </w:rPr>
        <w:t>wymagań edukacyjnych do możliwości ucznia</w:t>
      </w:r>
      <w:r w:rsidR="00BB22D1" w:rsidRPr="000D3990">
        <w:rPr>
          <w:rFonts w:ascii="Arial" w:hAnsi="Arial" w:cs="Arial"/>
        </w:rPr>
        <w:t>;</w:t>
      </w:r>
    </w:p>
    <w:p w:rsidR="006E7AD2" w:rsidRPr="000D3990" w:rsidRDefault="006E7AD2" w:rsidP="0013095B">
      <w:pPr>
        <w:pStyle w:val="Akapitzlist"/>
        <w:numPr>
          <w:ilvl w:val="0"/>
          <w:numId w:val="146"/>
        </w:numPr>
        <w:spacing w:before="120" w:after="120" w:line="240" w:lineRule="auto"/>
        <w:ind w:left="1134" w:hanging="425"/>
        <w:jc w:val="both"/>
        <w:rPr>
          <w:rFonts w:ascii="Arial" w:hAnsi="Arial" w:cs="Arial"/>
        </w:rPr>
      </w:pPr>
      <w:r w:rsidRPr="000D3990">
        <w:rPr>
          <w:rFonts w:ascii="Arial" w:hAnsi="Arial" w:cs="Arial"/>
        </w:rPr>
        <w:t xml:space="preserve">konsultacjach z pracownikami poradni na terenie </w:t>
      </w:r>
      <w:r w:rsidR="00BB22D1" w:rsidRPr="000D3990">
        <w:rPr>
          <w:rFonts w:ascii="Arial" w:hAnsi="Arial" w:cs="Arial"/>
        </w:rPr>
        <w:t>s</w:t>
      </w:r>
      <w:r w:rsidRPr="000D3990">
        <w:rPr>
          <w:rFonts w:ascii="Arial" w:hAnsi="Arial" w:cs="Arial"/>
        </w:rPr>
        <w:t>zkoły</w:t>
      </w:r>
      <w:r w:rsidR="00BB22D1" w:rsidRPr="000D3990">
        <w:rPr>
          <w:rFonts w:ascii="Arial" w:hAnsi="Arial" w:cs="Arial"/>
        </w:rPr>
        <w:t>;</w:t>
      </w:r>
    </w:p>
    <w:p w:rsidR="006E7AD2" w:rsidRPr="000D3990" w:rsidRDefault="006E7AD2" w:rsidP="0013095B">
      <w:pPr>
        <w:pStyle w:val="Akapitzlist"/>
        <w:numPr>
          <w:ilvl w:val="0"/>
          <w:numId w:val="146"/>
        </w:numPr>
        <w:spacing w:before="120" w:after="120" w:line="240" w:lineRule="auto"/>
        <w:ind w:left="1134" w:hanging="425"/>
        <w:jc w:val="both"/>
        <w:rPr>
          <w:rFonts w:ascii="Arial" w:hAnsi="Arial" w:cs="Arial"/>
        </w:rPr>
      </w:pPr>
      <w:r w:rsidRPr="000D3990">
        <w:rPr>
          <w:rFonts w:ascii="Arial" w:hAnsi="Arial" w:cs="Arial"/>
        </w:rPr>
        <w:t>konsultowaniu wniosków i opinii do badań psychologiczno</w:t>
      </w:r>
      <w:r w:rsidR="00B95BEE" w:rsidRPr="000D3990">
        <w:rPr>
          <w:rFonts w:ascii="Arial" w:hAnsi="Arial" w:cs="Arial"/>
        </w:rPr>
        <w:t>-</w:t>
      </w:r>
      <w:r w:rsidRPr="000D3990">
        <w:rPr>
          <w:rFonts w:ascii="Arial" w:hAnsi="Arial" w:cs="Arial"/>
        </w:rPr>
        <w:t>pedagogicznych</w:t>
      </w:r>
      <w:r w:rsidR="00BB22D1" w:rsidRPr="000D3990">
        <w:rPr>
          <w:rFonts w:ascii="Arial" w:hAnsi="Arial" w:cs="Arial"/>
        </w:rPr>
        <w:t>;</w:t>
      </w:r>
    </w:p>
    <w:p w:rsidR="006E7AD2" w:rsidRPr="000D3990" w:rsidRDefault="006E7AD2" w:rsidP="0013095B">
      <w:pPr>
        <w:pStyle w:val="Akapitzlist"/>
        <w:numPr>
          <w:ilvl w:val="0"/>
          <w:numId w:val="146"/>
        </w:numPr>
        <w:spacing w:before="120" w:after="120" w:line="240" w:lineRule="auto"/>
        <w:ind w:left="1134" w:hanging="425"/>
        <w:jc w:val="both"/>
        <w:rPr>
          <w:rFonts w:ascii="Arial" w:hAnsi="Arial" w:cs="Arial"/>
        </w:rPr>
      </w:pPr>
      <w:r w:rsidRPr="000D3990">
        <w:rPr>
          <w:rFonts w:ascii="Arial" w:hAnsi="Arial" w:cs="Arial"/>
        </w:rPr>
        <w:t xml:space="preserve">prowadzeniu przez pracowników poradni specjalistycznych zajęć na terenie </w:t>
      </w:r>
      <w:r w:rsidR="00BB22D1" w:rsidRPr="000D3990">
        <w:rPr>
          <w:rFonts w:ascii="Arial" w:hAnsi="Arial" w:cs="Arial"/>
        </w:rPr>
        <w:t>s</w:t>
      </w:r>
      <w:r w:rsidRPr="000D3990">
        <w:rPr>
          <w:rFonts w:ascii="Arial" w:hAnsi="Arial" w:cs="Arial"/>
        </w:rPr>
        <w:t>zkoły</w:t>
      </w:r>
      <w:r w:rsidR="00BB22D1" w:rsidRPr="000D3990">
        <w:rPr>
          <w:rFonts w:ascii="Arial" w:hAnsi="Arial" w:cs="Arial"/>
        </w:rPr>
        <w:t>;</w:t>
      </w:r>
    </w:p>
    <w:p w:rsidR="006E7AD2" w:rsidRPr="000D3990" w:rsidRDefault="006E7AD2" w:rsidP="0013095B">
      <w:pPr>
        <w:pStyle w:val="Akapitzlist"/>
        <w:numPr>
          <w:ilvl w:val="0"/>
          <w:numId w:val="146"/>
        </w:numPr>
        <w:spacing w:before="120" w:after="120" w:line="240" w:lineRule="auto"/>
        <w:ind w:left="1134" w:hanging="425"/>
        <w:jc w:val="both"/>
        <w:rPr>
          <w:rFonts w:ascii="Arial" w:hAnsi="Arial" w:cs="Arial"/>
        </w:rPr>
      </w:pPr>
      <w:r w:rsidRPr="000D3990">
        <w:rPr>
          <w:rFonts w:ascii="Arial" w:hAnsi="Arial" w:cs="Arial"/>
        </w:rPr>
        <w:t>udziale w szkoleniach organizowanych przez pracowników poradni</w:t>
      </w:r>
      <w:r w:rsidR="00BB22D1" w:rsidRPr="000D3990">
        <w:rPr>
          <w:rFonts w:ascii="Arial" w:hAnsi="Arial" w:cs="Arial"/>
        </w:rPr>
        <w:t>;</w:t>
      </w:r>
    </w:p>
    <w:p w:rsidR="006E7AD2" w:rsidRPr="000D3990" w:rsidRDefault="006E7AD2" w:rsidP="0013095B">
      <w:pPr>
        <w:pStyle w:val="Akapitzlist"/>
        <w:numPr>
          <w:ilvl w:val="0"/>
          <w:numId w:val="146"/>
        </w:numPr>
        <w:spacing w:before="120" w:after="120" w:line="240" w:lineRule="auto"/>
        <w:ind w:left="1134" w:hanging="425"/>
        <w:jc w:val="both"/>
        <w:rPr>
          <w:rFonts w:ascii="Arial" w:hAnsi="Arial" w:cs="Arial"/>
        </w:rPr>
      </w:pPr>
      <w:r w:rsidRPr="000D3990">
        <w:rPr>
          <w:rFonts w:ascii="Arial" w:hAnsi="Arial" w:cs="Arial"/>
        </w:rPr>
        <w:t>terapii pedagogicznej dzieci i młodzieży</w:t>
      </w:r>
      <w:r w:rsidR="00BB22D1" w:rsidRPr="000D3990">
        <w:rPr>
          <w:rFonts w:ascii="Arial" w:hAnsi="Arial" w:cs="Arial"/>
        </w:rPr>
        <w:t>;</w:t>
      </w:r>
    </w:p>
    <w:p w:rsidR="006E7AD2" w:rsidRPr="000D3990" w:rsidRDefault="006E7AD2" w:rsidP="0013095B">
      <w:pPr>
        <w:pStyle w:val="Akapitzlist"/>
        <w:numPr>
          <w:ilvl w:val="0"/>
          <w:numId w:val="146"/>
        </w:numPr>
        <w:spacing w:before="120" w:after="120" w:line="240" w:lineRule="auto"/>
        <w:ind w:left="1134" w:hanging="425"/>
        <w:jc w:val="both"/>
        <w:rPr>
          <w:rFonts w:ascii="Arial" w:hAnsi="Arial" w:cs="Arial"/>
        </w:rPr>
      </w:pPr>
      <w:r w:rsidRPr="000D3990">
        <w:rPr>
          <w:rFonts w:ascii="Arial" w:hAnsi="Arial" w:cs="Arial"/>
        </w:rPr>
        <w:t>konsultacji i współpracy dotyczącej ucznia o specjalnych potrzebach</w:t>
      </w:r>
      <w:r w:rsidR="00BB22D1" w:rsidRPr="000D3990">
        <w:rPr>
          <w:rFonts w:ascii="Arial" w:hAnsi="Arial" w:cs="Arial"/>
        </w:rPr>
        <w:t>;</w:t>
      </w:r>
    </w:p>
    <w:p w:rsidR="006E7AD2" w:rsidRPr="000D3990" w:rsidRDefault="006E7AD2" w:rsidP="0013095B">
      <w:pPr>
        <w:pStyle w:val="Akapitzlist"/>
        <w:numPr>
          <w:ilvl w:val="0"/>
          <w:numId w:val="146"/>
        </w:numPr>
        <w:spacing w:before="120" w:after="120" w:line="240" w:lineRule="auto"/>
        <w:ind w:left="1134" w:hanging="425"/>
        <w:jc w:val="both"/>
        <w:rPr>
          <w:rFonts w:ascii="Arial" w:hAnsi="Arial" w:cs="Arial"/>
        </w:rPr>
      </w:pPr>
      <w:r w:rsidRPr="000D3990">
        <w:rPr>
          <w:rFonts w:ascii="Arial" w:hAnsi="Arial" w:cs="Arial"/>
        </w:rPr>
        <w:t>wnioskowaniu dotyczącemu opinii o potrzebie nauczania indywidualnego.</w:t>
      </w:r>
    </w:p>
    <w:p w:rsidR="006E7AD2" w:rsidRPr="000D3990" w:rsidRDefault="006E7AD2" w:rsidP="0013095B">
      <w:pPr>
        <w:pStyle w:val="Akapitzlist"/>
        <w:numPr>
          <w:ilvl w:val="0"/>
          <w:numId w:val="57"/>
        </w:numPr>
        <w:spacing w:before="120" w:after="120" w:line="240" w:lineRule="auto"/>
        <w:ind w:left="567" w:hanging="425"/>
        <w:jc w:val="both"/>
        <w:rPr>
          <w:rFonts w:ascii="Arial" w:hAnsi="Arial" w:cs="Arial"/>
        </w:rPr>
      </w:pPr>
      <w:r w:rsidRPr="000D3990">
        <w:rPr>
          <w:rFonts w:ascii="Arial" w:hAnsi="Arial" w:cs="Arial"/>
        </w:rPr>
        <w:t xml:space="preserve">Współpraca z Sądem Rejonowym </w:t>
      </w:r>
      <w:r w:rsidR="00DC266E" w:rsidRPr="000D3990">
        <w:rPr>
          <w:rFonts w:ascii="Arial" w:hAnsi="Arial" w:cs="Arial"/>
        </w:rPr>
        <w:t>–</w:t>
      </w:r>
      <w:r w:rsidRPr="000D3990">
        <w:rPr>
          <w:rFonts w:ascii="Arial" w:hAnsi="Arial" w:cs="Arial"/>
        </w:rPr>
        <w:t xml:space="preserve"> Wydziałem Rodzinnym i Nieletnich polega na:</w:t>
      </w:r>
    </w:p>
    <w:p w:rsidR="006E7AD2" w:rsidRPr="000D3990" w:rsidRDefault="006E7AD2" w:rsidP="0013095B">
      <w:pPr>
        <w:pStyle w:val="Akapitzlist"/>
        <w:numPr>
          <w:ilvl w:val="0"/>
          <w:numId w:val="147"/>
        </w:numPr>
        <w:spacing w:before="120" w:after="120" w:line="240" w:lineRule="auto"/>
        <w:ind w:left="1134" w:hanging="425"/>
        <w:jc w:val="both"/>
        <w:rPr>
          <w:rFonts w:ascii="Arial" w:hAnsi="Arial" w:cs="Arial"/>
        </w:rPr>
      </w:pPr>
      <w:r w:rsidRPr="000D3990">
        <w:rPr>
          <w:rFonts w:ascii="Arial" w:hAnsi="Arial" w:cs="Arial"/>
        </w:rPr>
        <w:t>wnioskowaniu o wydanie rozporządzeń opiekuńczych</w:t>
      </w:r>
      <w:r w:rsidR="00803A21" w:rsidRPr="000D3990">
        <w:rPr>
          <w:rFonts w:ascii="Arial" w:hAnsi="Arial" w:cs="Arial"/>
        </w:rPr>
        <w:t>;</w:t>
      </w:r>
    </w:p>
    <w:p w:rsidR="006E7AD2" w:rsidRPr="000D3990" w:rsidRDefault="006E7AD2" w:rsidP="0013095B">
      <w:pPr>
        <w:pStyle w:val="Akapitzlist"/>
        <w:numPr>
          <w:ilvl w:val="0"/>
          <w:numId w:val="147"/>
        </w:numPr>
        <w:spacing w:before="120" w:after="120" w:line="240" w:lineRule="auto"/>
        <w:ind w:left="1134" w:hanging="425"/>
        <w:jc w:val="both"/>
        <w:rPr>
          <w:rFonts w:ascii="Arial" w:hAnsi="Arial" w:cs="Arial"/>
        </w:rPr>
      </w:pPr>
      <w:r w:rsidRPr="000D3990">
        <w:rPr>
          <w:rFonts w:ascii="Arial" w:hAnsi="Arial" w:cs="Arial"/>
        </w:rPr>
        <w:t>wnioskowaniu w sprawach nieletnich</w:t>
      </w:r>
      <w:r w:rsidR="00803A21" w:rsidRPr="000D3990">
        <w:rPr>
          <w:rFonts w:ascii="Arial" w:hAnsi="Arial" w:cs="Arial"/>
        </w:rPr>
        <w:t>;</w:t>
      </w:r>
    </w:p>
    <w:p w:rsidR="006E7AD2" w:rsidRPr="000D3990" w:rsidRDefault="006E7AD2" w:rsidP="0013095B">
      <w:pPr>
        <w:pStyle w:val="Akapitzlist"/>
        <w:numPr>
          <w:ilvl w:val="0"/>
          <w:numId w:val="147"/>
        </w:numPr>
        <w:spacing w:before="120" w:after="120" w:line="240" w:lineRule="auto"/>
        <w:ind w:left="1134" w:hanging="425"/>
        <w:jc w:val="both"/>
        <w:rPr>
          <w:rFonts w:ascii="Arial" w:hAnsi="Arial" w:cs="Arial"/>
        </w:rPr>
      </w:pPr>
      <w:r w:rsidRPr="000D3990">
        <w:rPr>
          <w:rFonts w:ascii="Arial" w:hAnsi="Arial" w:cs="Arial"/>
        </w:rPr>
        <w:t>wnioskowaniu</w:t>
      </w:r>
      <w:r w:rsidR="00DC266E" w:rsidRPr="000D3990">
        <w:rPr>
          <w:rFonts w:ascii="Arial" w:hAnsi="Arial" w:cs="Arial"/>
        </w:rPr>
        <w:t xml:space="preserve"> </w:t>
      </w:r>
      <w:r w:rsidRPr="000D3990">
        <w:rPr>
          <w:rFonts w:ascii="Arial" w:hAnsi="Arial" w:cs="Arial"/>
        </w:rPr>
        <w:t>o</w:t>
      </w:r>
      <w:r w:rsidR="00DC266E" w:rsidRPr="000D3990">
        <w:rPr>
          <w:rFonts w:ascii="Arial" w:hAnsi="Arial" w:cs="Arial"/>
        </w:rPr>
        <w:t xml:space="preserve"> </w:t>
      </w:r>
      <w:r w:rsidRPr="000D3990">
        <w:rPr>
          <w:rFonts w:ascii="Arial" w:hAnsi="Arial" w:cs="Arial"/>
        </w:rPr>
        <w:t>umieszczenie</w:t>
      </w:r>
      <w:r w:rsidR="00DC266E" w:rsidRPr="000D3990">
        <w:rPr>
          <w:rFonts w:ascii="Arial" w:hAnsi="Arial" w:cs="Arial"/>
        </w:rPr>
        <w:t xml:space="preserve"> </w:t>
      </w:r>
      <w:r w:rsidRPr="000D3990">
        <w:rPr>
          <w:rFonts w:ascii="Arial" w:hAnsi="Arial" w:cs="Arial"/>
        </w:rPr>
        <w:t>nieletnich</w:t>
      </w:r>
      <w:r w:rsidR="00DC266E" w:rsidRPr="000D3990">
        <w:rPr>
          <w:rFonts w:ascii="Arial" w:hAnsi="Arial" w:cs="Arial"/>
        </w:rPr>
        <w:t xml:space="preserve"> </w:t>
      </w:r>
      <w:r w:rsidRPr="000D3990">
        <w:rPr>
          <w:rFonts w:ascii="Arial" w:hAnsi="Arial" w:cs="Arial"/>
        </w:rPr>
        <w:t>w placówkach</w:t>
      </w:r>
      <w:r w:rsidR="00DC266E" w:rsidRPr="000D3990">
        <w:rPr>
          <w:rFonts w:ascii="Arial" w:hAnsi="Arial" w:cs="Arial"/>
        </w:rPr>
        <w:t xml:space="preserve"> </w:t>
      </w:r>
      <w:r w:rsidRPr="000D3990">
        <w:rPr>
          <w:rFonts w:ascii="Arial" w:hAnsi="Arial" w:cs="Arial"/>
        </w:rPr>
        <w:t>opiekuńczo</w:t>
      </w:r>
      <w:r w:rsidR="001001EB" w:rsidRPr="000D3990">
        <w:rPr>
          <w:rFonts w:ascii="Arial" w:hAnsi="Arial" w:cs="Arial"/>
        </w:rPr>
        <w:t>-</w:t>
      </w:r>
      <w:r w:rsidRPr="000D3990">
        <w:rPr>
          <w:rFonts w:ascii="Arial" w:hAnsi="Arial" w:cs="Arial"/>
        </w:rPr>
        <w:t>wychowawczych</w:t>
      </w:r>
      <w:r w:rsidR="00803A21" w:rsidRPr="000D3990">
        <w:rPr>
          <w:rFonts w:ascii="Arial" w:hAnsi="Arial" w:cs="Arial"/>
        </w:rPr>
        <w:t>;</w:t>
      </w:r>
    </w:p>
    <w:p w:rsidR="006E7AD2" w:rsidRPr="000D3990" w:rsidRDefault="006E7AD2" w:rsidP="0013095B">
      <w:pPr>
        <w:pStyle w:val="Akapitzlist"/>
        <w:numPr>
          <w:ilvl w:val="0"/>
          <w:numId w:val="147"/>
        </w:numPr>
        <w:spacing w:before="120" w:after="120" w:line="240" w:lineRule="auto"/>
        <w:ind w:left="1134" w:hanging="425"/>
        <w:jc w:val="both"/>
        <w:rPr>
          <w:rFonts w:ascii="Arial" w:hAnsi="Arial" w:cs="Arial"/>
        </w:rPr>
      </w:pPr>
      <w:r w:rsidRPr="000D3990">
        <w:rPr>
          <w:rFonts w:ascii="Arial" w:hAnsi="Arial" w:cs="Arial"/>
        </w:rPr>
        <w:t>sporządzaniu opinii o uczniach na wniosek Sądu.</w:t>
      </w:r>
    </w:p>
    <w:p w:rsidR="006E7AD2" w:rsidRPr="000D3990" w:rsidRDefault="006E7AD2" w:rsidP="0013095B">
      <w:pPr>
        <w:pStyle w:val="Akapitzlist"/>
        <w:numPr>
          <w:ilvl w:val="0"/>
          <w:numId w:val="57"/>
        </w:numPr>
        <w:spacing w:before="120" w:after="120" w:line="240" w:lineRule="auto"/>
        <w:ind w:left="567" w:hanging="425"/>
        <w:jc w:val="both"/>
        <w:rPr>
          <w:rFonts w:ascii="Arial" w:hAnsi="Arial" w:cs="Arial"/>
        </w:rPr>
      </w:pPr>
      <w:r w:rsidRPr="000D3990">
        <w:rPr>
          <w:rFonts w:ascii="Arial" w:hAnsi="Arial" w:cs="Arial"/>
        </w:rPr>
        <w:t>Współpraca z Miejskim Ośrodkiem Pomocy Społecznej polega na:</w:t>
      </w:r>
    </w:p>
    <w:p w:rsidR="006E7AD2" w:rsidRPr="000D3990" w:rsidRDefault="006E7AD2" w:rsidP="0013095B">
      <w:pPr>
        <w:pStyle w:val="Akapitzlist"/>
        <w:numPr>
          <w:ilvl w:val="0"/>
          <w:numId w:val="148"/>
        </w:numPr>
        <w:spacing w:before="120" w:after="120" w:line="240" w:lineRule="auto"/>
        <w:ind w:left="1134" w:hanging="425"/>
        <w:jc w:val="both"/>
        <w:rPr>
          <w:rFonts w:ascii="Arial" w:hAnsi="Arial" w:cs="Arial"/>
        </w:rPr>
      </w:pPr>
      <w:r w:rsidRPr="000D3990">
        <w:rPr>
          <w:rFonts w:ascii="Arial" w:hAnsi="Arial" w:cs="Arial"/>
        </w:rPr>
        <w:t>pomocy</w:t>
      </w:r>
      <w:r w:rsidR="00DC266E" w:rsidRPr="000D3990">
        <w:rPr>
          <w:rFonts w:ascii="Arial" w:hAnsi="Arial" w:cs="Arial"/>
        </w:rPr>
        <w:t xml:space="preserve"> </w:t>
      </w:r>
      <w:r w:rsidRPr="000D3990">
        <w:rPr>
          <w:rFonts w:ascii="Arial" w:hAnsi="Arial" w:cs="Arial"/>
        </w:rPr>
        <w:t>materialnej</w:t>
      </w:r>
      <w:r w:rsidR="00DC266E" w:rsidRPr="000D3990">
        <w:rPr>
          <w:rFonts w:ascii="Arial" w:hAnsi="Arial" w:cs="Arial"/>
        </w:rPr>
        <w:t xml:space="preserve"> </w:t>
      </w:r>
      <w:r w:rsidRPr="000D3990">
        <w:rPr>
          <w:rFonts w:ascii="Arial" w:hAnsi="Arial" w:cs="Arial"/>
        </w:rPr>
        <w:t>dla</w:t>
      </w:r>
      <w:r w:rsidR="00DC266E" w:rsidRPr="000D3990">
        <w:rPr>
          <w:rFonts w:ascii="Arial" w:hAnsi="Arial" w:cs="Arial"/>
        </w:rPr>
        <w:t xml:space="preserve"> </w:t>
      </w:r>
      <w:r w:rsidRPr="000D3990">
        <w:rPr>
          <w:rFonts w:ascii="Arial" w:hAnsi="Arial" w:cs="Arial"/>
        </w:rPr>
        <w:t>uczniów</w:t>
      </w:r>
      <w:r w:rsidR="00DC266E" w:rsidRPr="000D3990">
        <w:rPr>
          <w:rFonts w:ascii="Arial" w:hAnsi="Arial" w:cs="Arial"/>
        </w:rPr>
        <w:t xml:space="preserve"> </w:t>
      </w:r>
      <w:r w:rsidRPr="000D3990">
        <w:rPr>
          <w:rFonts w:ascii="Arial" w:hAnsi="Arial" w:cs="Arial"/>
        </w:rPr>
        <w:t>z rodzin</w:t>
      </w:r>
      <w:r w:rsidR="00DC266E" w:rsidRPr="000D3990">
        <w:rPr>
          <w:rFonts w:ascii="Arial" w:hAnsi="Arial" w:cs="Arial"/>
        </w:rPr>
        <w:t xml:space="preserve"> </w:t>
      </w:r>
      <w:r w:rsidRPr="000D3990">
        <w:rPr>
          <w:rFonts w:ascii="Arial" w:hAnsi="Arial" w:cs="Arial"/>
        </w:rPr>
        <w:t>znajdujących</w:t>
      </w:r>
      <w:r w:rsidR="00DC266E" w:rsidRPr="000D3990">
        <w:rPr>
          <w:rFonts w:ascii="Arial" w:hAnsi="Arial" w:cs="Arial"/>
        </w:rPr>
        <w:t xml:space="preserve"> </w:t>
      </w:r>
      <w:r w:rsidRPr="000D3990">
        <w:rPr>
          <w:rFonts w:ascii="Arial" w:hAnsi="Arial" w:cs="Arial"/>
        </w:rPr>
        <w:t>się</w:t>
      </w:r>
      <w:r w:rsidR="00DC266E" w:rsidRPr="000D3990">
        <w:rPr>
          <w:rFonts w:ascii="Arial" w:hAnsi="Arial" w:cs="Arial"/>
        </w:rPr>
        <w:t xml:space="preserve"> </w:t>
      </w:r>
      <w:r w:rsidRPr="000D3990">
        <w:rPr>
          <w:rFonts w:ascii="Arial" w:hAnsi="Arial" w:cs="Arial"/>
        </w:rPr>
        <w:t>w trudnej</w:t>
      </w:r>
      <w:r w:rsidR="00DC266E" w:rsidRPr="000D3990">
        <w:rPr>
          <w:rFonts w:ascii="Arial" w:hAnsi="Arial" w:cs="Arial"/>
        </w:rPr>
        <w:t xml:space="preserve"> </w:t>
      </w:r>
      <w:r w:rsidRPr="000D3990">
        <w:rPr>
          <w:rFonts w:ascii="Arial" w:hAnsi="Arial" w:cs="Arial"/>
        </w:rPr>
        <w:t>sytuacji</w:t>
      </w:r>
      <w:r w:rsidR="00DC4AE2" w:rsidRPr="000D3990">
        <w:rPr>
          <w:rFonts w:ascii="Arial" w:hAnsi="Arial" w:cs="Arial"/>
        </w:rPr>
        <w:t xml:space="preserve"> </w:t>
      </w:r>
      <w:r w:rsidRPr="000D3990">
        <w:rPr>
          <w:rFonts w:ascii="Arial" w:hAnsi="Arial" w:cs="Arial"/>
        </w:rPr>
        <w:t>finansowej, losowej, rodzinnej</w:t>
      </w:r>
      <w:r w:rsidR="00803A21" w:rsidRPr="000D3990">
        <w:rPr>
          <w:rFonts w:ascii="Arial" w:hAnsi="Arial" w:cs="Arial"/>
        </w:rPr>
        <w:t>;</w:t>
      </w:r>
    </w:p>
    <w:p w:rsidR="006E7AD2" w:rsidRPr="000D3990" w:rsidRDefault="006E7AD2" w:rsidP="0013095B">
      <w:pPr>
        <w:pStyle w:val="Akapitzlist"/>
        <w:numPr>
          <w:ilvl w:val="0"/>
          <w:numId w:val="148"/>
        </w:numPr>
        <w:spacing w:before="120" w:after="120" w:line="240" w:lineRule="auto"/>
        <w:ind w:left="1134" w:hanging="425"/>
        <w:jc w:val="both"/>
        <w:rPr>
          <w:rFonts w:ascii="Arial" w:hAnsi="Arial" w:cs="Arial"/>
        </w:rPr>
      </w:pPr>
      <w:r w:rsidRPr="000D3990">
        <w:rPr>
          <w:rFonts w:ascii="Arial" w:hAnsi="Arial" w:cs="Arial"/>
        </w:rPr>
        <w:t>opłacaniu obiadów</w:t>
      </w:r>
      <w:r w:rsidR="00803A21" w:rsidRPr="000D3990">
        <w:rPr>
          <w:rFonts w:ascii="Arial" w:hAnsi="Arial" w:cs="Arial"/>
        </w:rPr>
        <w:t>;</w:t>
      </w:r>
    </w:p>
    <w:p w:rsidR="006E7AD2" w:rsidRPr="000D3990" w:rsidRDefault="006E7AD2" w:rsidP="0013095B">
      <w:pPr>
        <w:pStyle w:val="Akapitzlist"/>
        <w:numPr>
          <w:ilvl w:val="0"/>
          <w:numId w:val="148"/>
        </w:numPr>
        <w:spacing w:before="120" w:after="120" w:line="240" w:lineRule="auto"/>
        <w:ind w:left="1134" w:hanging="425"/>
        <w:jc w:val="both"/>
        <w:rPr>
          <w:rFonts w:ascii="Arial" w:hAnsi="Arial" w:cs="Arial"/>
        </w:rPr>
      </w:pPr>
      <w:r w:rsidRPr="000D3990">
        <w:rPr>
          <w:rFonts w:ascii="Arial" w:hAnsi="Arial" w:cs="Arial"/>
        </w:rPr>
        <w:t>przeprowadzaniu wywiadów środowiskowych.</w:t>
      </w:r>
    </w:p>
    <w:p w:rsidR="006E7AD2" w:rsidRPr="000D3990" w:rsidRDefault="006E7AD2" w:rsidP="0013095B">
      <w:pPr>
        <w:pStyle w:val="Akapitzlist"/>
        <w:numPr>
          <w:ilvl w:val="0"/>
          <w:numId w:val="57"/>
        </w:numPr>
        <w:spacing w:before="120" w:after="120" w:line="240" w:lineRule="auto"/>
        <w:ind w:left="567" w:hanging="425"/>
        <w:jc w:val="both"/>
        <w:rPr>
          <w:rFonts w:ascii="Arial" w:hAnsi="Arial" w:cs="Arial"/>
        </w:rPr>
      </w:pPr>
      <w:r w:rsidRPr="000D3990">
        <w:rPr>
          <w:rFonts w:ascii="Arial" w:hAnsi="Arial" w:cs="Arial"/>
        </w:rPr>
        <w:t>Współpraca z Komitetem Ochrony Praw Dziecka polega na:</w:t>
      </w:r>
    </w:p>
    <w:p w:rsidR="006E7AD2" w:rsidRPr="000D3990" w:rsidRDefault="006E7AD2" w:rsidP="0013095B">
      <w:pPr>
        <w:pStyle w:val="Akapitzlist"/>
        <w:numPr>
          <w:ilvl w:val="0"/>
          <w:numId w:val="149"/>
        </w:numPr>
        <w:spacing w:before="120" w:after="120" w:line="240" w:lineRule="auto"/>
        <w:ind w:left="1134" w:hanging="425"/>
        <w:jc w:val="both"/>
        <w:rPr>
          <w:rFonts w:ascii="Arial" w:hAnsi="Arial" w:cs="Arial"/>
        </w:rPr>
      </w:pPr>
      <w:r w:rsidRPr="000D3990">
        <w:rPr>
          <w:rFonts w:ascii="Arial" w:hAnsi="Arial" w:cs="Arial"/>
        </w:rPr>
        <w:t>pomocy w sytuacjach łamania praw dziecka</w:t>
      </w:r>
      <w:r w:rsidR="00803A21" w:rsidRPr="000D3990">
        <w:rPr>
          <w:rFonts w:ascii="Arial" w:hAnsi="Arial" w:cs="Arial"/>
        </w:rPr>
        <w:t>;</w:t>
      </w:r>
    </w:p>
    <w:p w:rsidR="006E7AD2" w:rsidRPr="000D3990" w:rsidRDefault="006E7AD2" w:rsidP="0013095B">
      <w:pPr>
        <w:pStyle w:val="Akapitzlist"/>
        <w:numPr>
          <w:ilvl w:val="0"/>
          <w:numId w:val="149"/>
        </w:numPr>
        <w:spacing w:before="120" w:after="120" w:line="240" w:lineRule="auto"/>
        <w:ind w:left="1134" w:hanging="425"/>
        <w:jc w:val="both"/>
        <w:rPr>
          <w:rFonts w:ascii="Arial" w:hAnsi="Arial" w:cs="Arial"/>
        </w:rPr>
      </w:pPr>
      <w:r w:rsidRPr="000D3990">
        <w:rPr>
          <w:rFonts w:ascii="Arial" w:hAnsi="Arial" w:cs="Arial"/>
        </w:rPr>
        <w:t>organizowaniu opieki, pomocy prawnej.</w:t>
      </w:r>
    </w:p>
    <w:p w:rsidR="006E7AD2" w:rsidRPr="000D3990" w:rsidRDefault="006E7AD2" w:rsidP="0013095B">
      <w:pPr>
        <w:pStyle w:val="Akapitzlist"/>
        <w:numPr>
          <w:ilvl w:val="0"/>
          <w:numId w:val="57"/>
        </w:numPr>
        <w:spacing w:before="120" w:after="120" w:line="240" w:lineRule="auto"/>
        <w:ind w:left="567" w:hanging="425"/>
        <w:jc w:val="both"/>
        <w:rPr>
          <w:rFonts w:ascii="Arial" w:hAnsi="Arial" w:cs="Arial"/>
        </w:rPr>
      </w:pPr>
      <w:r w:rsidRPr="000D3990">
        <w:rPr>
          <w:rFonts w:ascii="Arial" w:hAnsi="Arial" w:cs="Arial"/>
        </w:rPr>
        <w:t>Współpraca z Policją polega na:</w:t>
      </w:r>
    </w:p>
    <w:p w:rsidR="006E7AD2" w:rsidRPr="000D3990" w:rsidRDefault="006E7AD2" w:rsidP="0013095B">
      <w:pPr>
        <w:pStyle w:val="Akapitzlist"/>
        <w:numPr>
          <w:ilvl w:val="0"/>
          <w:numId w:val="150"/>
        </w:numPr>
        <w:spacing w:before="120" w:after="120" w:line="240" w:lineRule="auto"/>
        <w:ind w:left="1134" w:hanging="425"/>
        <w:jc w:val="both"/>
        <w:rPr>
          <w:rFonts w:ascii="Arial" w:hAnsi="Arial" w:cs="Arial"/>
        </w:rPr>
      </w:pPr>
      <w:r w:rsidRPr="000D3990">
        <w:rPr>
          <w:rFonts w:ascii="Arial" w:hAnsi="Arial" w:cs="Arial"/>
        </w:rPr>
        <w:t>współpracy z dzielnicowym – interwencje, spotkania z młodzieżą</w:t>
      </w:r>
      <w:r w:rsidR="00803A21" w:rsidRPr="000D3990">
        <w:rPr>
          <w:rFonts w:ascii="Arial" w:hAnsi="Arial" w:cs="Arial"/>
        </w:rPr>
        <w:t>;</w:t>
      </w:r>
    </w:p>
    <w:p w:rsidR="006E7AD2" w:rsidRPr="000D3990" w:rsidRDefault="006E7AD2" w:rsidP="0013095B">
      <w:pPr>
        <w:pStyle w:val="Akapitzlist"/>
        <w:numPr>
          <w:ilvl w:val="0"/>
          <w:numId w:val="150"/>
        </w:numPr>
        <w:spacing w:before="120" w:after="120" w:line="240" w:lineRule="auto"/>
        <w:ind w:left="1134" w:hanging="425"/>
        <w:jc w:val="both"/>
        <w:rPr>
          <w:rFonts w:ascii="Arial" w:hAnsi="Arial" w:cs="Arial"/>
        </w:rPr>
      </w:pPr>
      <w:r w:rsidRPr="000D3990">
        <w:rPr>
          <w:rFonts w:ascii="Arial" w:hAnsi="Arial" w:cs="Arial"/>
        </w:rPr>
        <w:t>pomocy w zapobieganiu zjawiskom niedostosowania społecznego.</w:t>
      </w:r>
    </w:p>
    <w:p w:rsidR="006E7AD2" w:rsidRPr="000D3990" w:rsidRDefault="006E7AD2" w:rsidP="0013095B">
      <w:pPr>
        <w:pStyle w:val="Akapitzlist"/>
        <w:numPr>
          <w:ilvl w:val="0"/>
          <w:numId w:val="57"/>
        </w:numPr>
        <w:spacing w:before="120" w:after="120" w:line="240" w:lineRule="auto"/>
        <w:ind w:left="567" w:hanging="425"/>
        <w:jc w:val="both"/>
        <w:rPr>
          <w:rFonts w:ascii="Arial" w:hAnsi="Arial" w:cs="Arial"/>
        </w:rPr>
      </w:pPr>
      <w:r w:rsidRPr="000D3990">
        <w:rPr>
          <w:rFonts w:ascii="Arial" w:hAnsi="Arial" w:cs="Arial"/>
        </w:rPr>
        <w:t>Współpraca z Wojewódzkim Punktem Konsultacyjnym ds. Narkomanii polega na:</w:t>
      </w:r>
    </w:p>
    <w:p w:rsidR="006E7AD2" w:rsidRPr="000D3990" w:rsidRDefault="006E7AD2" w:rsidP="0013095B">
      <w:pPr>
        <w:pStyle w:val="Akapitzlist"/>
        <w:numPr>
          <w:ilvl w:val="0"/>
          <w:numId w:val="151"/>
        </w:numPr>
        <w:spacing w:before="120" w:after="120" w:line="240" w:lineRule="auto"/>
        <w:ind w:left="1134" w:hanging="425"/>
        <w:jc w:val="both"/>
        <w:rPr>
          <w:rFonts w:ascii="Arial" w:hAnsi="Arial" w:cs="Arial"/>
        </w:rPr>
      </w:pPr>
      <w:r w:rsidRPr="000D3990">
        <w:rPr>
          <w:rFonts w:ascii="Arial" w:hAnsi="Arial" w:cs="Arial"/>
        </w:rPr>
        <w:t>udzielaniu porad i konsultacji dla młodzieży i rodziców</w:t>
      </w:r>
      <w:r w:rsidR="00803A21" w:rsidRPr="000D3990">
        <w:rPr>
          <w:rFonts w:ascii="Arial" w:hAnsi="Arial" w:cs="Arial"/>
        </w:rPr>
        <w:t>;</w:t>
      </w:r>
    </w:p>
    <w:p w:rsidR="006E7AD2" w:rsidRPr="000D3990" w:rsidRDefault="006E7AD2" w:rsidP="0013095B">
      <w:pPr>
        <w:pStyle w:val="Akapitzlist"/>
        <w:numPr>
          <w:ilvl w:val="0"/>
          <w:numId w:val="151"/>
        </w:numPr>
        <w:spacing w:before="120" w:after="120" w:line="240" w:lineRule="auto"/>
        <w:ind w:left="1134" w:hanging="425"/>
        <w:jc w:val="both"/>
        <w:rPr>
          <w:rFonts w:ascii="Arial" w:hAnsi="Arial" w:cs="Arial"/>
        </w:rPr>
      </w:pPr>
      <w:r w:rsidRPr="000D3990">
        <w:rPr>
          <w:rFonts w:ascii="Arial" w:hAnsi="Arial" w:cs="Arial"/>
        </w:rPr>
        <w:t>zapobieganiu narkomanii wśród dzieci i młodzieży.</w:t>
      </w:r>
    </w:p>
    <w:p w:rsidR="006E7AD2" w:rsidRPr="000D3990" w:rsidRDefault="006E7AD2" w:rsidP="0013095B">
      <w:pPr>
        <w:pStyle w:val="Akapitzlist"/>
        <w:numPr>
          <w:ilvl w:val="0"/>
          <w:numId w:val="57"/>
        </w:numPr>
        <w:spacing w:before="120" w:after="120" w:line="240" w:lineRule="auto"/>
        <w:ind w:left="567" w:hanging="425"/>
        <w:jc w:val="both"/>
        <w:rPr>
          <w:rFonts w:ascii="Arial" w:hAnsi="Arial" w:cs="Arial"/>
        </w:rPr>
      </w:pPr>
      <w:r w:rsidRPr="000D3990">
        <w:rPr>
          <w:rFonts w:ascii="Arial" w:hAnsi="Arial" w:cs="Arial"/>
        </w:rPr>
        <w:t>Współpraca z Pogotowiem Opiekuńczym i Izbą Dziecka polega na:</w:t>
      </w:r>
    </w:p>
    <w:p w:rsidR="006E7AD2" w:rsidRPr="000D3990" w:rsidRDefault="006E7AD2" w:rsidP="0013095B">
      <w:pPr>
        <w:pStyle w:val="Akapitzlist"/>
        <w:numPr>
          <w:ilvl w:val="0"/>
          <w:numId w:val="152"/>
        </w:numPr>
        <w:spacing w:before="120" w:after="120" w:line="240" w:lineRule="auto"/>
        <w:ind w:left="1134" w:hanging="425"/>
        <w:jc w:val="both"/>
        <w:rPr>
          <w:rFonts w:ascii="Arial" w:hAnsi="Arial" w:cs="Arial"/>
        </w:rPr>
      </w:pPr>
      <w:r w:rsidRPr="000D3990">
        <w:rPr>
          <w:rFonts w:ascii="Arial" w:hAnsi="Arial" w:cs="Arial"/>
        </w:rPr>
        <w:t>monitorowaniu całodobowej opieki udzielanej dzieciom w trudnej sytuacji życiowej</w:t>
      </w:r>
      <w:r w:rsidR="00561435" w:rsidRPr="000D3990">
        <w:rPr>
          <w:rFonts w:ascii="Arial" w:hAnsi="Arial" w:cs="Arial"/>
        </w:rPr>
        <w:t xml:space="preserve"> </w:t>
      </w:r>
      <w:r w:rsidRPr="000D3990">
        <w:rPr>
          <w:rFonts w:ascii="Arial" w:hAnsi="Arial" w:cs="Arial"/>
        </w:rPr>
        <w:t>przez te instytucje</w:t>
      </w:r>
      <w:r w:rsidR="00803A21" w:rsidRPr="000D3990">
        <w:rPr>
          <w:rFonts w:ascii="Arial" w:hAnsi="Arial" w:cs="Arial"/>
        </w:rPr>
        <w:t>;</w:t>
      </w:r>
    </w:p>
    <w:p w:rsidR="006E7AD2" w:rsidRPr="000D3990" w:rsidRDefault="006E7AD2" w:rsidP="0013095B">
      <w:pPr>
        <w:pStyle w:val="Akapitzlist"/>
        <w:numPr>
          <w:ilvl w:val="0"/>
          <w:numId w:val="152"/>
        </w:numPr>
        <w:spacing w:before="120" w:after="120" w:line="240" w:lineRule="auto"/>
        <w:ind w:left="1134" w:hanging="425"/>
        <w:contextualSpacing w:val="0"/>
        <w:jc w:val="both"/>
        <w:rPr>
          <w:rFonts w:ascii="Arial" w:hAnsi="Arial" w:cs="Arial"/>
        </w:rPr>
      </w:pPr>
      <w:r w:rsidRPr="000D3990">
        <w:rPr>
          <w:rFonts w:ascii="Arial" w:hAnsi="Arial" w:cs="Arial"/>
        </w:rPr>
        <w:t>opiece</w:t>
      </w:r>
      <w:r w:rsidR="00DC266E" w:rsidRPr="000D3990">
        <w:rPr>
          <w:rFonts w:ascii="Arial" w:hAnsi="Arial" w:cs="Arial"/>
        </w:rPr>
        <w:t xml:space="preserve"> </w:t>
      </w:r>
      <w:r w:rsidRPr="000D3990">
        <w:rPr>
          <w:rFonts w:ascii="Arial" w:hAnsi="Arial" w:cs="Arial"/>
        </w:rPr>
        <w:t>nad</w:t>
      </w:r>
      <w:r w:rsidR="00DC266E" w:rsidRPr="000D3990">
        <w:rPr>
          <w:rFonts w:ascii="Arial" w:hAnsi="Arial" w:cs="Arial"/>
        </w:rPr>
        <w:t xml:space="preserve"> </w:t>
      </w:r>
      <w:r w:rsidRPr="000D3990">
        <w:rPr>
          <w:rFonts w:ascii="Arial" w:hAnsi="Arial" w:cs="Arial"/>
        </w:rPr>
        <w:t>dzieckiem</w:t>
      </w:r>
      <w:r w:rsidR="00DC266E" w:rsidRPr="000D3990">
        <w:rPr>
          <w:rFonts w:ascii="Arial" w:hAnsi="Arial" w:cs="Arial"/>
        </w:rPr>
        <w:t xml:space="preserve"> </w:t>
      </w:r>
      <w:r w:rsidRPr="000D3990">
        <w:rPr>
          <w:rFonts w:ascii="Arial" w:hAnsi="Arial" w:cs="Arial"/>
        </w:rPr>
        <w:t>niedostosowanym</w:t>
      </w:r>
      <w:r w:rsidR="00DC266E" w:rsidRPr="000D3990">
        <w:rPr>
          <w:rFonts w:ascii="Arial" w:hAnsi="Arial" w:cs="Arial"/>
        </w:rPr>
        <w:t xml:space="preserve"> </w:t>
      </w:r>
      <w:r w:rsidRPr="000D3990">
        <w:rPr>
          <w:rFonts w:ascii="Arial" w:hAnsi="Arial" w:cs="Arial"/>
        </w:rPr>
        <w:t>społecznie,</w:t>
      </w:r>
      <w:r w:rsidR="00DC266E" w:rsidRPr="000D3990">
        <w:rPr>
          <w:rFonts w:ascii="Arial" w:hAnsi="Arial" w:cs="Arial"/>
        </w:rPr>
        <w:t xml:space="preserve"> </w:t>
      </w:r>
      <w:r w:rsidRPr="000D3990">
        <w:rPr>
          <w:rFonts w:ascii="Arial" w:hAnsi="Arial" w:cs="Arial"/>
        </w:rPr>
        <w:t>będącym</w:t>
      </w:r>
      <w:r w:rsidR="00DC266E" w:rsidRPr="000D3990">
        <w:rPr>
          <w:rFonts w:ascii="Arial" w:hAnsi="Arial" w:cs="Arial"/>
        </w:rPr>
        <w:t xml:space="preserve"> </w:t>
      </w:r>
      <w:r w:rsidRPr="000D3990">
        <w:rPr>
          <w:rFonts w:ascii="Arial" w:hAnsi="Arial" w:cs="Arial"/>
        </w:rPr>
        <w:t>w konflikcie z prawem.</w:t>
      </w:r>
    </w:p>
    <w:p w:rsidR="00245051" w:rsidRPr="000D3990" w:rsidRDefault="00947619" w:rsidP="00D66C09">
      <w:pPr>
        <w:pStyle w:val="Nagwek2"/>
        <w:spacing w:before="360" w:after="240" w:line="360" w:lineRule="auto"/>
        <w:jc w:val="center"/>
        <w:rPr>
          <w:rFonts w:ascii="Arial" w:hAnsi="Arial" w:cs="Arial"/>
          <w:b/>
          <w:bCs/>
          <w:color w:val="000000" w:themeColor="text1"/>
        </w:rPr>
      </w:pPr>
      <w:bookmarkStart w:id="35" w:name="_Toc115852845"/>
      <w:r w:rsidRPr="000D3990">
        <w:rPr>
          <w:rFonts w:ascii="Arial" w:hAnsi="Arial" w:cs="Arial"/>
          <w:b/>
          <w:bCs/>
          <w:color w:val="000000" w:themeColor="text1"/>
        </w:rPr>
        <w:t>§ 32</w:t>
      </w:r>
      <w:r w:rsidR="00D66C09" w:rsidRPr="000D3990">
        <w:rPr>
          <w:rFonts w:ascii="Arial" w:hAnsi="Arial" w:cs="Arial"/>
          <w:b/>
          <w:bCs/>
          <w:color w:val="000000" w:themeColor="text1"/>
        </w:rPr>
        <w:br/>
      </w:r>
      <w:r w:rsidR="00123398" w:rsidRPr="000D3990">
        <w:rPr>
          <w:rFonts w:ascii="Arial" w:hAnsi="Arial" w:cs="Arial"/>
          <w:b/>
          <w:bCs/>
          <w:color w:val="000000" w:themeColor="text1"/>
        </w:rPr>
        <w:t>Współpraca z rodzicami</w:t>
      </w:r>
      <w:bookmarkEnd w:id="35"/>
    </w:p>
    <w:p w:rsidR="006E7AD2" w:rsidRPr="000D3990" w:rsidRDefault="006E7AD2" w:rsidP="0013095B">
      <w:pPr>
        <w:pStyle w:val="Akapitzlist"/>
        <w:numPr>
          <w:ilvl w:val="0"/>
          <w:numId w:val="58"/>
        </w:numPr>
        <w:spacing w:before="120" w:after="120" w:line="240" w:lineRule="auto"/>
        <w:ind w:left="567" w:hanging="425"/>
        <w:jc w:val="both"/>
        <w:rPr>
          <w:rFonts w:ascii="Arial" w:hAnsi="Arial" w:cs="Arial"/>
        </w:rPr>
      </w:pPr>
      <w:r w:rsidRPr="000D3990">
        <w:rPr>
          <w:rFonts w:ascii="Arial" w:hAnsi="Arial" w:cs="Arial"/>
        </w:rPr>
        <w:t>Współpraca</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z rodzicami</w:t>
      </w:r>
      <w:r w:rsidR="00DC266E" w:rsidRPr="000D3990">
        <w:rPr>
          <w:rFonts w:ascii="Arial" w:hAnsi="Arial" w:cs="Arial"/>
        </w:rPr>
        <w:t xml:space="preserve"> </w:t>
      </w:r>
      <w:r w:rsidRPr="000D3990">
        <w:rPr>
          <w:rFonts w:ascii="Arial" w:hAnsi="Arial" w:cs="Arial"/>
        </w:rPr>
        <w:t>w zakresie</w:t>
      </w:r>
      <w:r w:rsidR="00DC266E" w:rsidRPr="000D3990">
        <w:rPr>
          <w:rFonts w:ascii="Arial" w:hAnsi="Arial" w:cs="Arial"/>
        </w:rPr>
        <w:t xml:space="preserve"> </w:t>
      </w:r>
      <w:r w:rsidRPr="000D3990">
        <w:rPr>
          <w:rFonts w:ascii="Arial" w:hAnsi="Arial" w:cs="Arial"/>
        </w:rPr>
        <w:t>nauczania,</w:t>
      </w:r>
      <w:r w:rsidR="00DC266E" w:rsidRPr="000D3990">
        <w:rPr>
          <w:rFonts w:ascii="Arial" w:hAnsi="Arial" w:cs="Arial"/>
        </w:rPr>
        <w:t xml:space="preserve"> </w:t>
      </w:r>
      <w:r w:rsidRPr="000D3990">
        <w:rPr>
          <w:rFonts w:ascii="Arial" w:hAnsi="Arial" w:cs="Arial"/>
        </w:rPr>
        <w:t>wychowania,</w:t>
      </w:r>
      <w:r w:rsidR="00DC266E" w:rsidRPr="000D3990">
        <w:rPr>
          <w:rFonts w:ascii="Arial" w:hAnsi="Arial" w:cs="Arial"/>
        </w:rPr>
        <w:t xml:space="preserve"> </w:t>
      </w:r>
      <w:r w:rsidRPr="000D3990">
        <w:rPr>
          <w:rFonts w:ascii="Arial" w:hAnsi="Arial" w:cs="Arial"/>
        </w:rPr>
        <w:t>opieki i profilaktyki polega na:</w:t>
      </w:r>
    </w:p>
    <w:p w:rsidR="006E7AD2" w:rsidRPr="000D3990" w:rsidRDefault="006E7AD2" w:rsidP="0013095B">
      <w:pPr>
        <w:pStyle w:val="Akapitzlist"/>
        <w:numPr>
          <w:ilvl w:val="0"/>
          <w:numId w:val="153"/>
        </w:numPr>
        <w:spacing w:before="120" w:after="120" w:line="240" w:lineRule="auto"/>
        <w:ind w:left="1134" w:hanging="425"/>
        <w:jc w:val="both"/>
        <w:rPr>
          <w:rFonts w:ascii="Arial" w:hAnsi="Arial" w:cs="Arial"/>
        </w:rPr>
      </w:pPr>
      <w:r w:rsidRPr="000D3990">
        <w:rPr>
          <w:rFonts w:ascii="Arial" w:hAnsi="Arial" w:cs="Arial"/>
        </w:rPr>
        <w:t>organizacji zebrań poszczególnych oddziałów według wcześniej przedstawionego</w:t>
      </w:r>
      <w:r w:rsidR="002009D6" w:rsidRPr="000D3990">
        <w:rPr>
          <w:rFonts w:ascii="Arial" w:hAnsi="Arial" w:cs="Arial"/>
        </w:rPr>
        <w:t xml:space="preserve"> </w:t>
      </w:r>
      <w:r w:rsidRPr="000D3990">
        <w:rPr>
          <w:rFonts w:ascii="Arial" w:hAnsi="Arial" w:cs="Arial"/>
        </w:rPr>
        <w:t>harmonogramu</w:t>
      </w:r>
      <w:r w:rsidR="00803A21" w:rsidRPr="000D3990">
        <w:rPr>
          <w:rFonts w:ascii="Arial" w:hAnsi="Arial" w:cs="Arial"/>
        </w:rPr>
        <w:t>;</w:t>
      </w:r>
    </w:p>
    <w:p w:rsidR="006E7AD2" w:rsidRPr="000D3990" w:rsidRDefault="006E7AD2" w:rsidP="0013095B">
      <w:pPr>
        <w:pStyle w:val="Akapitzlist"/>
        <w:numPr>
          <w:ilvl w:val="0"/>
          <w:numId w:val="153"/>
        </w:numPr>
        <w:spacing w:before="120" w:after="120" w:line="240" w:lineRule="auto"/>
        <w:ind w:left="1134" w:hanging="425"/>
        <w:jc w:val="both"/>
        <w:rPr>
          <w:rFonts w:ascii="Arial" w:hAnsi="Arial" w:cs="Arial"/>
        </w:rPr>
      </w:pPr>
      <w:r w:rsidRPr="000D3990">
        <w:rPr>
          <w:rFonts w:ascii="Arial" w:hAnsi="Arial" w:cs="Arial"/>
        </w:rPr>
        <w:t>prowadzeniu dni otwartych dla rodziców, w trakcie których rodzice mogą uzyskać informację na temat osiągnięć swojego dziecka, ustalić z nauczycielem sposób dalszej pracy z dzieckiem, uzyskać wsparcie pedagogiczne i psychologiczne</w:t>
      </w:r>
      <w:r w:rsidR="006C3B51" w:rsidRPr="000D3990">
        <w:rPr>
          <w:rFonts w:ascii="Arial" w:hAnsi="Arial" w:cs="Arial"/>
        </w:rPr>
        <w:t>;</w:t>
      </w:r>
    </w:p>
    <w:p w:rsidR="006E7AD2" w:rsidRPr="000D3990" w:rsidRDefault="006E7AD2" w:rsidP="0013095B">
      <w:pPr>
        <w:pStyle w:val="Akapitzlist"/>
        <w:numPr>
          <w:ilvl w:val="0"/>
          <w:numId w:val="153"/>
        </w:numPr>
        <w:spacing w:before="120" w:after="120" w:line="240" w:lineRule="auto"/>
        <w:ind w:left="1134" w:hanging="425"/>
        <w:jc w:val="both"/>
        <w:rPr>
          <w:rFonts w:ascii="Arial" w:hAnsi="Arial" w:cs="Arial"/>
        </w:rPr>
      </w:pPr>
      <w:r w:rsidRPr="000D3990">
        <w:rPr>
          <w:rFonts w:ascii="Arial" w:hAnsi="Arial" w:cs="Arial"/>
        </w:rPr>
        <w:t>organizowaniu spotkań okolicznościowych</w:t>
      </w:r>
      <w:r w:rsidR="006C3B51" w:rsidRPr="000D3990">
        <w:rPr>
          <w:rFonts w:ascii="Arial" w:hAnsi="Arial" w:cs="Arial"/>
        </w:rPr>
        <w:t>;</w:t>
      </w:r>
    </w:p>
    <w:p w:rsidR="006E7AD2" w:rsidRPr="000D3990" w:rsidRDefault="006E7AD2" w:rsidP="0013095B">
      <w:pPr>
        <w:pStyle w:val="Akapitzlist"/>
        <w:numPr>
          <w:ilvl w:val="0"/>
          <w:numId w:val="153"/>
        </w:numPr>
        <w:spacing w:before="120" w:after="120" w:line="240" w:lineRule="auto"/>
        <w:ind w:left="1134" w:hanging="425"/>
        <w:jc w:val="both"/>
        <w:rPr>
          <w:rFonts w:ascii="Arial" w:hAnsi="Arial" w:cs="Arial"/>
        </w:rPr>
      </w:pPr>
      <w:r w:rsidRPr="000D3990">
        <w:rPr>
          <w:rFonts w:ascii="Arial" w:hAnsi="Arial" w:cs="Arial"/>
        </w:rPr>
        <w:t>włączaniu rodziców w realizację programu wychowawczo</w:t>
      </w:r>
      <w:r w:rsidR="006C3B51" w:rsidRPr="000D3990">
        <w:rPr>
          <w:rFonts w:ascii="Arial" w:hAnsi="Arial" w:cs="Arial"/>
        </w:rPr>
        <w:t>-</w:t>
      </w:r>
      <w:r w:rsidRPr="000D3990">
        <w:rPr>
          <w:rFonts w:ascii="Arial" w:hAnsi="Arial" w:cs="Arial"/>
        </w:rPr>
        <w:t xml:space="preserve">profilaktycznego </w:t>
      </w:r>
      <w:r w:rsidR="000174C7" w:rsidRPr="000D3990">
        <w:rPr>
          <w:rFonts w:ascii="Arial" w:hAnsi="Arial" w:cs="Arial"/>
        </w:rPr>
        <w:t>s</w:t>
      </w:r>
      <w:r w:rsidRPr="000D3990">
        <w:rPr>
          <w:rFonts w:ascii="Arial" w:hAnsi="Arial" w:cs="Arial"/>
        </w:rPr>
        <w:t>zkoły</w:t>
      </w:r>
      <w:r w:rsidR="006C3B51" w:rsidRPr="000D3990">
        <w:rPr>
          <w:rFonts w:ascii="Arial" w:hAnsi="Arial" w:cs="Arial"/>
        </w:rPr>
        <w:t>;</w:t>
      </w:r>
    </w:p>
    <w:p w:rsidR="006E7AD2" w:rsidRPr="000D3990" w:rsidRDefault="006E7AD2" w:rsidP="0013095B">
      <w:pPr>
        <w:pStyle w:val="Akapitzlist"/>
        <w:numPr>
          <w:ilvl w:val="0"/>
          <w:numId w:val="153"/>
        </w:numPr>
        <w:spacing w:before="120" w:after="120" w:line="240" w:lineRule="auto"/>
        <w:ind w:left="1134" w:hanging="425"/>
        <w:jc w:val="both"/>
        <w:rPr>
          <w:rFonts w:ascii="Arial" w:hAnsi="Arial" w:cs="Arial"/>
        </w:rPr>
      </w:pPr>
      <w:r w:rsidRPr="000D3990">
        <w:rPr>
          <w:rFonts w:ascii="Arial" w:hAnsi="Arial" w:cs="Arial"/>
        </w:rPr>
        <w:t xml:space="preserve">włączaniu rodziców w organizację imprez danego oddziału i </w:t>
      </w:r>
      <w:r w:rsidR="000174C7" w:rsidRPr="000D3990">
        <w:rPr>
          <w:rFonts w:ascii="Arial" w:hAnsi="Arial" w:cs="Arial"/>
        </w:rPr>
        <w:t>s</w:t>
      </w:r>
      <w:r w:rsidRPr="000D3990">
        <w:rPr>
          <w:rFonts w:ascii="Arial" w:hAnsi="Arial" w:cs="Arial"/>
        </w:rPr>
        <w:t>zkoły</w:t>
      </w:r>
      <w:r w:rsidR="006C3B51" w:rsidRPr="000D3990">
        <w:rPr>
          <w:rFonts w:ascii="Arial" w:hAnsi="Arial" w:cs="Arial"/>
        </w:rPr>
        <w:t>;</w:t>
      </w:r>
    </w:p>
    <w:p w:rsidR="006E7AD2" w:rsidRPr="000D3990" w:rsidRDefault="006E7AD2" w:rsidP="0013095B">
      <w:pPr>
        <w:pStyle w:val="Akapitzlist"/>
        <w:numPr>
          <w:ilvl w:val="0"/>
          <w:numId w:val="153"/>
        </w:numPr>
        <w:spacing w:before="120" w:after="120" w:line="240" w:lineRule="auto"/>
        <w:ind w:left="1134" w:hanging="425"/>
        <w:jc w:val="both"/>
        <w:rPr>
          <w:rFonts w:ascii="Arial" w:hAnsi="Arial" w:cs="Arial"/>
        </w:rPr>
      </w:pPr>
      <w:r w:rsidRPr="000D3990">
        <w:rPr>
          <w:rFonts w:ascii="Arial" w:hAnsi="Arial" w:cs="Arial"/>
        </w:rPr>
        <w:t>udzielaniu</w:t>
      </w:r>
      <w:r w:rsidR="00DC266E" w:rsidRPr="000D3990">
        <w:rPr>
          <w:rFonts w:ascii="Arial" w:hAnsi="Arial" w:cs="Arial"/>
        </w:rPr>
        <w:t xml:space="preserve"> </w:t>
      </w:r>
      <w:r w:rsidRPr="000D3990">
        <w:rPr>
          <w:rFonts w:ascii="Arial" w:hAnsi="Arial" w:cs="Arial"/>
        </w:rPr>
        <w:t>rodzicom</w:t>
      </w:r>
      <w:r w:rsidR="00DC266E" w:rsidRPr="000D3990">
        <w:rPr>
          <w:rFonts w:ascii="Arial" w:hAnsi="Arial" w:cs="Arial"/>
        </w:rPr>
        <w:t xml:space="preserve"> </w:t>
      </w:r>
      <w:r w:rsidRPr="000D3990">
        <w:rPr>
          <w:rFonts w:ascii="Arial" w:hAnsi="Arial" w:cs="Arial"/>
        </w:rPr>
        <w:t>bieżących</w:t>
      </w:r>
      <w:r w:rsidR="00DC266E" w:rsidRPr="000D3990">
        <w:rPr>
          <w:rFonts w:ascii="Arial" w:hAnsi="Arial" w:cs="Arial"/>
        </w:rPr>
        <w:t xml:space="preserve"> </w:t>
      </w:r>
      <w:r w:rsidRPr="000D3990">
        <w:rPr>
          <w:rFonts w:ascii="Arial" w:hAnsi="Arial" w:cs="Arial"/>
        </w:rPr>
        <w:t>informacji</w:t>
      </w:r>
      <w:r w:rsidR="00DC266E" w:rsidRPr="000D3990">
        <w:rPr>
          <w:rFonts w:ascii="Arial" w:hAnsi="Arial" w:cs="Arial"/>
        </w:rPr>
        <w:t xml:space="preserve"> </w:t>
      </w:r>
      <w:r w:rsidRPr="000D3990">
        <w:rPr>
          <w:rFonts w:ascii="Arial" w:hAnsi="Arial" w:cs="Arial"/>
        </w:rPr>
        <w:t>na temat</w:t>
      </w:r>
      <w:r w:rsidR="00DC266E" w:rsidRPr="000D3990">
        <w:rPr>
          <w:rFonts w:ascii="Arial" w:hAnsi="Arial" w:cs="Arial"/>
        </w:rPr>
        <w:t xml:space="preserve"> </w:t>
      </w:r>
      <w:r w:rsidRPr="000D3990">
        <w:rPr>
          <w:rFonts w:ascii="Arial" w:hAnsi="Arial" w:cs="Arial"/>
        </w:rPr>
        <w:t>osiągnięć</w:t>
      </w:r>
      <w:r w:rsidR="00DC266E" w:rsidRPr="000D3990">
        <w:rPr>
          <w:rFonts w:ascii="Arial" w:hAnsi="Arial" w:cs="Arial"/>
        </w:rPr>
        <w:t xml:space="preserve"> </w:t>
      </w:r>
      <w:r w:rsidRPr="000D3990">
        <w:rPr>
          <w:rFonts w:ascii="Arial" w:hAnsi="Arial" w:cs="Arial"/>
        </w:rPr>
        <w:t>ucznia,</w:t>
      </w:r>
      <w:r w:rsidR="00DC266E" w:rsidRPr="000D3990">
        <w:rPr>
          <w:rFonts w:ascii="Arial" w:hAnsi="Arial" w:cs="Arial"/>
        </w:rPr>
        <w:t xml:space="preserve"> </w:t>
      </w:r>
      <w:r w:rsidRPr="000D3990">
        <w:rPr>
          <w:rFonts w:ascii="Arial" w:hAnsi="Arial" w:cs="Arial"/>
        </w:rPr>
        <w:t>wydarzeń klasowych i szkolnych za pośrednictwem dziennika elektronicznego</w:t>
      </w:r>
      <w:r w:rsidR="006C3B51" w:rsidRPr="000D3990">
        <w:rPr>
          <w:rFonts w:ascii="Arial" w:hAnsi="Arial" w:cs="Arial"/>
        </w:rPr>
        <w:t>;</w:t>
      </w:r>
    </w:p>
    <w:p w:rsidR="006E7AD2" w:rsidRPr="000D3990" w:rsidRDefault="006E7AD2" w:rsidP="0013095B">
      <w:pPr>
        <w:pStyle w:val="Akapitzlist"/>
        <w:numPr>
          <w:ilvl w:val="0"/>
          <w:numId w:val="153"/>
        </w:numPr>
        <w:spacing w:before="120" w:after="120" w:line="240" w:lineRule="auto"/>
        <w:ind w:left="1134" w:hanging="425"/>
        <w:jc w:val="both"/>
        <w:rPr>
          <w:rFonts w:ascii="Arial" w:hAnsi="Arial" w:cs="Arial"/>
        </w:rPr>
      </w:pPr>
      <w:r w:rsidRPr="000D3990">
        <w:rPr>
          <w:rFonts w:ascii="Arial" w:hAnsi="Arial" w:cs="Arial"/>
        </w:rPr>
        <w:lastRenderedPageBreak/>
        <w:t>umożliwieniu rodzicom wglądu w dokumentację dotyczącą ich dziecka.</w:t>
      </w:r>
    </w:p>
    <w:p w:rsidR="006E7AD2" w:rsidRPr="000D3990" w:rsidRDefault="006E7AD2" w:rsidP="0013095B">
      <w:pPr>
        <w:pStyle w:val="Akapitzlist"/>
        <w:numPr>
          <w:ilvl w:val="0"/>
          <w:numId w:val="58"/>
        </w:numPr>
        <w:spacing w:before="120" w:after="120" w:line="240" w:lineRule="auto"/>
        <w:ind w:left="567" w:hanging="425"/>
        <w:jc w:val="both"/>
        <w:rPr>
          <w:rFonts w:ascii="Arial" w:hAnsi="Arial" w:cs="Arial"/>
        </w:rPr>
      </w:pPr>
      <w:r w:rsidRPr="000D3990">
        <w:rPr>
          <w:rFonts w:ascii="Arial" w:hAnsi="Arial" w:cs="Arial"/>
        </w:rPr>
        <w:t>Rodzice mają prawo do:</w:t>
      </w:r>
    </w:p>
    <w:p w:rsidR="006E7AD2" w:rsidRPr="000D3990" w:rsidRDefault="006E7AD2" w:rsidP="0013095B">
      <w:pPr>
        <w:pStyle w:val="Akapitzlist"/>
        <w:numPr>
          <w:ilvl w:val="0"/>
          <w:numId w:val="154"/>
        </w:numPr>
        <w:spacing w:before="120" w:after="120" w:line="240" w:lineRule="auto"/>
        <w:ind w:left="1134" w:hanging="425"/>
        <w:jc w:val="both"/>
        <w:rPr>
          <w:rFonts w:ascii="Arial" w:hAnsi="Arial" w:cs="Arial"/>
        </w:rPr>
      </w:pPr>
      <w:r w:rsidRPr="000D3990">
        <w:rPr>
          <w:rFonts w:ascii="Arial" w:hAnsi="Arial" w:cs="Arial"/>
        </w:rPr>
        <w:t>wychowania</w:t>
      </w:r>
      <w:r w:rsidR="00DC266E" w:rsidRPr="000D3990">
        <w:rPr>
          <w:rFonts w:ascii="Arial" w:hAnsi="Arial" w:cs="Arial"/>
        </w:rPr>
        <w:t xml:space="preserve"> </w:t>
      </w:r>
      <w:r w:rsidRPr="000D3990">
        <w:rPr>
          <w:rFonts w:ascii="Arial" w:hAnsi="Arial" w:cs="Arial"/>
        </w:rPr>
        <w:t>dzieci</w:t>
      </w:r>
      <w:r w:rsidR="00DC266E" w:rsidRPr="000D3990">
        <w:rPr>
          <w:rFonts w:ascii="Arial" w:hAnsi="Arial" w:cs="Arial"/>
        </w:rPr>
        <w:t xml:space="preserve"> </w:t>
      </w:r>
      <w:r w:rsidRPr="000D3990">
        <w:rPr>
          <w:rFonts w:ascii="Arial" w:hAnsi="Arial" w:cs="Arial"/>
        </w:rPr>
        <w:t>zgodnie</w:t>
      </w:r>
      <w:r w:rsidR="00DC266E" w:rsidRPr="000D3990">
        <w:rPr>
          <w:rFonts w:ascii="Arial" w:hAnsi="Arial" w:cs="Arial"/>
        </w:rPr>
        <w:t xml:space="preserve"> </w:t>
      </w:r>
      <w:r w:rsidRPr="000D3990">
        <w:rPr>
          <w:rFonts w:ascii="Arial" w:hAnsi="Arial" w:cs="Arial"/>
        </w:rPr>
        <w:t>z własnymi</w:t>
      </w:r>
      <w:r w:rsidR="00DC266E" w:rsidRPr="000D3990">
        <w:rPr>
          <w:rFonts w:ascii="Arial" w:hAnsi="Arial" w:cs="Arial"/>
        </w:rPr>
        <w:t xml:space="preserve"> </w:t>
      </w:r>
      <w:r w:rsidRPr="000D3990">
        <w:rPr>
          <w:rFonts w:ascii="Arial" w:hAnsi="Arial" w:cs="Arial"/>
        </w:rPr>
        <w:t>przekonaniami</w:t>
      </w:r>
      <w:r w:rsidR="00DC266E" w:rsidRPr="000D3990">
        <w:rPr>
          <w:rFonts w:ascii="Arial" w:hAnsi="Arial" w:cs="Arial"/>
        </w:rPr>
        <w:t xml:space="preserve"> </w:t>
      </w:r>
      <w:r w:rsidRPr="000D3990">
        <w:rPr>
          <w:rFonts w:ascii="Arial" w:hAnsi="Arial" w:cs="Arial"/>
        </w:rPr>
        <w:t>w duchu</w:t>
      </w:r>
      <w:r w:rsidR="00DC266E" w:rsidRPr="000D3990">
        <w:rPr>
          <w:rFonts w:ascii="Arial" w:hAnsi="Arial" w:cs="Arial"/>
        </w:rPr>
        <w:t xml:space="preserve"> </w:t>
      </w:r>
      <w:r w:rsidRPr="000D3990">
        <w:rPr>
          <w:rFonts w:ascii="Arial" w:hAnsi="Arial" w:cs="Arial"/>
        </w:rPr>
        <w:t>tolerancji i</w:t>
      </w:r>
      <w:r w:rsidR="00FE74BE" w:rsidRPr="000D3990">
        <w:rPr>
          <w:rFonts w:ascii="Arial" w:hAnsi="Arial" w:cs="Arial"/>
        </w:rPr>
        <w:t> </w:t>
      </w:r>
      <w:r w:rsidRPr="000D3990">
        <w:rPr>
          <w:rFonts w:ascii="Arial" w:hAnsi="Arial" w:cs="Arial"/>
        </w:rPr>
        <w:t>zrozumienia</w:t>
      </w:r>
      <w:r w:rsidR="00DC266E" w:rsidRPr="000D3990">
        <w:rPr>
          <w:rFonts w:ascii="Arial" w:hAnsi="Arial" w:cs="Arial"/>
        </w:rPr>
        <w:t xml:space="preserve"> </w:t>
      </w:r>
      <w:r w:rsidRPr="000D3990">
        <w:rPr>
          <w:rFonts w:ascii="Arial" w:hAnsi="Arial" w:cs="Arial"/>
        </w:rPr>
        <w:t>dla</w:t>
      </w:r>
      <w:r w:rsidR="00DC266E" w:rsidRPr="000D3990">
        <w:rPr>
          <w:rFonts w:ascii="Arial" w:hAnsi="Arial" w:cs="Arial"/>
        </w:rPr>
        <w:t xml:space="preserve"> </w:t>
      </w:r>
      <w:r w:rsidRPr="000D3990">
        <w:rPr>
          <w:rFonts w:ascii="Arial" w:hAnsi="Arial" w:cs="Arial"/>
        </w:rPr>
        <w:t>innych,</w:t>
      </w:r>
      <w:r w:rsidR="00DC266E" w:rsidRPr="000D3990">
        <w:rPr>
          <w:rFonts w:ascii="Arial" w:hAnsi="Arial" w:cs="Arial"/>
        </w:rPr>
        <w:t xml:space="preserve"> </w:t>
      </w:r>
      <w:r w:rsidRPr="000D3990">
        <w:rPr>
          <w:rFonts w:ascii="Arial" w:hAnsi="Arial" w:cs="Arial"/>
        </w:rPr>
        <w:t>bez</w:t>
      </w:r>
      <w:r w:rsidR="00DC266E" w:rsidRPr="000D3990">
        <w:rPr>
          <w:rFonts w:ascii="Arial" w:hAnsi="Arial" w:cs="Arial"/>
        </w:rPr>
        <w:t xml:space="preserve"> </w:t>
      </w:r>
      <w:r w:rsidRPr="000D3990">
        <w:rPr>
          <w:rFonts w:ascii="Arial" w:hAnsi="Arial" w:cs="Arial"/>
        </w:rPr>
        <w:t>dyskryminacji</w:t>
      </w:r>
      <w:r w:rsidR="00DC266E" w:rsidRPr="000D3990">
        <w:rPr>
          <w:rFonts w:ascii="Arial" w:hAnsi="Arial" w:cs="Arial"/>
        </w:rPr>
        <w:t xml:space="preserve"> </w:t>
      </w:r>
      <w:r w:rsidRPr="000D3990">
        <w:rPr>
          <w:rFonts w:ascii="Arial" w:hAnsi="Arial" w:cs="Arial"/>
        </w:rPr>
        <w:t>wynikającej</w:t>
      </w:r>
      <w:r w:rsidR="00DC266E" w:rsidRPr="000D3990">
        <w:rPr>
          <w:rFonts w:ascii="Arial" w:hAnsi="Arial" w:cs="Arial"/>
        </w:rPr>
        <w:t xml:space="preserve"> </w:t>
      </w:r>
      <w:r w:rsidRPr="000D3990">
        <w:rPr>
          <w:rFonts w:ascii="Arial" w:hAnsi="Arial" w:cs="Arial"/>
        </w:rPr>
        <w:t>z koloru</w:t>
      </w:r>
      <w:r w:rsidR="00DC266E" w:rsidRPr="000D3990">
        <w:rPr>
          <w:rFonts w:ascii="Arial" w:hAnsi="Arial" w:cs="Arial"/>
        </w:rPr>
        <w:t xml:space="preserve"> </w:t>
      </w:r>
      <w:r w:rsidRPr="000D3990">
        <w:rPr>
          <w:rFonts w:ascii="Arial" w:hAnsi="Arial" w:cs="Arial"/>
        </w:rPr>
        <w:t>skóry,</w:t>
      </w:r>
      <w:r w:rsidR="00DC266E" w:rsidRPr="000D3990">
        <w:rPr>
          <w:rFonts w:ascii="Arial" w:hAnsi="Arial" w:cs="Arial"/>
        </w:rPr>
        <w:t xml:space="preserve"> </w:t>
      </w:r>
      <w:r w:rsidRPr="000D3990">
        <w:rPr>
          <w:rFonts w:ascii="Arial" w:hAnsi="Arial" w:cs="Arial"/>
        </w:rPr>
        <w:t>rasy, narodowości, wyznania, płci oraz pozycji ekonomicznej</w:t>
      </w:r>
      <w:r w:rsidR="006C3B51" w:rsidRPr="000D3990">
        <w:rPr>
          <w:rFonts w:ascii="Arial" w:hAnsi="Arial" w:cs="Arial"/>
        </w:rPr>
        <w:t>;</w:t>
      </w:r>
    </w:p>
    <w:p w:rsidR="006E7AD2" w:rsidRPr="000D3990" w:rsidRDefault="006E7AD2" w:rsidP="0013095B">
      <w:pPr>
        <w:pStyle w:val="Akapitzlist"/>
        <w:numPr>
          <w:ilvl w:val="0"/>
          <w:numId w:val="154"/>
        </w:numPr>
        <w:spacing w:before="120" w:after="120" w:line="240" w:lineRule="auto"/>
        <w:ind w:left="1134" w:hanging="425"/>
        <w:jc w:val="both"/>
        <w:rPr>
          <w:rFonts w:ascii="Arial" w:hAnsi="Arial" w:cs="Arial"/>
        </w:rPr>
      </w:pPr>
      <w:r w:rsidRPr="000D3990">
        <w:rPr>
          <w:rFonts w:ascii="Arial" w:hAnsi="Arial" w:cs="Arial"/>
        </w:rPr>
        <w:t xml:space="preserve">dostępu do informacji dotyczących ich dziecka i jego funkcjonowania w </w:t>
      </w:r>
      <w:r w:rsidR="002C34E0" w:rsidRPr="000D3990">
        <w:rPr>
          <w:rFonts w:ascii="Arial" w:hAnsi="Arial" w:cs="Arial"/>
        </w:rPr>
        <w:t>s</w:t>
      </w:r>
      <w:r w:rsidRPr="000D3990">
        <w:rPr>
          <w:rFonts w:ascii="Arial" w:hAnsi="Arial" w:cs="Arial"/>
        </w:rPr>
        <w:t>zkole</w:t>
      </w:r>
      <w:r w:rsidR="006C3B51" w:rsidRPr="000D3990">
        <w:rPr>
          <w:rFonts w:ascii="Arial" w:hAnsi="Arial" w:cs="Arial"/>
        </w:rPr>
        <w:t>;</w:t>
      </w:r>
    </w:p>
    <w:p w:rsidR="006E7AD2" w:rsidRPr="000D3990" w:rsidRDefault="006E7AD2" w:rsidP="0013095B">
      <w:pPr>
        <w:pStyle w:val="Akapitzlist"/>
        <w:numPr>
          <w:ilvl w:val="0"/>
          <w:numId w:val="154"/>
        </w:numPr>
        <w:spacing w:before="120" w:after="120" w:line="240" w:lineRule="auto"/>
        <w:ind w:left="1134" w:hanging="425"/>
        <w:jc w:val="both"/>
        <w:rPr>
          <w:rFonts w:ascii="Arial" w:hAnsi="Arial" w:cs="Arial"/>
        </w:rPr>
      </w:pPr>
      <w:r w:rsidRPr="000D3990">
        <w:rPr>
          <w:rFonts w:ascii="Arial" w:hAnsi="Arial" w:cs="Arial"/>
        </w:rPr>
        <w:t>wpływania</w:t>
      </w:r>
      <w:r w:rsidR="00DC266E" w:rsidRPr="000D3990">
        <w:rPr>
          <w:rFonts w:ascii="Arial" w:hAnsi="Arial" w:cs="Arial"/>
        </w:rPr>
        <w:t xml:space="preserve"> </w:t>
      </w:r>
      <w:r w:rsidRPr="000D3990">
        <w:rPr>
          <w:rFonts w:ascii="Arial" w:hAnsi="Arial" w:cs="Arial"/>
        </w:rPr>
        <w:t>na politykę</w:t>
      </w:r>
      <w:r w:rsidR="00DC266E" w:rsidRPr="000D3990">
        <w:rPr>
          <w:rFonts w:ascii="Arial" w:hAnsi="Arial" w:cs="Arial"/>
        </w:rPr>
        <w:t xml:space="preserve"> </w:t>
      </w:r>
      <w:r w:rsidRPr="000D3990">
        <w:rPr>
          <w:rFonts w:ascii="Arial" w:hAnsi="Arial" w:cs="Arial"/>
        </w:rPr>
        <w:t>oświatową</w:t>
      </w:r>
      <w:r w:rsidR="00DC266E" w:rsidRPr="000D3990">
        <w:rPr>
          <w:rFonts w:ascii="Arial" w:hAnsi="Arial" w:cs="Arial"/>
        </w:rPr>
        <w:t xml:space="preserve"> </w:t>
      </w:r>
      <w:r w:rsidRPr="000D3990">
        <w:rPr>
          <w:rFonts w:ascii="Arial" w:hAnsi="Arial" w:cs="Arial"/>
        </w:rPr>
        <w:t>realizowaną</w:t>
      </w:r>
      <w:r w:rsidR="00DC266E" w:rsidRPr="000D3990">
        <w:rPr>
          <w:rFonts w:ascii="Arial" w:hAnsi="Arial" w:cs="Arial"/>
        </w:rPr>
        <w:t xml:space="preserve"> </w:t>
      </w:r>
      <w:r w:rsidRPr="000D3990">
        <w:rPr>
          <w:rFonts w:ascii="Arial" w:hAnsi="Arial" w:cs="Arial"/>
        </w:rPr>
        <w:t xml:space="preserve">w </w:t>
      </w:r>
      <w:r w:rsidR="002C34E0" w:rsidRPr="000D3990">
        <w:rPr>
          <w:rFonts w:ascii="Arial" w:hAnsi="Arial" w:cs="Arial"/>
        </w:rPr>
        <w:t>s</w:t>
      </w:r>
      <w:r w:rsidRPr="000D3990">
        <w:rPr>
          <w:rFonts w:ascii="Arial" w:hAnsi="Arial" w:cs="Arial"/>
        </w:rPr>
        <w:t>zkole</w:t>
      </w:r>
      <w:r w:rsidR="00DC266E" w:rsidRPr="000D3990">
        <w:rPr>
          <w:rFonts w:ascii="Arial" w:hAnsi="Arial" w:cs="Arial"/>
        </w:rPr>
        <w:t xml:space="preserve"> </w:t>
      </w:r>
      <w:r w:rsidRPr="000D3990">
        <w:rPr>
          <w:rFonts w:ascii="Arial" w:hAnsi="Arial" w:cs="Arial"/>
        </w:rPr>
        <w:t>za pośrednictwem</w:t>
      </w:r>
      <w:r w:rsidR="00DC266E" w:rsidRPr="000D3990">
        <w:rPr>
          <w:rFonts w:ascii="Arial" w:hAnsi="Arial" w:cs="Arial"/>
        </w:rPr>
        <w:t xml:space="preserve"> </w:t>
      </w:r>
      <w:r w:rsidRPr="000D3990">
        <w:rPr>
          <w:rFonts w:ascii="Arial" w:hAnsi="Arial" w:cs="Arial"/>
        </w:rPr>
        <w:t>rady rodziców</w:t>
      </w:r>
      <w:r w:rsidR="006C3B51" w:rsidRPr="000D3990">
        <w:rPr>
          <w:rFonts w:ascii="Arial" w:hAnsi="Arial" w:cs="Arial"/>
        </w:rPr>
        <w:t>;</w:t>
      </w:r>
    </w:p>
    <w:p w:rsidR="006E7AD2" w:rsidRPr="000D3990" w:rsidRDefault="006E7AD2" w:rsidP="0013095B">
      <w:pPr>
        <w:pStyle w:val="Akapitzlist"/>
        <w:numPr>
          <w:ilvl w:val="0"/>
          <w:numId w:val="154"/>
        </w:numPr>
        <w:spacing w:before="120" w:after="120" w:line="240" w:lineRule="auto"/>
        <w:ind w:left="1134" w:hanging="425"/>
        <w:jc w:val="both"/>
        <w:rPr>
          <w:rFonts w:ascii="Arial" w:hAnsi="Arial" w:cs="Arial"/>
        </w:rPr>
      </w:pPr>
      <w:r w:rsidRPr="000D3990">
        <w:rPr>
          <w:rFonts w:ascii="Arial" w:hAnsi="Arial" w:cs="Arial"/>
        </w:rPr>
        <w:t xml:space="preserve">informacji o możliwości uzyskania pomocy materialnej ze strony władz publicznych, w przypadku trudności finansowych uniemożliwiających prawidłowe funkcjonowanie ich dziecka w </w:t>
      </w:r>
      <w:r w:rsidR="002C34E0" w:rsidRPr="000D3990">
        <w:rPr>
          <w:rFonts w:ascii="Arial" w:hAnsi="Arial" w:cs="Arial"/>
        </w:rPr>
        <w:t>s</w:t>
      </w:r>
      <w:r w:rsidRPr="000D3990">
        <w:rPr>
          <w:rFonts w:ascii="Arial" w:hAnsi="Arial" w:cs="Arial"/>
        </w:rPr>
        <w:t>zkole</w:t>
      </w:r>
      <w:r w:rsidR="006C3B51" w:rsidRPr="000D3990">
        <w:rPr>
          <w:rFonts w:ascii="Arial" w:hAnsi="Arial" w:cs="Arial"/>
        </w:rPr>
        <w:t>;</w:t>
      </w:r>
    </w:p>
    <w:p w:rsidR="006E7AD2" w:rsidRPr="000D3990" w:rsidRDefault="006E7AD2" w:rsidP="0013095B">
      <w:pPr>
        <w:pStyle w:val="Akapitzlist"/>
        <w:numPr>
          <w:ilvl w:val="0"/>
          <w:numId w:val="154"/>
        </w:numPr>
        <w:spacing w:before="120" w:after="120" w:line="240" w:lineRule="auto"/>
        <w:ind w:left="1134" w:hanging="425"/>
        <w:jc w:val="both"/>
        <w:rPr>
          <w:rFonts w:ascii="Arial" w:hAnsi="Arial" w:cs="Arial"/>
        </w:rPr>
      </w:pPr>
      <w:r w:rsidRPr="000D3990">
        <w:rPr>
          <w:rFonts w:ascii="Arial" w:hAnsi="Arial" w:cs="Arial"/>
        </w:rPr>
        <w:t>zapoznania</w:t>
      </w:r>
      <w:r w:rsidR="00DC266E" w:rsidRPr="000D3990">
        <w:rPr>
          <w:rFonts w:ascii="Arial" w:hAnsi="Arial" w:cs="Arial"/>
        </w:rPr>
        <w:t xml:space="preserve"> </w:t>
      </w:r>
      <w:r w:rsidRPr="000D3990">
        <w:rPr>
          <w:rFonts w:ascii="Arial" w:hAnsi="Arial" w:cs="Arial"/>
        </w:rPr>
        <w:t>się</w:t>
      </w:r>
      <w:r w:rsidR="00DC266E" w:rsidRPr="000D3990">
        <w:rPr>
          <w:rFonts w:ascii="Arial" w:hAnsi="Arial" w:cs="Arial"/>
        </w:rPr>
        <w:t xml:space="preserve"> </w:t>
      </w:r>
      <w:r w:rsidRPr="000D3990">
        <w:rPr>
          <w:rFonts w:ascii="Arial" w:hAnsi="Arial" w:cs="Arial"/>
        </w:rPr>
        <w:t>z obowiązującymi</w:t>
      </w:r>
      <w:r w:rsidR="00DC266E" w:rsidRPr="000D3990">
        <w:rPr>
          <w:rFonts w:ascii="Arial" w:hAnsi="Arial" w:cs="Arial"/>
        </w:rPr>
        <w:t xml:space="preserve"> </w:t>
      </w:r>
      <w:r w:rsidRPr="000D3990">
        <w:rPr>
          <w:rFonts w:ascii="Arial" w:hAnsi="Arial" w:cs="Arial"/>
        </w:rPr>
        <w:t xml:space="preserve">w </w:t>
      </w:r>
      <w:r w:rsidR="002C34E0" w:rsidRPr="000D3990">
        <w:rPr>
          <w:rFonts w:ascii="Arial" w:hAnsi="Arial" w:cs="Arial"/>
        </w:rPr>
        <w:t>s</w:t>
      </w:r>
      <w:r w:rsidRPr="000D3990">
        <w:rPr>
          <w:rFonts w:ascii="Arial" w:hAnsi="Arial" w:cs="Arial"/>
        </w:rPr>
        <w:t>zkole</w:t>
      </w:r>
      <w:r w:rsidR="00DC266E" w:rsidRPr="000D3990">
        <w:rPr>
          <w:rFonts w:ascii="Arial" w:hAnsi="Arial" w:cs="Arial"/>
        </w:rPr>
        <w:t xml:space="preserve"> </w:t>
      </w:r>
      <w:proofErr w:type="spellStart"/>
      <w:r w:rsidRPr="000D3990">
        <w:rPr>
          <w:rFonts w:ascii="Arial" w:hAnsi="Arial" w:cs="Arial"/>
        </w:rPr>
        <w:t>dokumentami</w:t>
      </w:r>
      <w:r w:rsidR="00DC266E" w:rsidRPr="000D3990">
        <w:rPr>
          <w:rFonts w:ascii="Arial" w:hAnsi="Arial" w:cs="Arial"/>
        </w:rPr>
        <w:t>–</w:t>
      </w:r>
      <w:r w:rsidRPr="000D3990">
        <w:rPr>
          <w:rFonts w:ascii="Arial" w:hAnsi="Arial" w:cs="Arial"/>
        </w:rPr>
        <w:t>w</w:t>
      </w:r>
      <w:proofErr w:type="spellEnd"/>
      <w:r w:rsidR="00DC266E" w:rsidRPr="000D3990">
        <w:rPr>
          <w:rFonts w:ascii="Arial" w:hAnsi="Arial" w:cs="Arial"/>
        </w:rPr>
        <w:t xml:space="preserve"> </w:t>
      </w:r>
      <w:r w:rsidRPr="000D3990">
        <w:rPr>
          <w:rFonts w:ascii="Arial" w:hAnsi="Arial" w:cs="Arial"/>
        </w:rPr>
        <w:t>szczególności z</w:t>
      </w:r>
      <w:r w:rsidR="00FE74BE" w:rsidRPr="000D3990">
        <w:rPr>
          <w:rFonts w:ascii="Arial" w:hAnsi="Arial" w:cs="Arial"/>
        </w:rPr>
        <w:t> </w:t>
      </w:r>
      <w:r w:rsidRPr="000D3990">
        <w:rPr>
          <w:rFonts w:ascii="Arial" w:hAnsi="Arial" w:cs="Arial"/>
        </w:rPr>
        <w:t>wymaganiami edukacyjnymi obowiązującymi na danym etapie edukacji ich dziecka,</w:t>
      </w:r>
      <w:r w:rsidR="003D39D6" w:rsidRPr="000D3990">
        <w:rPr>
          <w:rFonts w:ascii="Arial" w:hAnsi="Arial" w:cs="Arial"/>
        </w:rPr>
        <w:t xml:space="preserve"> </w:t>
      </w:r>
      <w:r w:rsidRPr="000D3990">
        <w:rPr>
          <w:rFonts w:ascii="Arial" w:hAnsi="Arial" w:cs="Arial"/>
        </w:rPr>
        <w:t>Statutem</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i innymi</w:t>
      </w:r>
      <w:r w:rsidR="00DC266E" w:rsidRPr="000D3990">
        <w:rPr>
          <w:rFonts w:ascii="Arial" w:hAnsi="Arial" w:cs="Arial"/>
        </w:rPr>
        <w:t xml:space="preserve"> </w:t>
      </w:r>
      <w:r w:rsidRPr="000D3990">
        <w:rPr>
          <w:rFonts w:ascii="Arial" w:hAnsi="Arial" w:cs="Arial"/>
        </w:rPr>
        <w:t>dokumentami</w:t>
      </w:r>
      <w:r w:rsidR="00DC266E" w:rsidRPr="000D3990">
        <w:rPr>
          <w:rFonts w:ascii="Arial" w:hAnsi="Arial" w:cs="Arial"/>
        </w:rPr>
        <w:t xml:space="preserve"> </w:t>
      </w:r>
      <w:r w:rsidRPr="000D3990">
        <w:rPr>
          <w:rFonts w:ascii="Arial" w:hAnsi="Arial" w:cs="Arial"/>
        </w:rPr>
        <w:t>mającymi</w:t>
      </w:r>
      <w:r w:rsidR="00DC266E" w:rsidRPr="000D3990">
        <w:rPr>
          <w:rFonts w:ascii="Arial" w:hAnsi="Arial" w:cs="Arial"/>
        </w:rPr>
        <w:t xml:space="preserve"> </w:t>
      </w:r>
      <w:r w:rsidRPr="000D3990">
        <w:rPr>
          <w:rFonts w:ascii="Arial" w:hAnsi="Arial" w:cs="Arial"/>
        </w:rPr>
        <w:t>wpływ</w:t>
      </w:r>
      <w:r w:rsidR="00DC266E" w:rsidRPr="000D3990">
        <w:rPr>
          <w:rFonts w:ascii="Arial" w:hAnsi="Arial" w:cs="Arial"/>
        </w:rPr>
        <w:t xml:space="preserve"> </w:t>
      </w:r>
      <w:r w:rsidRPr="000D3990">
        <w:rPr>
          <w:rFonts w:ascii="Arial" w:hAnsi="Arial" w:cs="Arial"/>
        </w:rPr>
        <w:t>na funkcjonowanie</w:t>
      </w:r>
      <w:r w:rsidR="003D39D6" w:rsidRPr="000D3990">
        <w:rPr>
          <w:rFonts w:ascii="Arial" w:hAnsi="Arial" w:cs="Arial"/>
        </w:rPr>
        <w:t xml:space="preserve"> </w:t>
      </w:r>
      <w:r w:rsidRPr="000D3990">
        <w:rPr>
          <w:rFonts w:ascii="Arial" w:hAnsi="Arial" w:cs="Arial"/>
        </w:rPr>
        <w:t>ich</w:t>
      </w:r>
      <w:r w:rsidR="008C5C4F" w:rsidRPr="000D3990">
        <w:rPr>
          <w:rFonts w:ascii="Arial" w:hAnsi="Arial" w:cs="Arial"/>
        </w:rPr>
        <w:t> </w:t>
      </w:r>
      <w:r w:rsidRPr="000D3990">
        <w:rPr>
          <w:rFonts w:ascii="Arial" w:hAnsi="Arial" w:cs="Arial"/>
        </w:rPr>
        <w:t>dziecka w szkole</w:t>
      </w:r>
      <w:r w:rsidR="006C3B51" w:rsidRPr="000D3990">
        <w:rPr>
          <w:rFonts w:ascii="Arial" w:hAnsi="Arial" w:cs="Arial"/>
        </w:rPr>
        <w:t>;</w:t>
      </w:r>
    </w:p>
    <w:p w:rsidR="006E7AD2" w:rsidRPr="000D3990" w:rsidRDefault="006E7AD2" w:rsidP="0013095B">
      <w:pPr>
        <w:pStyle w:val="Akapitzlist"/>
        <w:numPr>
          <w:ilvl w:val="0"/>
          <w:numId w:val="154"/>
        </w:numPr>
        <w:spacing w:before="120" w:after="120" w:line="240" w:lineRule="auto"/>
        <w:ind w:left="1134" w:hanging="425"/>
        <w:jc w:val="both"/>
        <w:rPr>
          <w:rFonts w:ascii="Arial" w:hAnsi="Arial" w:cs="Arial"/>
        </w:rPr>
      </w:pPr>
      <w:r w:rsidRPr="000D3990">
        <w:rPr>
          <w:rFonts w:ascii="Arial" w:hAnsi="Arial" w:cs="Arial"/>
        </w:rPr>
        <w:t>pomocy psychologiczno</w:t>
      </w:r>
      <w:r w:rsidR="00B95BEE" w:rsidRPr="000D3990">
        <w:rPr>
          <w:rFonts w:ascii="Arial" w:hAnsi="Arial" w:cs="Arial"/>
        </w:rPr>
        <w:t>-</w:t>
      </w:r>
      <w:r w:rsidRPr="000D3990">
        <w:rPr>
          <w:rFonts w:ascii="Arial" w:hAnsi="Arial" w:cs="Arial"/>
        </w:rPr>
        <w:t>pedagogicznej na terenie szkoły</w:t>
      </w:r>
      <w:r w:rsidR="006C3B51" w:rsidRPr="000D3990">
        <w:rPr>
          <w:rFonts w:ascii="Arial" w:hAnsi="Arial" w:cs="Arial"/>
        </w:rPr>
        <w:t>;</w:t>
      </w:r>
    </w:p>
    <w:p w:rsidR="006E7AD2" w:rsidRPr="000D3990" w:rsidRDefault="006E7AD2" w:rsidP="0013095B">
      <w:pPr>
        <w:pStyle w:val="Akapitzlist"/>
        <w:numPr>
          <w:ilvl w:val="0"/>
          <w:numId w:val="154"/>
        </w:numPr>
        <w:spacing w:before="120" w:after="120" w:line="240" w:lineRule="auto"/>
        <w:ind w:left="1134" w:hanging="425"/>
        <w:jc w:val="both"/>
        <w:rPr>
          <w:rFonts w:ascii="Arial" w:hAnsi="Arial" w:cs="Arial"/>
        </w:rPr>
      </w:pPr>
      <w:r w:rsidRPr="000D3990">
        <w:rPr>
          <w:rFonts w:ascii="Arial" w:hAnsi="Arial" w:cs="Arial"/>
        </w:rPr>
        <w:t>deklaracji uczestnictwa ich dziecka w zajęciach pozalekcyjnych oraz zajęciach takich jak religia, etyka, wychowanie do życia w rodzinie.</w:t>
      </w:r>
    </w:p>
    <w:p w:rsidR="00E3524A" w:rsidRPr="000D3990" w:rsidRDefault="00947619" w:rsidP="00D66C09">
      <w:pPr>
        <w:pStyle w:val="Nagwek2"/>
        <w:spacing w:before="360" w:after="240" w:line="360" w:lineRule="auto"/>
        <w:jc w:val="center"/>
        <w:rPr>
          <w:rFonts w:ascii="Arial" w:hAnsi="Arial" w:cs="Arial"/>
          <w:b/>
          <w:bCs/>
          <w:color w:val="000000" w:themeColor="text1"/>
        </w:rPr>
      </w:pPr>
      <w:bookmarkStart w:id="36" w:name="_Toc115852846"/>
      <w:r w:rsidRPr="000D3990">
        <w:rPr>
          <w:rFonts w:ascii="Arial" w:hAnsi="Arial" w:cs="Arial"/>
          <w:b/>
          <w:bCs/>
          <w:color w:val="000000" w:themeColor="text1"/>
        </w:rPr>
        <w:t>§ 33</w:t>
      </w:r>
      <w:r w:rsidR="00D66C09" w:rsidRPr="000D3990">
        <w:rPr>
          <w:rFonts w:ascii="Arial" w:hAnsi="Arial" w:cs="Arial"/>
          <w:b/>
          <w:bCs/>
          <w:color w:val="000000" w:themeColor="text1"/>
        </w:rPr>
        <w:br/>
      </w:r>
      <w:r w:rsidR="00E3524A" w:rsidRPr="000D3990">
        <w:rPr>
          <w:rFonts w:ascii="Arial" w:hAnsi="Arial" w:cs="Arial"/>
          <w:b/>
          <w:bCs/>
          <w:color w:val="000000" w:themeColor="text1"/>
        </w:rPr>
        <w:t>Współpraca w zakresie innowacji pedagogicznych</w:t>
      </w:r>
      <w:bookmarkEnd w:id="36"/>
    </w:p>
    <w:p w:rsidR="006E7AD2" w:rsidRPr="000D3990" w:rsidRDefault="006E7AD2" w:rsidP="0013095B">
      <w:pPr>
        <w:pStyle w:val="Akapitzlist"/>
        <w:numPr>
          <w:ilvl w:val="0"/>
          <w:numId w:val="59"/>
        </w:numPr>
        <w:spacing w:before="120" w:after="120" w:line="240" w:lineRule="auto"/>
        <w:ind w:left="567" w:hanging="425"/>
        <w:jc w:val="both"/>
        <w:rPr>
          <w:rFonts w:ascii="Arial" w:hAnsi="Arial" w:cs="Arial"/>
        </w:rPr>
      </w:pPr>
      <w:r w:rsidRPr="000D3990">
        <w:rPr>
          <w:rFonts w:ascii="Arial" w:hAnsi="Arial" w:cs="Arial"/>
        </w:rPr>
        <w:t>Szkoła po zasięgnięciu opinii rady pedagogicznej współdziała ze stowarzyszeniami i innymi organizacjami w zakresie działalności innowacyjnej, polegającej na:</w:t>
      </w:r>
    </w:p>
    <w:p w:rsidR="006E7AD2" w:rsidRPr="000D3990" w:rsidRDefault="006E7AD2" w:rsidP="0013095B">
      <w:pPr>
        <w:pStyle w:val="Akapitzlist"/>
        <w:numPr>
          <w:ilvl w:val="0"/>
          <w:numId w:val="155"/>
        </w:numPr>
        <w:spacing w:before="120" w:after="120" w:line="240" w:lineRule="auto"/>
        <w:ind w:left="1134" w:hanging="425"/>
        <w:jc w:val="both"/>
        <w:rPr>
          <w:rFonts w:ascii="Arial" w:hAnsi="Arial" w:cs="Arial"/>
        </w:rPr>
      </w:pPr>
      <w:r w:rsidRPr="000D3990">
        <w:rPr>
          <w:rFonts w:ascii="Arial" w:hAnsi="Arial" w:cs="Arial"/>
        </w:rPr>
        <w:t>prowadzeniu szkoleń dla nauczycieli</w:t>
      </w:r>
      <w:r w:rsidR="006C3B51" w:rsidRPr="000D3990">
        <w:rPr>
          <w:rFonts w:ascii="Arial" w:hAnsi="Arial" w:cs="Arial"/>
        </w:rPr>
        <w:t>;</w:t>
      </w:r>
    </w:p>
    <w:p w:rsidR="006E7AD2" w:rsidRPr="000D3990" w:rsidRDefault="006E7AD2" w:rsidP="0013095B">
      <w:pPr>
        <w:pStyle w:val="Akapitzlist"/>
        <w:numPr>
          <w:ilvl w:val="0"/>
          <w:numId w:val="155"/>
        </w:numPr>
        <w:spacing w:before="120" w:after="120" w:line="240" w:lineRule="auto"/>
        <w:ind w:left="1134" w:hanging="425"/>
        <w:jc w:val="both"/>
        <w:rPr>
          <w:rFonts w:ascii="Arial" w:hAnsi="Arial" w:cs="Arial"/>
        </w:rPr>
      </w:pPr>
      <w:r w:rsidRPr="000D3990">
        <w:rPr>
          <w:rFonts w:ascii="Arial" w:hAnsi="Arial" w:cs="Arial"/>
        </w:rPr>
        <w:t>organizowaniu konkursów dla uczniów</w:t>
      </w:r>
      <w:r w:rsidR="006C3B51" w:rsidRPr="000D3990">
        <w:rPr>
          <w:rFonts w:ascii="Arial" w:hAnsi="Arial" w:cs="Arial"/>
        </w:rPr>
        <w:t>;</w:t>
      </w:r>
    </w:p>
    <w:p w:rsidR="006E7AD2" w:rsidRPr="000D3990" w:rsidRDefault="006E7AD2" w:rsidP="0013095B">
      <w:pPr>
        <w:pStyle w:val="Akapitzlist"/>
        <w:numPr>
          <w:ilvl w:val="0"/>
          <w:numId w:val="155"/>
        </w:numPr>
        <w:spacing w:before="120" w:after="120" w:line="240" w:lineRule="auto"/>
        <w:ind w:left="1134" w:hanging="425"/>
        <w:jc w:val="both"/>
        <w:rPr>
          <w:rFonts w:ascii="Arial" w:hAnsi="Arial" w:cs="Arial"/>
        </w:rPr>
      </w:pPr>
      <w:r w:rsidRPr="000D3990">
        <w:rPr>
          <w:rFonts w:ascii="Arial" w:hAnsi="Arial" w:cs="Arial"/>
        </w:rPr>
        <w:t>umożliwianiu uczniom i nauczycielom udziału w projektach</w:t>
      </w:r>
      <w:r w:rsidR="00677294" w:rsidRPr="000D3990">
        <w:rPr>
          <w:rFonts w:ascii="Arial" w:hAnsi="Arial" w:cs="Arial"/>
        </w:rPr>
        <w:t>;</w:t>
      </w:r>
    </w:p>
    <w:p w:rsidR="006E7AD2" w:rsidRPr="000D3990" w:rsidRDefault="006E7AD2" w:rsidP="0013095B">
      <w:pPr>
        <w:pStyle w:val="Akapitzlist"/>
        <w:numPr>
          <w:ilvl w:val="0"/>
          <w:numId w:val="155"/>
        </w:numPr>
        <w:spacing w:before="120" w:after="120" w:line="240" w:lineRule="auto"/>
        <w:ind w:left="1134" w:hanging="425"/>
        <w:jc w:val="both"/>
        <w:rPr>
          <w:rFonts w:ascii="Arial" w:hAnsi="Arial" w:cs="Arial"/>
        </w:rPr>
      </w:pPr>
      <w:r w:rsidRPr="000D3990">
        <w:rPr>
          <w:rFonts w:ascii="Arial" w:hAnsi="Arial" w:cs="Arial"/>
        </w:rPr>
        <w:t>współorganizowaniu wydarzeń wspomagających proces dydaktyczno</w:t>
      </w:r>
      <w:r w:rsidR="00C80E06" w:rsidRPr="000D3990">
        <w:rPr>
          <w:rFonts w:ascii="Arial" w:hAnsi="Arial" w:cs="Arial"/>
        </w:rPr>
        <w:t>-</w:t>
      </w:r>
      <w:r w:rsidRPr="000D3990">
        <w:rPr>
          <w:rFonts w:ascii="Arial" w:hAnsi="Arial" w:cs="Arial"/>
        </w:rPr>
        <w:t>wychowawczy oraz rozwój zainteresowań uczniów</w:t>
      </w:r>
      <w:r w:rsidR="00677294" w:rsidRPr="000D3990">
        <w:rPr>
          <w:rFonts w:ascii="Arial" w:hAnsi="Arial" w:cs="Arial"/>
        </w:rPr>
        <w:t>;</w:t>
      </w:r>
    </w:p>
    <w:p w:rsidR="006E7AD2" w:rsidRPr="000D3990" w:rsidRDefault="006E7AD2" w:rsidP="00D66C09">
      <w:pPr>
        <w:pStyle w:val="Akapitzlist"/>
        <w:numPr>
          <w:ilvl w:val="0"/>
          <w:numId w:val="155"/>
        </w:numPr>
        <w:spacing w:before="120" w:after="360" w:line="240" w:lineRule="auto"/>
        <w:ind w:left="1134" w:hanging="425"/>
        <w:jc w:val="both"/>
        <w:rPr>
          <w:rFonts w:ascii="Arial" w:hAnsi="Arial" w:cs="Arial"/>
        </w:rPr>
      </w:pPr>
      <w:r w:rsidRPr="000D3990">
        <w:rPr>
          <w:rFonts w:ascii="Arial" w:hAnsi="Arial" w:cs="Arial"/>
        </w:rPr>
        <w:t>wspólnym prowadzeniu zajęć dla uczniów wybranych oddziałów</w:t>
      </w:r>
      <w:r w:rsidR="00C80E06" w:rsidRPr="000D3990">
        <w:rPr>
          <w:rFonts w:ascii="Arial" w:hAnsi="Arial" w:cs="Arial"/>
        </w:rPr>
        <w:t>.</w:t>
      </w:r>
    </w:p>
    <w:p w:rsidR="00E3524A" w:rsidRPr="000D3990" w:rsidRDefault="0091248B" w:rsidP="00D66C09">
      <w:pPr>
        <w:pStyle w:val="Nagwek2"/>
        <w:spacing w:before="360" w:after="240" w:line="360" w:lineRule="auto"/>
        <w:jc w:val="center"/>
        <w:rPr>
          <w:rFonts w:ascii="Arial" w:hAnsi="Arial" w:cs="Arial"/>
          <w:b/>
          <w:bCs/>
          <w:color w:val="000000" w:themeColor="text1"/>
        </w:rPr>
      </w:pPr>
      <w:bookmarkStart w:id="37" w:name="_Toc115852847"/>
      <w:r w:rsidRPr="000D3990">
        <w:rPr>
          <w:rFonts w:ascii="Arial" w:hAnsi="Arial" w:cs="Arial"/>
          <w:b/>
          <w:bCs/>
          <w:color w:val="000000" w:themeColor="text1"/>
        </w:rPr>
        <w:t>§ 34</w:t>
      </w:r>
      <w:r w:rsidR="00D66C09" w:rsidRPr="000D3990">
        <w:rPr>
          <w:rFonts w:ascii="Arial" w:hAnsi="Arial" w:cs="Arial"/>
          <w:b/>
          <w:bCs/>
          <w:color w:val="000000" w:themeColor="text1"/>
        </w:rPr>
        <w:br/>
      </w:r>
      <w:r w:rsidR="00E3524A" w:rsidRPr="000D3990">
        <w:rPr>
          <w:rFonts w:ascii="Arial" w:hAnsi="Arial" w:cs="Arial"/>
          <w:b/>
          <w:bCs/>
          <w:color w:val="000000" w:themeColor="text1"/>
        </w:rPr>
        <w:t>Baza szkoły</w:t>
      </w:r>
      <w:bookmarkEnd w:id="37"/>
    </w:p>
    <w:p w:rsidR="006E7AD2" w:rsidRPr="000D3990" w:rsidRDefault="006E7AD2" w:rsidP="0013095B">
      <w:pPr>
        <w:pStyle w:val="Akapitzlist"/>
        <w:numPr>
          <w:ilvl w:val="0"/>
          <w:numId w:val="60"/>
        </w:numPr>
        <w:spacing w:before="120" w:after="120" w:line="240" w:lineRule="auto"/>
        <w:ind w:left="567" w:hanging="425"/>
        <w:jc w:val="both"/>
        <w:rPr>
          <w:rFonts w:ascii="Arial" w:hAnsi="Arial" w:cs="Arial"/>
        </w:rPr>
      </w:pPr>
      <w:r w:rsidRPr="000D3990">
        <w:rPr>
          <w:rFonts w:ascii="Arial" w:hAnsi="Arial" w:cs="Arial"/>
        </w:rPr>
        <w:t>Do realizacji celów statutowych szkoła posiada następującą bazę:</w:t>
      </w:r>
    </w:p>
    <w:p w:rsidR="006E7AD2" w:rsidRPr="000D3990" w:rsidRDefault="006E7AD2" w:rsidP="0013095B">
      <w:pPr>
        <w:pStyle w:val="Akapitzlist"/>
        <w:numPr>
          <w:ilvl w:val="0"/>
          <w:numId w:val="156"/>
        </w:numPr>
        <w:spacing w:before="120" w:after="120" w:line="240" w:lineRule="auto"/>
        <w:ind w:left="1134" w:hanging="425"/>
        <w:jc w:val="both"/>
        <w:rPr>
          <w:rFonts w:ascii="Arial" w:hAnsi="Arial" w:cs="Arial"/>
        </w:rPr>
      </w:pPr>
      <w:r w:rsidRPr="000D3990">
        <w:rPr>
          <w:rFonts w:ascii="Arial" w:hAnsi="Arial" w:cs="Arial"/>
        </w:rPr>
        <w:t>sale dydaktyczne z niezbędnym wyposażeniem;</w:t>
      </w:r>
    </w:p>
    <w:p w:rsidR="006E7AD2" w:rsidRPr="000D3990" w:rsidRDefault="006E7AD2" w:rsidP="0013095B">
      <w:pPr>
        <w:pStyle w:val="Akapitzlist"/>
        <w:numPr>
          <w:ilvl w:val="0"/>
          <w:numId w:val="156"/>
        </w:numPr>
        <w:spacing w:before="120" w:after="120" w:line="240" w:lineRule="auto"/>
        <w:ind w:left="1134" w:hanging="425"/>
        <w:jc w:val="both"/>
        <w:rPr>
          <w:rFonts w:ascii="Arial" w:hAnsi="Arial" w:cs="Arial"/>
        </w:rPr>
      </w:pPr>
      <w:r w:rsidRPr="000D3990">
        <w:rPr>
          <w:rFonts w:ascii="Arial" w:hAnsi="Arial" w:cs="Arial"/>
        </w:rPr>
        <w:t>bibliotekę;</w:t>
      </w:r>
    </w:p>
    <w:p w:rsidR="006E7AD2" w:rsidRPr="000D3990" w:rsidRDefault="006E7AD2" w:rsidP="0013095B">
      <w:pPr>
        <w:pStyle w:val="Akapitzlist"/>
        <w:numPr>
          <w:ilvl w:val="0"/>
          <w:numId w:val="156"/>
        </w:numPr>
        <w:spacing w:before="120" w:after="120" w:line="240" w:lineRule="auto"/>
        <w:ind w:left="1134" w:hanging="425"/>
        <w:jc w:val="both"/>
        <w:rPr>
          <w:rFonts w:ascii="Arial" w:hAnsi="Arial" w:cs="Arial"/>
        </w:rPr>
      </w:pPr>
      <w:r w:rsidRPr="000D3990">
        <w:rPr>
          <w:rFonts w:ascii="Arial" w:hAnsi="Arial" w:cs="Arial"/>
        </w:rPr>
        <w:t>czytelnię;</w:t>
      </w:r>
    </w:p>
    <w:p w:rsidR="006E7AD2" w:rsidRPr="000D3990" w:rsidRDefault="006E7AD2" w:rsidP="0013095B">
      <w:pPr>
        <w:pStyle w:val="Akapitzlist"/>
        <w:numPr>
          <w:ilvl w:val="0"/>
          <w:numId w:val="156"/>
        </w:numPr>
        <w:spacing w:before="120" w:after="120" w:line="240" w:lineRule="auto"/>
        <w:ind w:left="1134" w:hanging="425"/>
        <w:jc w:val="both"/>
        <w:rPr>
          <w:rFonts w:ascii="Arial" w:hAnsi="Arial" w:cs="Arial"/>
        </w:rPr>
      </w:pPr>
      <w:r w:rsidRPr="000D3990">
        <w:rPr>
          <w:rFonts w:ascii="Arial" w:hAnsi="Arial" w:cs="Arial"/>
        </w:rPr>
        <w:t>sale gimnastyczne;</w:t>
      </w:r>
    </w:p>
    <w:p w:rsidR="006E7AD2" w:rsidRPr="000D3990" w:rsidRDefault="006E7AD2" w:rsidP="0013095B">
      <w:pPr>
        <w:pStyle w:val="Akapitzlist"/>
        <w:numPr>
          <w:ilvl w:val="0"/>
          <w:numId w:val="156"/>
        </w:numPr>
        <w:spacing w:before="120" w:after="120" w:line="240" w:lineRule="auto"/>
        <w:ind w:left="1134" w:hanging="425"/>
        <w:jc w:val="both"/>
        <w:rPr>
          <w:rFonts w:ascii="Arial" w:hAnsi="Arial" w:cs="Arial"/>
        </w:rPr>
      </w:pPr>
      <w:r w:rsidRPr="000D3990">
        <w:rPr>
          <w:rFonts w:ascii="Arial" w:hAnsi="Arial" w:cs="Arial"/>
        </w:rPr>
        <w:t>gabinet pielęgniarki;</w:t>
      </w:r>
    </w:p>
    <w:p w:rsidR="006E7AD2" w:rsidRPr="000D3990" w:rsidRDefault="006E7AD2" w:rsidP="0013095B">
      <w:pPr>
        <w:pStyle w:val="Akapitzlist"/>
        <w:numPr>
          <w:ilvl w:val="0"/>
          <w:numId w:val="156"/>
        </w:numPr>
        <w:spacing w:before="120" w:after="120" w:line="240" w:lineRule="auto"/>
        <w:ind w:left="1134" w:hanging="425"/>
        <w:jc w:val="both"/>
        <w:rPr>
          <w:rFonts w:ascii="Arial" w:hAnsi="Arial" w:cs="Arial"/>
        </w:rPr>
      </w:pPr>
      <w:r w:rsidRPr="000D3990">
        <w:rPr>
          <w:rFonts w:ascii="Arial" w:hAnsi="Arial" w:cs="Arial"/>
        </w:rPr>
        <w:t>gabinet pedagoga;</w:t>
      </w:r>
    </w:p>
    <w:p w:rsidR="006E7AD2" w:rsidRPr="000D3990" w:rsidRDefault="006E7AD2" w:rsidP="0013095B">
      <w:pPr>
        <w:pStyle w:val="Akapitzlist"/>
        <w:numPr>
          <w:ilvl w:val="0"/>
          <w:numId w:val="156"/>
        </w:numPr>
        <w:spacing w:before="120" w:after="120" w:line="240" w:lineRule="auto"/>
        <w:ind w:left="1134" w:hanging="425"/>
        <w:jc w:val="both"/>
        <w:rPr>
          <w:rFonts w:ascii="Arial" w:hAnsi="Arial" w:cs="Arial"/>
        </w:rPr>
      </w:pPr>
      <w:r w:rsidRPr="000D3990">
        <w:rPr>
          <w:rFonts w:ascii="Arial" w:hAnsi="Arial" w:cs="Arial"/>
        </w:rPr>
        <w:t>pomieszczenia administracyjne i gospodarcze.</w:t>
      </w:r>
    </w:p>
    <w:p w:rsidR="006E7AD2" w:rsidRPr="000D3990" w:rsidRDefault="006E7AD2" w:rsidP="0013095B">
      <w:pPr>
        <w:pStyle w:val="Akapitzlist"/>
        <w:numPr>
          <w:ilvl w:val="0"/>
          <w:numId w:val="60"/>
        </w:numPr>
        <w:spacing w:before="120" w:after="120" w:line="240" w:lineRule="auto"/>
        <w:ind w:left="567" w:hanging="425"/>
        <w:jc w:val="both"/>
        <w:rPr>
          <w:rFonts w:ascii="Arial" w:hAnsi="Arial" w:cs="Arial"/>
        </w:rPr>
      </w:pPr>
      <w:r w:rsidRPr="000D3990">
        <w:rPr>
          <w:rFonts w:ascii="Arial" w:hAnsi="Arial" w:cs="Arial"/>
        </w:rPr>
        <w:t>W celu</w:t>
      </w:r>
      <w:r w:rsidR="00DC266E" w:rsidRPr="000D3990">
        <w:rPr>
          <w:rFonts w:ascii="Arial" w:hAnsi="Arial" w:cs="Arial"/>
        </w:rPr>
        <w:t xml:space="preserve"> </w:t>
      </w:r>
      <w:r w:rsidRPr="000D3990">
        <w:rPr>
          <w:rFonts w:ascii="Arial" w:hAnsi="Arial" w:cs="Arial"/>
        </w:rPr>
        <w:t>dokumentowania</w:t>
      </w:r>
      <w:r w:rsidR="00DC266E" w:rsidRPr="000D3990">
        <w:rPr>
          <w:rFonts w:ascii="Arial" w:hAnsi="Arial" w:cs="Arial"/>
        </w:rPr>
        <w:t xml:space="preserve"> </w:t>
      </w:r>
      <w:r w:rsidRPr="000D3990">
        <w:rPr>
          <w:rFonts w:ascii="Arial" w:hAnsi="Arial" w:cs="Arial"/>
        </w:rPr>
        <w:t>bieżącej</w:t>
      </w:r>
      <w:r w:rsidR="00DC266E" w:rsidRPr="000D3990">
        <w:rPr>
          <w:rFonts w:ascii="Arial" w:hAnsi="Arial" w:cs="Arial"/>
        </w:rPr>
        <w:t xml:space="preserve"> </w:t>
      </w:r>
      <w:r w:rsidRPr="000D3990">
        <w:rPr>
          <w:rFonts w:ascii="Arial" w:hAnsi="Arial" w:cs="Arial"/>
        </w:rPr>
        <w:t>pracy</w:t>
      </w:r>
      <w:r w:rsidR="00DC266E" w:rsidRPr="000D3990">
        <w:rPr>
          <w:rFonts w:ascii="Arial" w:hAnsi="Arial" w:cs="Arial"/>
        </w:rPr>
        <w:t xml:space="preserve"> </w:t>
      </w:r>
      <w:r w:rsidRPr="000D3990">
        <w:rPr>
          <w:rFonts w:ascii="Arial" w:hAnsi="Arial" w:cs="Arial"/>
        </w:rPr>
        <w:t>z uczniem</w:t>
      </w:r>
      <w:r w:rsidR="00DC266E" w:rsidRPr="000D3990">
        <w:rPr>
          <w:rFonts w:ascii="Arial" w:hAnsi="Arial" w:cs="Arial"/>
        </w:rPr>
        <w:t xml:space="preserve"> </w:t>
      </w:r>
      <w:r w:rsidRPr="000D3990">
        <w:rPr>
          <w:rFonts w:ascii="Arial" w:hAnsi="Arial" w:cs="Arial"/>
        </w:rPr>
        <w:t>i udostępniania</w:t>
      </w:r>
      <w:r w:rsidR="00DC266E" w:rsidRPr="000D3990">
        <w:rPr>
          <w:rFonts w:ascii="Arial" w:hAnsi="Arial" w:cs="Arial"/>
        </w:rPr>
        <w:t xml:space="preserve"> </w:t>
      </w:r>
      <w:r w:rsidRPr="000D3990">
        <w:rPr>
          <w:rFonts w:ascii="Arial" w:hAnsi="Arial" w:cs="Arial"/>
        </w:rPr>
        <w:t>stałej</w:t>
      </w:r>
      <w:r w:rsidR="00DC266E" w:rsidRPr="000D3990">
        <w:rPr>
          <w:rFonts w:ascii="Arial" w:hAnsi="Arial" w:cs="Arial"/>
        </w:rPr>
        <w:t xml:space="preserve"> </w:t>
      </w:r>
      <w:r w:rsidRPr="000D3990">
        <w:rPr>
          <w:rFonts w:ascii="Arial" w:hAnsi="Arial" w:cs="Arial"/>
        </w:rPr>
        <w:t>informacji o</w:t>
      </w:r>
      <w:r w:rsidR="00A55618" w:rsidRPr="000D3990">
        <w:rPr>
          <w:rFonts w:ascii="Arial" w:hAnsi="Arial" w:cs="Arial"/>
        </w:rPr>
        <w:t> </w:t>
      </w:r>
      <w:r w:rsidRPr="000D3990">
        <w:rPr>
          <w:rFonts w:ascii="Arial" w:hAnsi="Arial" w:cs="Arial"/>
        </w:rPr>
        <w:t>wynikach</w:t>
      </w:r>
      <w:r w:rsidR="00DC266E" w:rsidRPr="000D3990">
        <w:rPr>
          <w:rFonts w:ascii="Arial" w:hAnsi="Arial" w:cs="Arial"/>
        </w:rPr>
        <w:t xml:space="preserve"> </w:t>
      </w:r>
      <w:r w:rsidRPr="000D3990">
        <w:rPr>
          <w:rFonts w:ascii="Arial" w:hAnsi="Arial" w:cs="Arial"/>
        </w:rPr>
        <w:t>pracy</w:t>
      </w:r>
      <w:r w:rsidR="00DC266E" w:rsidRPr="000D3990">
        <w:rPr>
          <w:rFonts w:ascii="Arial" w:hAnsi="Arial" w:cs="Arial"/>
        </w:rPr>
        <w:t xml:space="preserve"> </w:t>
      </w:r>
      <w:r w:rsidRPr="000D3990">
        <w:rPr>
          <w:rFonts w:ascii="Arial" w:hAnsi="Arial" w:cs="Arial"/>
        </w:rPr>
        <w:t>uczniom</w:t>
      </w:r>
      <w:r w:rsidR="00DC266E" w:rsidRPr="000D3990">
        <w:rPr>
          <w:rFonts w:ascii="Arial" w:hAnsi="Arial" w:cs="Arial"/>
        </w:rPr>
        <w:t xml:space="preserve"> </w:t>
      </w:r>
      <w:r w:rsidRPr="000D3990">
        <w:rPr>
          <w:rFonts w:ascii="Arial" w:hAnsi="Arial" w:cs="Arial"/>
        </w:rPr>
        <w:t>i ich</w:t>
      </w:r>
      <w:r w:rsidR="00DC266E" w:rsidRPr="000D3990">
        <w:rPr>
          <w:rFonts w:ascii="Arial" w:hAnsi="Arial" w:cs="Arial"/>
        </w:rPr>
        <w:t xml:space="preserve"> </w:t>
      </w:r>
      <w:r w:rsidRPr="000D3990">
        <w:rPr>
          <w:rFonts w:ascii="Arial" w:hAnsi="Arial" w:cs="Arial"/>
        </w:rPr>
        <w:t>rodzicom</w:t>
      </w:r>
      <w:r w:rsidR="00DC266E" w:rsidRPr="000D3990">
        <w:rPr>
          <w:rFonts w:ascii="Arial" w:hAnsi="Arial" w:cs="Arial"/>
        </w:rPr>
        <w:t xml:space="preserve"> </w:t>
      </w:r>
      <w:r w:rsidRPr="000D3990">
        <w:rPr>
          <w:rFonts w:ascii="Arial" w:hAnsi="Arial" w:cs="Arial"/>
        </w:rPr>
        <w:t>szkoła</w:t>
      </w:r>
      <w:r w:rsidR="00DC266E" w:rsidRPr="000D3990">
        <w:rPr>
          <w:rFonts w:ascii="Arial" w:hAnsi="Arial" w:cs="Arial"/>
        </w:rPr>
        <w:t xml:space="preserve"> </w:t>
      </w:r>
      <w:r w:rsidRPr="000D3990">
        <w:rPr>
          <w:rFonts w:ascii="Arial" w:hAnsi="Arial" w:cs="Arial"/>
        </w:rPr>
        <w:t>prowadzi</w:t>
      </w:r>
      <w:r w:rsidR="00DC266E" w:rsidRPr="000D3990">
        <w:rPr>
          <w:rFonts w:ascii="Arial" w:hAnsi="Arial" w:cs="Arial"/>
        </w:rPr>
        <w:t xml:space="preserve"> </w:t>
      </w:r>
      <w:r w:rsidRPr="000D3990">
        <w:rPr>
          <w:rFonts w:ascii="Arial" w:hAnsi="Arial" w:cs="Arial"/>
        </w:rPr>
        <w:t>dziennik</w:t>
      </w:r>
      <w:r w:rsidR="00DC266E" w:rsidRPr="000D3990">
        <w:rPr>
          <w:rFonts w:ascii="Arial" w:hAnsi="Arial" w:cs="Arial"/>
        </w:rPr>
        <w:t xml:space="preserve"> </w:t>
      </w:r>
      <w:r w:rsidRPr="000D3990">
        <w:rPr>
          <w:rFonts w:ascii="Arial" w:hAnsi="Arial" w:cs="Arial"/>
        </w:rPr>
        <w:t>elektroniczny. Dziennik jest prowadzony zgodnie z odrębnymi przepisami.</w:t>
      </w:r>
    </w:p>
    <w:p w:rsidR="00E3524A" w:rsidRPr="000D3990" w:rsidRDefault="0091248B" w:rsidP="00D66C09">
      <w:pPr>
        <w:pStyle w:val="Nagwek2"/>
        <w:spacing w:before="360" w:after="240" w:line="360" w:lineRule="auto"/>
        <w:jc w:val="center"/>
        <w:rPr>
          <w:rFonts w:ascii="Arial" w:hAnsi="Arial" w:cs="Arial"/>
          <w:b/>
          <w:bCs/>
          <w:color w:val="000000" w:themeColor="text1"/>
        </w:rPr>
      </w:pPr>
      <w:bookmarkStart w:id="38" w:name="_Toc115852848"/>
      <w:r w:rsidRPr="000D3990">
        <w:rPr>
          <w:rFonts w:ascii="Arial" w:hAnsi="Arial" w:cs="Arial"/>
          <w:b/>
          <w:bCs/>
          <w:color w:val="000000" w:themeColor="text1"/>
        </w:rPr>
        <w:lastRenderedPageBreak/>
        <w:t>§ 35</w:t>
      </w:r>
      <w:r w:rsidR="00D66C09" w:rsidRPr="000D3990">
        <w:rPr>
          <w:rFonts w:ascii="Arial" w:hAnsi="Arial" w:cs="Arial"/>
          <w:b/>
          <w:bCs/>
          <w:color w:val="000000" w:themeColor="text1"/>
        </w:rPr>
        <w:br/>
      </w:r>
      <w:r w:rsidR="00E3524A" w:rsidRPr="000D3990">
        <w:rPr>
          <w:rFonts w:ascii="Arial" w:hAnsi="Arial" w:cs="Arial"/>
          <w:b/>
          <w:bCs/>
          <w:color w:val="000000" w:themeColor="text1"/>
        </w:rPr>
        <w:t xml:space="preserve">Organizacja i </w:t>
      </w:r>
      <w:r w:rsidR="00817D9B" w:rsidRPr="000D3990">
        <w:rPr>
          <w:rFonts w:ascii="Arial" w:hAnsi="Arial" w:cs="Arial"/>
          <w:b/>
          <w:bCs/>
          <w:color w:val="000000" w:themeColor="text1"/>
        </w:rPr>
        <w:t>zadania biblioteki</w:t>
      </w:r>
      <w:bookmarkEnd w:id="38"/>
    </w:p>
    <w:p w:rsidR="006E7AD2" w:rsidRPr="000D3990" w:rsidRDefault="006E7AD2" w:rsidP="0013095B">
      <w:pPr>
        <w:pStyle w:val="Akapitzlist"/>
        <w:numPr>
          <w:ilvl w:val="0"/>
          <w:numId w:val="61"/>
        </w:numPr>
        <w:spacing w:before="120" w:after="120" w:line="240" w:lineRule="auto"/>
        <w:ind w:left="567" w:hanging="425"/>
        <w:jc w:val="both"/>
        <w:rPr>
          <w:rFonts w:ascii="Arial" w:hAnsi="Arial" w:cs="Arial"/>
        </w:rPr>
      </w:pPr>
      <w:r w:rsidRPr="000D3990">
        <w:rPr>
          <w:rFonts w:ascii="Arial" w:hAnsi="Arial" w:cs="Arial"/>
        </w:rPr>
        <w:t>W szkole znajduje się biblioteka szkolna służąca realizacji potrzeb i zainteresowań uczniów,</w:t>
      </w:r>
      <w:r w:rsidR="00DC266E" w:rsidRPr="000D3990">
        <w:rPr>
          <w:rFonts w:ascii="Arial" w:hAnsi="Arial" w:cs="Arial"/>
        </w:rPr>
        <w:t xml:space="preserve"> </w:t>
      </w:r>
      <w:r w:rsidRPr="000D3990">
        <w:rPr>
          <w:rFonts w:ascii="Arial" w:hAnsi="Arial" w:cs="Arial"/>
        </w:rPr>
        <w:t>zadań</w:t>
      </w:r>
      <w:r w:rsidR="00DC266E" w:rsidRPr="000D3990">
        <w:rPr>
          <w:rFonts w:ascii="Arial" w:hAnsi="Arial" w:cs="Arial"/>
        </w:rPr>
        <w:t xml:space="preserve"> </w:t>
      </w:r>
      <w:r w:rsidRPr="000D3990">
        <w:rPr>
          <w:rFonts w:ascii="Arial" w:hAnsi="Arial" w:cs="Arial"/>
        </w:rPr>
        <w:t>dydaktycznych</w:t>
      </w:r>
      <w:r w:rsidR="00DC266E" w:rsidRPr="000D3990">
        <w:rPr>
          <w:rFonts w:ascii="Arial" w:hAnsi="Arial" w:cs="Arial"/>
        </w:rPr>
        <w:t xml:space="preserve"> </w:t>
      </w:r>
      <w:r w:rsidRPr="000D3990">
        <w:rPr>
          <w:rFonts w:ascii="Arial" w:hAnsi="Arial" w:cs="Arial"/>
        </w:rPr>
        <w:t>i wychowawczych,</w:t>
      </w:r>
      <w:r w:rsidR="00DC266E" w:rsidRPr="000D3990">
        <w:rPr>
          <w:rFonts w:ascii="Arial" w:hAnsi="Arial" w:cs="Arial"/>
        </w:rPr>
        <w:t xml:space="preserve"> </w:t>
      </w:r>
      <w:r w:rsidRPr="000D3990">
        <w:rPr>
          <w:rFonts w:ascii="Arial" w:hAnsi="Arial" w:cs="Arial"/>
        </w:rPr>
        <w:t>doskonaleniu</w:t>
      </w:r>
      <w:r w:rsidR="00DC266E" w:rsidRPr="000D3990">
        <w:rPr>
          <w:rFonts w:ascii="Arial" w:hAnsi="Arial" w:cs="Arial"/>
        </w:rPr>
        <w:t xml:space="preserve"> </w:t>
      </w:r>
      <w:r w:rsidRPr="000D3990">
        <w:rPr>
          <w:rFonts w:ascii="Arial" w:hAnsi="Arial" w:cs="Arial"/>
        </w:rPr>
        <w:t>warsztatu</w:t>
      </w:r>
      <w:r w:rsidR="00DC266E" w:rsidRPr="000D3990">
        <w:rPr>
          <w:rFonts w:ascii="Arial" w:hAnsi="Arial" w:cs="Arial"/>
        </w:rPr>
        <w:t xml:space="preserve"> </w:t>
      </w:r>
      <w:r w:rsidRPr="000D3990">
        <w:rPr>
          <w:rFonts w:ascii="Arial" w:hAnsi="Arial" w:cs="Arial"/>
        </w:rPr>
        <w:t>pracy nauczycieli i</w:t>
      </w:r>
      <w:r w:rsidR="00A55618" w:rsidRPr="000D3990">
        <w:rPr>
          <w:rFonts w:ascii="Arial" w:hAnsi="Arial" w:cs="Arial"/>
        </w:rPr>
        <w:t> </w:t>
      </w:r>
      <w:r w:rsidRPr="000D3990">
        <w:rPr>
          <w:rFonts w:ascii="Arial" w:hAnsi="Arial" w:cs="Arial"/>
        </w:rPr>
        <w:t>popularyzowaniu wiedzy.</w:t>
      </w:r>
    </w:p>
    <w:p w:rsidR="006E7AD2" w:rsidRPr="000D3990" w:rsidRDefault="006E7AD2" w:rsidP="0013095B">
      <w:pPr>
        <w:pStyle w:val="Akapitzlist"/>
        <w:numPr>
          <w:ilvl w:val="0"/>
          <w:numId w:val="61"/>
        </w:numPr>
        <w:spacing w:before="120" w:after="120" w:line="240" w:lineRule="auto"/>
        <w:ind w:left="567" w:hanging="425"/>
        <w:jc w:val="both"/>
        <w:rPr>
          <w:rFonts w:ascii="Arial" w:hAnsi="Arial" w:cs="Arial"/>
        </w:rPr>
      </w:pPr>
      <w:r w:rsidRPr="000D3990">
        <w:rPr>
          <w:rFonts w:ascii="Arial" w:hAnsi="Arial" w:cs="Arial"/>
        </w:rPr>
        <w:t>Zadaniem biblioteki jest:</w:t>
      </w:r>
    </w:p>
    <w:p w:rsidR="006E7AD2" w:rsidRPr="000D3990" w:rsidRDefault="006E7AD2" w:rsidP="0013095B">
      <w:pPr>
        <w:pStyle w:val="Akapitzlist"/>
        <w:numPr>
          <w:ilvl w:val="0"/>
          <w:numId w:val="157"/>
        </w:numPr>
        <w:spacing w:before="120" w:after="120" w:line="240" w:lineRule="auto"/>
        <w:ind w:left="1134" w:hanging="425"/>
        <w:jc w:val="both"/>
        <w:rPr>
          <w:rFonts w:ascii="Arial" w:hAnsi="Arial" w:cs="Arial"/>
        </w:rPr>
      </w:pPr>
      <w:r w:rsidRPr="000D3990">
        <w:rPr>
          <w:rFonts w:ascii="Arial" w:hAnsi="Arial" w:cs="Arial"/>
        </w:rPr>
        <w:t>wspomaganie procesu nauczania i wychowania;</w:t>
      </w:r>
    </w:p>
    <w:p w:rsidR="006E7AD2" w:rsidRPr="000D3990" w:rsidRDefault="006E7AD2" w:rsidP="0013095B">
      <w:pPr>
        <w:pStyle w:val="Akapitzlist"/>
        <w:numPr>
          <w:ilvl w:val="0"/>
          <w:numId w:val="157"/>
        </w:numPr>
        <w:spacing w:before="120" w:after="120" w:line="240" w:lineRule="auto"/>
        <w:ind w:left="1134" w:hanging="425"/>
        <w:jc w:val="both"/>
        <w:rPr>
          <w:rFonts w:ascii="Arial" w:hAnsi="Arial" w:cs="Arial"/>
        </w:rPr>
      </w:pPr>
      <w:r w:rsidRPr="000D3990">
        <w:rPr>
          <w:rFonts w:ascii="Arial" w:hAnsi="Arial" w:cs="Arial"/>
        </w:rPr>
        <w:t>organizowanie działań rozwijających wrażliwość kulturową i społeczną uczniów;</w:t>
      </w:r>
    </w:p>
    <w:p w:rsidR="006E7AD2" w:rsidRPr="000D3990" w:rsidRDefault="006E7AD2" w:rsidP="0013095B">
      <w:pPr>
        <w:pStyle w:val="Akapitzlist"/>
        <w:numPr>
          <w:ilvl w:val="0"/>
          <w:numId w:val="157"/>
        </w:numPr>
        <w:spacing w:before="120" w:after="120" w:line="240" w:lineRule="auto"/>
        <w:ind w:left="1134" w:hanging="425"/>
        <w:jc w:val="both"/>
        <w:rPr>
          <w:rFonts w:ascii="Arial" w:hAnsi="Arial" w:cs="Arial"/>
        </w:rPr>
      </w:pPr>
      <w:r w:rsidRPr="000D3990">
        <w:rPr>
          <w:rFonts w:ascii="Arial" w:hAnsi="Arial" w:cs="Arial"/>
        </w:rPr>
        <w:t>podtrzymywanie tożsamości narodowej;</w:t>
      </w:r>
    </w:p>
    <w:p w:rsidR="006E7AD2" w:rsidRPr="000D3990" w:rsidRDefault="006E7AD2" w:rsidP="0013095B">
      <w:pPr>
        <w:pStyle w:val="Akapitzlist"/>
        <w:numPr>
          <w:ilvl w:val="0"/>
          <w:numId w:val="157"/>
        </w:numPr>
        <w:spacing w:before="120" w:after="120" w:line="240" w:lineRule="auto"/>
        <w:ind w:left="1134" w:hanging="425"/>
        <w:jc w:val="both"/>
        <w:rPr>
          <w:rFonts w:ascii="Arial" w:hAnsi="Arial" w:cs="Arial"/>
        </w:rPr>
      </w:pPr>
      <w:r w:rsidRPr="000D3990">
        <w:rPr>
          <w:rFonts w:ascii="Arial" w:hAnsi="Arial" w:cs="Arial"/>
        </w:rPr>
        <w:t>gromadzenie</w:t>
      </w:r>
      <w:r w:rsidR="00DC266E" w:rsidRPr="000D3990">
        <w:rPr>
          <w:rFonts w:ascii="Arial" w:hAnsi="Arial" w:cs="Arial"/>
        </w:rPr>
        <w:t xml:space="preserve"> </w:t>
      </w:r>
      <w:r w:rsidRPr="000D3990">
        <w:rPr>
          <w:rFonts w:ascii="Arial" w:hAnsi="Arial" w:cs="Arial"/>
        </w:rPr>
        <w:t>podręczników,</w:t>
      </w:r>
      <w:r w:rsidR="00DC266E" w:rsidRPr="000D3990">
        <w:rPr>
          <w:rFonts w:ascii="Arial" w:hAnsi="Arial" w:cs="Arial"/>
        </w:rPr>
        <w:t xml:space="preserve"> </w:t>
      </w:r>
      <w:r w:rsidRPr="000D3990">
        <w:rPr>
          <w:rFonts w:ascii="Arial" w:hAnsi="Arial" w:cs="Arial"/>
        </w:rPr>
        <w:t>materiałów</w:t>
      </w:r>
      <w:r w:rsidR="00DC266E" w:rsidRPr="000D3990">
        <w:rPr>
          <w:rFonts w:ascii="Arial" w:hAnsi="Arial" w:cs="Arial"/>
        </w:rPr>
        <w:t xml:space="preserve"> </w:t>
      </w:r>
      <w:r w:rsidRPr="000D3990">
        <w:rPr>
          <w:rFonts w:ascii="Arial" w:hAnsi="Arial" w:cs="Arial"/>
        </w:rPr>
        <w:t>edukacyjnych</w:t>
      </w:r>
      <w:r w:rsidR="00DC266E" w:rsidRPr="000D3990">
        <w:rPr>
          <w:rFonts w:ascii="Arial" w:hAnsi="Arial" w:cs="Arial"/>
        </w:rPr>
        <w:t xml:space="preserve"> </w:t>
      </w:r>
      <w:r w:rsidRPr="000D3990">
        <w:rPr>
          <w:rFonts w:ascii="Arial" w:hAnsi="Arial" w:cs="Arial"/>
        </w:rPr>
        <w:t>i ćwiczeniowych</w:t>
      </w:r>
      <w:r w:rsidR="00125664" w:rsidRPr="000D3990">
        <w:rPr>
          <w:rFonts w:ascii="Arial" w:hAnsi="Arial" w:cs="Arial"/>
        </w:rPr>
        <w:t xml:space="preserve"> </w:t>
      </w:r>
      <w:r w:rsidRPr="000D3990">
        <w:rPr>
          <w:rFonts w:ascii="Arial" w:hAnsi="Arial" w:cs="Arial"/>
        </w:rPr>
        <w:t>oraz innych</w:t>
      </w:r>
      <w:r w:rsidR="00DC266E" w:rsidRPr="000D3990">
        <w:rPr>
          <w:rFonts w:ascii="Arial" w:hAnsi="Arial" w:cs="Arial"/>
        </w:rPr>
        <w:t xml:space="preserve"> </w:t>
      </w:r>
      <w:r w:rsidRPr="000D3990">
        <w:rPr>
          <w:rFonts w:ascii="Arial" w:hAnsi="Arial" w:cs="Arial"/>
        </w:rPr>
        <w:t>książek</w:t>
      </w:r>
      <w:r w:rsidR="00DC266E" w:rsidRPr="000D3990">
        <w:rPr>
          <w:rFonts w:ascii="Arial" w:hAnsi="Arial" w:cs="Arial"/>
        </w:rPr>
        <w:t xml:space="preserve"> </w:t>
      </w:r>
      <w:r w:rsidRPr="000D3990">
        <w:rPr>
          <w:rFonts w:ascii="Arial" w:hAnsi="Arial" w:cs="Arial"/>
        </w:rPr>
        <w:t>i materiałów</w:t>
      </w:r>
      <w:r w:rsidR="00DC266E" w:rsidRPr="000D3990">
        <w:rPr>
          <w:rFonts w:ascii="Arial" w:hAnsi="Arial" w:cs="Arial"/>
        </w:rPr>
        <w:t xml:space="preserve"> </w:t>
      </w:r>
      <w:r w:rsidRPr="000D3990">
        <w:rPr>
          <w:rFonts w:ascii="Arial" w:hAnsi="Arial" w:cs="Arial"/>
        </w:rPr>
        <w:t>bibliotecznych</w:t>
      </w:r>
      <w:r w:rsidR="00DC266E" w:rsidRPr="000D3990">
        <w:rPr>
          <w:rFonts w:ascii="Arial" w:hAnsi="Arial" w:cs="Arial"/>
        </w:rPr>
        <w:t xml:space="preserve"> </w:t>
      </w:r>
      <w:r w:rsidRPr="000D3990">
        <w:rPr>
          <w:rFonts w:ascii="Arial" w:hAnsi="Arial" w:cs="Arial"/>
        </w:rPr>
        <w:t>wspomagających</w:t>
      </w:r>
      <w:r w:rsidR="00DC266E" w:rsidRPr="000D3990">
        <w:rPr>
          <w:rFonts w:ascii="Arial" w:hAnsi="Arial" w:cs="Arial"/>
        </w:rPr>
        <w:t xml:space="preserve"> </w:t>
      </w:r>
      <w:r w:rsidRPr="000D3990">
        <w:rPr>
          <w:rFonts w:ascii="Arial" w:hAnsi="Arial" w:cs="Arial"/>
        </w:rPr>
        <w:t>rozwój</w:t>
      </w:r>
      <w:r w:rsidR="007452E0" w:rsidRPr="000D3990">
        <w:rPr>
          <w:rFonts w:ascii="Arial" w:hAnsi="Arial" w:cs="Arial"/>
        </w:rPr>
        <w:t xml:space="preserve"> </w:t>
      </w:r>
      <w:r w:rsidRPr="000D3990">
        <w:rPr>
          <w:rFonts w:ascii="Arial" w:hAnsi="Arial" w:cs="Arial"/>
        </w:rPr>
        <w:t>zainteresowań uczniów oraz wyrabiających i pogłębiających u nich nawyk czytania i uczenia się;</w:t>
      </w:r>
    </w:p>
    <w:p w:rsidR="006E7AD2" w:rsidRPr="000D3990" w:rsidRDefault="006E7AD2" w:rsidP="0013095B">
      <w:pPr>
        <w:pStyle w:val="Akapitzlist"/>
        <w:numPr>
          <w:ilvl w:val="0"/>
          <w:numId w:val="157"/>
        </w:numPr>
        <w:spacing w:before="120" w:after="120" w:line="240" w:lineRule="auto"/>
        <w:ind w:left="1134" w:hanging="425"/>
        <w:jc w:val="both"/>
        <w:rPr>
          <w:rFonts w:ascii="Arial" w:hAnsi="Arial" w:cs="Arial"/>
        </w:rPr>
      </w:pPr>
      <w:r w:rsidRPr="000D3990">
        <w:rPr>
          <w:rFonts w:ascii="Arial" w:hAnsi="Arial" w:cs="Arial"/>
        </w:rPr>
        <w:t>inwentaryzacja księgozbioru na podstawie oddzielnych przepisów;</w:t>
      </w:r>
    </w:p>
    <w:p w:rsidR="006E7AD2" w:rsidRPr="000D3990" w:rsidRDefault="006E7AD2" w:rsidP="0013095B">
      <w:pPr>
        <w:pStyle w:val="Akapitzlist"/>
        <w:numPr>
          <w:ilvl w:val="0"/>
          <w:numId w:val="157"/>
        </w:numPr>
        <w:spacing w:before="120" w:after="120" w:line="240" w:lineRule="auto"/>
        <w:ind w:left="1134" w:hanging="425"/>
        <w:jc w:val="both"/>
        <w:rPr>
          <w:rFonts w:ascii="Arial" w:hAnsi="Arial" w:cs="Arial"/>
        </w:rPr>
      </w:pPr>
      <w:r w:rsidRPr="000D3990">
        <w:rPr>
          <w:rFonts w:ascii="Arial" w:hAnsi="Arial" w:cs="Arial"/>
        </w:rPr>
        <w:t>wspomaganie</w:t>
      </w:r>
      <w:r w:rsidR="00DC266E" w:rsidRPr="000D3990">
        <w:rPr>
          <w:rFonts w:ascii="Arial" w:hAnsi="Arial" w:cs="Arial"/>
        </w:rPr>
        <w:t xml:space="preserve"> </w:t>
      </w:r>
      <w:r w:rsidRPr="000D3990">
        <w:rPr>
          <w:rFonts w:ascii="Arial" w:hAnsi="Arial" w:cs="Arial"/>
        </w:rPr>
        <w:t>edukacji</w:t>
      </w:r>
      <w:r w:rsidR="00DC266E" w:rsidRPr="000D3990">
        <w:rPr>
          <w:rFonts w:ascii="Arial" w:hAnsi="Arial" w:cs="Arial"/>
        </w:rPr>
        <w:t xml:space="preserve"> </w:t>
      </w:r>
      <w:r w:rsidRPr="000D3990">
        <w:rPr>
          <w:rFonts w:ascii="Arial" w:hAnsi="Arial" w:cs="Arial"/>
        </w:rPr>
        <w:t>informatycznej</w:t>
      </w:r>
      <w:r w:rsidR="00DC266E" w:rsidRPr="000D3990">
        <w:rPr>
          <w:rFonts w:ascii="Arial" w:hAnsi="Arial" w:cs="Arial"/>
        </w:rPr>
        <w:t xml:space="preserve"> </w:t>
      </w:r>
      <w:r w:rsidRPr="000D3990">
        <w:rPr>
          <w:rFonts w:ascii="Arial" w:hAnsi="Arial" w:cs="Arial"/>
        </w:rPr>
        <w:t>uczniów</w:t>
      </w:r>
      <w:r w:rsidR="00DC266E" w:rsidRPr="000D3990">
        <w:rPr>
          <w:rFonts w:ascii="Arial" w:hAnsi="Arial" w:cs="Arial"/>
        </w:rPr>
        <w:t xml:space="preserve"> </w:t>
      </w:r>
      <w:r w:rsidRPr="000D3990">
        <w:rPr>
          <w:rFonts w:ascii="Arial" w:hAnsi="Arial" w:cs="Arial"/>
        </w:rPr>
        <w:t>poprzez</w:t>
      </w:r>
      <w:r w:rsidR="00DC266E" w:rsidRPr="000D3990">
        <w:rPr>
          <w:rFonts w:ascii="Arial" w:hAnsi="Arial" w:cs="Arial"/>
        </w:rPr>
        <w:t xml:space="preserve"> </w:t>
      </w:r>
      <w:r w:rsidRPr="000D3990">
        <w:rPr>
          <w:rFonts w:ascii="Arial" w:hAnsi="Arial" w:cs="Arial"/>
        </w:rPr>
        <w:t>zajęcia</w:t>
      </w:r>
      <w:r w:rsidR="00DC266E" w:rsidRPr="000D3990">
        <w:rPr>
          <w:rFonts w:ascii="Arial" w:hAnsi="Arial" w:cs="Arial"/>
        </w:rPr>
        <w:t xml:space="preserve"> </w:t>
      </w:r>
      <w:r w:rsidRPr="000D3990">
        <w:rPr>
          <w:rFonts w:ascii="Arial" w:hAnsi="Arial" w:cs="Arial"/>
        </w:rPr>
        <w:t xml:space="preserve">w </w:t>
      </w:r>
      <w:r w:rsidR="00125664" w:rsidRPr="000D3990">
        <w:rPr>
          <w:rFonts w:ascii="Arial" w:hAnsi="Arial" w:cs="Arial"/>
        </w:rPr>
        <w:t>s</w:t>
      </w:r>
      <w:r w:rsidRPr="000D3990">
        <w:rPr>
          <w:rFonts w:ascii="Arial" w:hAnsi="Arial" w:cs="Arial"/>
        </w:rPr>
        <w:t>ali</w:t>
      </w:r>
      <w:r w:rsidR="00125664" w:rsidRPr="000D3990">
        <w:rPr>
          <w:rFonts w:ascii="Arial" w:hAnsi="Arial" w:cs="Arial"/>
        </w:rPr>
        <w:t xml:space="preserve"> </w:t>
      </w:r>
      <w:r w:rsidRPr="000D3990">
        <w:rPr>
          <w:rFonts w:ascii="Arial" w:hAnsi="Arial" w:cs="Arial"/>
        </w:rPr>
        <w:t>multimedialnej;</w:t>
      </w:r>
    </w:p>
    <w:p w:rsidR="006E7AD2" w:rsidRPr="000D3990" w:rsidRDefault="006E7AD2" w:rsidP="0013095B">
      <w:pPr>
        <w:pStyle w:val="Akapitzlist"/>
        <w:numPr>
          <w:ilvl w:val="0"/>
          <w:numId w:val="157"/>
        </w:numPr>
        <w:spacing w:before="120" w:after="120" w:line="240" w:lineRule="auto"/>
        <w:ind w:left="1134" w:hanging="425"/>
        <w:jc w:val="both"/>
        <w:rPr>
          <w:rFonts w:ascii="Arial" w:hAnsi="Arial" w:cs="Arial"/>
        </w:rPr>
      </w:pPr>
      <w:r w:rsidRPr="000D3990">
        <w:rPr>
          <w:rFonts w:ascii="Arial" w:hAnsi="Arial" w:cs="Arial"/>
        </w:rPr>
        <w:t>tworzenie</w:t>
      </w:r>
      <w:r w:rsidR="00DC266E" w:rsidRPr="000D3990">
        <w:rPr>
          <w:rFonts w:ascii="Arial" w:hAnsi="Arial" w:cs="Arial"/>
        </w:rPr>
        <w:t xml:space="preserve"> </w:t>
      </w:r>
      <w:r w:rsidRPr="000D3990">
        <w:rPr>
          <w:rFonts w:ascii="Arial" w:hAnsi="Arial" w:cs="Arial"/>
        </w:rPr>
        <w:t>warunków</w:t>
      </w:r>
      <w:r w:rsidR="00DC266E" w:rsidRPr="000D3990">
        <w:rPr>
          <w:rFonts w:ascii="Arial" w:hAnsi="Arial" w:cs="Arial"/>
        </w:rPr>
        <w:t xml:space="preserve"> </w:t>
      </w:r>
      <w:r w:rsidRPr="000D3990">
        <w:rPr>
          <w:rFonts w:ascii="Arial" w:hAnsi="Arial" w:cs="Arial"/>
        </w:rPr>
        <w:t>do efektywnego</w:t>
      </w:r>
      <w:r w:rsidR="00DC266E" w:rsidRPr="000D3990">
        <w:rPr>
          <w:rFonts w:ascii="Arial" w:hAnsi="Arial" w:cs="Arial"/>
        </w:rPr>
        <w:t xml:space="preserve"> </w:t>
      </w:r>
      <w:r w:rsidRPr="000D3990">
        <w:rPr>
          <w:rFonts w:ascii="Arial" w:hAnsi="Arial" w:cs="Arial"/>
        </w:rPr>
        <w:t>posługiwania</w:t>
      </w:r>
      <w:r w:rsidR="00DC266E" w:rsidRPr="000D3990">
        <w:rPr>
          <w:rFonts w:ascii="Arial" w:hAnsi="Arial" w:cs="Arial"/>
        </w:rPr>
        <w:t xml:space="preserve"> </w:t>
      </w:r>
      <w:r w:rsidRPr="000D3990">
        <w:rPr>
          <w:rFonts w:ascii="Arial" w:hAnsi="Arial" w:cs="Arial"/>
        </w:rPr>
        <w:t>się</w:t>
      </w:r>
      <w:r w:rsidR="00DC266E" w:rsidRPr="000D3990">
        <w:rPr>
          <w:rFonts w:ascii="Arial" w:hAnsi="Arial" w:cs="Arial"/>
        </w:rPr>
        <w:t xml:space="preserve"> </w:t>
      </w:r>
      <w:r w:rsidRPr="000D3990">
        <w:rPr>
          <w:rFonts w:ascii="Arial" w:hAnsi="Arial" w:cs="Arial"/>
        </w:rPr>
        <w:t>technologiami</w:t>
      </w:r>
      <w:r w:rsidR="00125664" w:rsidRPr="000D3990">
        <w:rPr>
          <w:rFonts w:ascii="Arial" w:hAnsi="Arial" w:cs="Arial"/>
        </w:rPr>
        <w:t xml:space="preserve"> </w:t>
      </w:r>
      <w:r w:rsidR="00A55618" w:rsidRPr="000D3990">
        <w:rPr>
          <w:rFonts w:ascii="Arial" w:hAnsi="Arial" w:cs="Arial"/>
        </w:rPr>
        <w:br/>
      </w:r>
      <w:r w:rsidRPr="000D3990">
        <w:rPr>
          <w:rFonts w:ascii="Arial" w:hAnsi="Arial" w:cs="Arial"/>
        </w:rPr>
        <w:t>informacyjno</w:t>
      </w:r>
      <w:r w:rsidR="00125664" w:rsidRPr="000D3990">
        <w:rPr>
          <w:rFonts w:ascii="Arial" w:hAnsi="Arial" w:cs="Arial"/>
        </w:rPr>
        <w:t>-</w:t>
      </w:r>
      <w:r w:rsidRPr="000D3990">
        <w:rPr>
          <w:rFonts w:ascii="Arial" w:hAnsi="Arial" w:cs="Arial"/>
        </w:rPr>
        <w:t>komunikacyjnymi;</w:t>
      </w:r>
    </w:p>
    <w:p w:rsidR="006E7AD2" w:rsidRPr="000D3990" w:rsidRDefault="006E7AD2" w:rsidP="0013095B">
      <w:pPr>
        <w:pStyle w:val="Akapitzlist"/>
        <w:numPr>
          <w:ilvl w:val="0"/>
          <w:numId w:val="157"/>
        </w:numPr>
        <w:spacing w:before="120" w:after="120" w:line="240" w:lineRule="auto"/>
        <w:ind w:left="1134" w:hanging="425"/>
        <w:jc w:val="both"/>
        <w:rPr>
          <w:rFonts w:ascii="Arial" w:hAnsi="Arial" w:cs="Arial"/>
        </w:rPr>
      </w:pPr>
      <w:r w:rsidRPr="000D3990">
        <w:rPr>
          <w:rFonts w:ascii="Arial" w:hAnsi="Arial" w:cs="Arial"/>
        </w:rPr>
        <w:t>rozwijanie</w:t>
      </w:r>
      <w:r w:rsidR="00DC266E" w:rsidRPr="000D3990">
        <w:rPr>
          <w:rFonts w:ascii="Arial" w:hAnsi="Arial" w:cs="Arial"/>
        </w:rPr>
        <w:t xml:space="preserve"> </w:t>
      </w:r>
      <w:r w:rsidRPr="000D3990">
        <w:rPr>
          <w:rFonts w:ascii="Arial" w:hAnsi="Arial" w:cs="Arial"/>
        </w:rPr>
        <w:t>potrzeb</w:t>
      </w:r>
      <w:r w:rsidR="00DC266E" w:rsidRPr="000D3990">
        <w:rPr>
          <w:rFonts w:ascii="Arial" w:hAnsi="Arial" w:cs="Arial"/>
        </w:rPr>
        <w:t xml:space="preserve"> </w:t>
      </w:r>
      <w:r w:rsidRPr="000D3990">
        <w:rPr>
          <w:rFonts w:ascii="Arial" w:hAnsi="Arial" w:cs="Arial"/>
        </w:rPr>
        <w:t>i zainteresowań</w:t>
      </w:r>
      <w:r w:rsidR="00DC266E" w:rsidRPr="000D3990">
        <w:rPr>
          <w:rFonts w:ascii="Arial" w:hAnsi="Arial" w:cs="Arial"/>
        </w:rPr>
        <w:t xml:space="preserve"> </w:t>
      </w:r>
      <w:r w:rsidRPr="000D3990">
        <w:rPr>
          <w:rFonts w:ascii="Arial" w:hAnsi="Arial" w:cs="Arial"/>
        </w:rPr>
        <w:t>czytelniczych</w:t>
      </w:r>
      <w:r w:rsidR="00DC266E" w:rsidRPr="000D3990">
        <w:rPr>
          <w:rFonts w:ascii="Arial" w:hAnsi="Arial" w:cs="Arial"/>
        </w:rPr>
        <w:t xml:space="preserve"> </w:t>
      </w:r>
      <w:r w:rsidRPr="000D3990">
        <w:rPr>
          <w:rFonts w:ascii="Arial" w:hAnsi="Arial" w:cs="Arial"/>
        </w:rPr>
        <w:t>i kulturalnych</w:t>
      </w:r>
      <w:r w:rsidR="00DC266E" w:rsidRPr="000D3990">
        <w:rPr>
          <w:rFonts w:ascii="Arial" w:hAnsi="Arial" w:cs="Arial"/>
        </w:rPr>
        <w:t xml:space="preserve"> </w:t>
      </w:r>
      <w:r w:rsidRPr="000D3990">
        <w:rPr>
          <w:rFonts w:ascii="Arial" w:hAnsi="Arial" w:cs="Arial"/>
        </w:rPr>
        <w:t>uczniów</w:t>
      </w:r>
      <w:r w:rsidR="00125664" w:rsidRPr="000D3990">
        <w:rPr>
          <w:rFonts w:ascii="Arial" w:hAnsi="Arial" w:cs="Arial"/>
        </w:rPr>
        <w:t xml:space="preserve"> </w:t>
      </w:r>
      <w:r w:rsidRPr="000D3990">
        <w:rPr>
          <w:rFonts w:ascii="Arial" w:hAnsi="Arial" w:cs="Arial"/>
        </w:rPr>
        <w:t>poprzez</w:t>
      </w:r>
      <w:r w:rsidR="00136C5B" w:rsidRPr="000D3990">
        <w:rPr>
          <w:rFonts w:ascii="Arial" w:hAnsi="Arial" w:cs="Arial"/>
        </w:rPr>
        <w:t xml:space="preserve"> </w:t>
      </w:r>
      <w:r w:rsidRPr="000D3990">
        <w:rPr>
          <w:rFonts w:ascii="Arial" w:hAnsi="Arial" w:cs="Arial"/>
        </w:rPr>
        <w:t>podejmowanie</w:t>
      </w:r>
      <w:r w:rsidR="00DC266E" w:rsidRPr="000D3990">
        <w:rPr>
          <w:rFonts w:ascii="Arial" w:hAnsi="Arial" w:cs="Arial"/>
        </w:rPr>
        <w:t xml:space="preserve"> </w:t>
      </w:r>
      <w:r w:rsidRPr="000D3990">
        <w:rPr>
          <w:rFonts w:ascii="Arial" w:hAnsi="Arial" w:cs="Arial"/>
        </w:rPr>
        <w:t>działań</w:t>
      </w:r>
      <w:r w:rsidR="00DC266E" w:rsidRPr="000D3990">
        <w:rPr>
          <w:rFonts w:ascii="Arial" w:hAnsi="Arial" w:cs="Arial"/>
        </w:rPr>
        <w:t xml:space="preserve"> </w:t>
      </w:r>
      <w:r w:rsidRPr="000D3990">
        <w:rPr>
          <w:rFonts w:ascii="Arial" w:hAnsi="Arial" w:cs="Arial"/>
        </w:rPr>
        <w:t>popularyzujących</w:t>
      </w:r>
      <w:r w:rsidR="00DC266E" w:rsidRPr="000D3990">
        <w:rPr>
          <w:rFonts w:ascii="Arial" w:hAnsi="Arial" w:cs="Arial"/>
        </w:rPr>
        <w:t xml:space="preserve"> </w:t>
      </w:r>
      <w:r w:rsidRPr="000D3990">
        <w:rPr>
          <w:rFonts w:ascii="Arial" w:hAnsi="Arial" w:cs="Arial"/>
        </w:rPr>
        <w:t>czytelnictwo</w:t>
      </w:r>
      <w:r w:rsidR="00DC266E" w:rsidRPr="000D3990">
        <w:rPr>
          <w:rFonts w:ascii="Arial" w:hAnsi="Arial" w:cs="Arial"/>
        </w:rPr>
        <w:t xml:space="preserve"> </w:t>
      </w:r>
      <w:r w:rsidRPr="000D3990">
        <w:rPr>
          <w:rFonts w:ascii="Arial" w:hAnsi="Arial" w:cs="Arial"/>
        </w:rPr>
        <w:t>i kulturotwórczych, takich jak:</w:t>
      </w:r>
    </w:p>
    <w:p w:rsidR="006E7AD2" w:rsidRPr="000D3990" w:rsidRDefault="006E7AD2" w:rsidP="001353FD">
      <w:pPr>
        <w:pStyle w:val="Akapitzlist"/>
        <w:numPr>
          <w:ilvl w:val="0"/>
          <w:numId w:val="215"/>
        </w:numPr>
        <w:spacing w:before="120" w:after="120" w:line="240" w:lineRule="auto"/>
        <w:ind w:left="1560"/>
        <w:jc w:val="both"/>
        <w:rPr>
          <w:rFonts w:ascii="Arial" w:hAnsi="Arial" w:cs="Arial"/>
        </w:rPr>
      </w:pPr>
      <w:r w:rsidRPr="000D3990">
        <w:rPr>
          <w:rFonts w:ascii="Arial" w:hAnsi="Arial" w:cs="Arial"/>
        </w:rPr>
        <w:t>organizowanie konkursów,</w:t>
      </w:r>
    </w:p>
    <w:p w:rsidR="006E7AD2" w:rsidRPr="000D3990" w:rsidRDefault="006E7AD2" w:rsidP="001353FD">
      <w:pPr>
        <w:pStyle w:val="Akapitzlist"/>
        <w:numPr>
          <w:ilvl w:val="0"/>
          <w:numId w:val="215"/>
        </w:numPr>
        <w:spacing w:before="120" w:after="120" w:line="240" w:lineRule="auto"/>
        <w:ind w:left="1560"/>
        <w:jc w:val="both"/>
        <w:rPr>
          <w:rFonts w:ascii="Arial" w:hAnsi="Arial" w:cs="Arial"/>
        </w:rPr>
      </w:pPr>
      <w:r w:rsidRPr="000D3990">
        <w:rPr>
          <w:rFonts w:ascii="Arial" w:hAnsi="Arial" w:cs="Arial"/>
        </w:rPr>
        <w:t>wystaw tematycznych,</w:t>
      </w:r>
    </w:p>
    <w:p w:rsidR="006E7AD2" w:rsidRPr="000D3990" w:rsidRDefault="006E7AD2" w:rsidP="001353FD">
      <w:pPr>
        <w:pStyle w:val="Akapitzlist"/>
        <w:numPr>
          <w:ilvl w:val="0"/>
          <w:numId w:val="215"/>
        </w:numPr>
        <w:spacing w:before="120" w:after="120" w:line="240" w:lineRule="auto"/>
        <w:ind w:left="1560"/>
        <w:jc w:val="both"/>
        <w:rPr>
          <w:rFonts w:ascii="Arial" w:hAnsi="Arial" w:cs="Arial"/>
        </w:rPr>
      </w:pPr>
      <w:r w:rsidRPr="000D3990">
        <w:rPr>
          <w:rFonts w:ascii="Arial" w:hAnsi="Arial" w:cs="Arial"/>
        </w:rPr>
        <w:t>imprez i warsztatów czytelniczych oraz indywidualną pracę z uczniem;</w:t>
      </w:r>
    </w:p>
    <w:p w:rsidR="006E7AD2" w:rsidRPr="000D3990" w:rsidRDefault="006E7AD2" w:rsidP="0013095B">
      <w:pPr>
        <w:pStyle w:val="Akapitzlist"/>
        <w:numPr>
          <w:ilvl w:val="0"/>
          <w:numId w:val="157"/>
        </w:numPr>
        <w:spacing w:before="120" w:after="120" w:line="240" w:lineRule="auto"/>
        <w:ind w:left="1134" w:hanging="425"/>
        <w:jc w:val="both"/>
        <w:rPr>
          <w:rFonts w:ascii="Arial" w:hAnsi="Arial" w:cs="Arial"/>
        </w:rPr>
      </w:pPr>
      <w:r w:rsidRPr="000D3990">
        <w:rPr>
          <w:rFonts w:ascii="Arial" w:hAnsi="Arial" w:cs="Arial"/>
        </w:rPr>
        <w:t>wspieranie inicjatyw twórczych uczniów;</w:t>
      </w:r>
    </w:p>
    <w:p w:rsidR="006E7AD2" w:rsidRPr="000D3990" w:rsidRDefault="006E7AD2" w:rsidP="0013095B">
      <w:pPr>
        <w:pStyle w:val="Akapitzlist"/>
        <w:numPr>
          <w:ilvl w:val="0"/>
          <w:numId w:val="157"/>
        </w:numPr>
        <w:spacing w:before="120" w:after="120" w:line="240" w:lineRule="auto"/>
        <w:ind w:left="1134" w:hanging="425"/>
        <w:jc w:val="both"/>
        <w:rPr>
          <w:rFonts w:ascii="Arial" w:hAnsi="Arial" w:cs="Arial"/>
        </w:rPr>
      </w:pPr>
      <w:r w:rsidRPr="000D3990">
        <w:rPr>
          <w:rFonts w:ascii="Arial" w:hAnsi="Arial" w:cs="Arial"/>
        </w:rPr>
        <w:t>przygotowanie</w:t>
      </w:r>
      <w:r w:rsidR="00DC266E" w:rsidRPr="000D3990">
        <w:rPr>
          <w:rFonts w:ascii="Arial" w:hAnsi="Arial" w:cs="Arial"/>
        </w:rPr>
        <w:t xml:space="preserve"> </w:t>
      </w:r>
      <w:r w:rsidRPr="000D3990">
        <w:rPr>
          <w:rFonts w:ascii="Arial" w:hAnsi="Arial" w:cs="Arial"/>
        </w:rPr>
        <w:t>uczniów</w:t>
      </w:r>
      <w:r w:rsidR="00DC266E" w:rsidRPr="000D3990">
        <w:rPr>
          <w:rFonts w:ascii="Arial" w:hAnsi="Arial" w:cs="Arial"/>
        </w:rPr>
        <w:t xml:space="preserve"> </w:t>
      </w:r>
      <w:r w:rsidRPr="000D3990">
        <w:rPr>
          <w:rFonts w:ascii="Arial" w:hAnsi="Arial" w:cs="Arial"/>
        </w:rPr>
        <w:t>do samokształcenia</w:t>
      </w:r>
      <w:r w:rsidR="00DC266E" w:rsidRPr="000D3990">
        <w:rPr>
          <w:rFonts w:ascii="Arial" w:hAnsi="Arial" w:cs="Arial"/>
        </w:rPr>
        <w:t xml:space="preserve"> </w:t>
      </w:r>
      <w:r w:rsidRPr="000D3990">
        <w:rPr>
          <w:rFonts w:ascii="Arial" w:hAnsi="Arial" w:cs="Arial"/>
        </w:rPr>
        <w:t>poprzez</w:t>
      </w:r>
      <w:r w:rsidR="00DC266E" w:rsidRPr="000D3990">
        <w:rPr>
          <w:rFonts w:ascii="Arial" w:hAnsi="Arial" w:cs="Arial"/>
        </w:rPr>
        <w:t xml:space="preserve"> </w:t>
      </w:r>
      <w:r w:rsidRPr="000D3990">
        <w:rPr>
          <w:rFonts w:ascii="Arial" w:hAnsi="Arial" w:cs="Arial"/>
        </w:rPr>
        <w:t>tworzenie</w:t>
      </w:r>
      <w:r w:rsidR="00DC266E" w:rsidRPr="000D3990">
        <w:rPr>
          <w:rFonts w:ascii="Arial" w:hAnsi="Arial" w:cs="Arial"/>
        </w:rPr>
        <w:t xml:space="preserve"> </w:t>
      </w:r>
      <w:r w:rsidRPr="000D3990">
        <w:rPr>
          <w:rFonts w:ascii="Arial" w:hAnsi="Arial" w:cs="Arial"/>
        </w:rPr>
        <w:t>warunków</w:t>
      </w:r>
      <w:r w:rsidR="00125664" w:rsidRPr="000D3990">
        <w:rPr>
          <w:rFonts w:ascii="Arial" w:hAnsi="Arial" w:cs="Arial"/>
        </w:rPr>
        <w:t xml:space="preserve"> </w:t>
      </w:r>
      <w:r w:rsidRPr="000D3990">
        <w:rPr>
          <w:rFonts w:ascii="Arial" w:hAnsi="Arial" w:cs="Arial"/>
        </w:rPr>
        <w:t>do</w:t>
      </w:r>
      <w:r w:rsidR="000C002D" w:rsidRPr="000D3990">
        <w:rPr>
          <w:rFonts w:ascii="Arial" w:hAnsi="Arial" w:cs="Arial"/>
        </w:rPr>
        <w:t> </w:t>
      </w:r>
      <w:r w:rsidRPr="000D3990">
        <w:rPr>
          <w:rFonts w:ascii="Arial" w:hAnsi="Arial" w:cs="Arial"/>
        </w:rPr>
        <w:t>poszukiwania i porządkowania informacji z różnych źródeł;</w:t>
      </w:r>
    </w:p>
    <w:p w:rsidR="006E7AD2" w:rsidRPr="000D3990" w:rsidRDefault="006E7AD2" w:rsidP="0013095B">
      <w:pPr>
        <w:pStyle w:val="Akapitzlist"/>
        <w:numPr>
          <w:ilvl w:val="0"/>
          <w:numId w:val="157"/>
        </w:numPr>
        <w:spacing w:before="120" w:after="120" w:line="240" w:lineRule="auto"/>
        <w:ind w:left="1134" w:hanging="425"/>
        <w:jc w:val="both"/>
        <w:rPr>
          <w:rFonts w:ascii="Arial" w:hAnsi="Arial" w:cs="Arial"/>
        </w:rPr>
      </w:pPr>
      <w:r w:rsidRPr="000D3990">
        <w:rPr>
          <w:rFonts w:ascii="Arial" w:hAnsi="Arial" w:cs="Arial"/>
        </w:rPr>
        <w:t xml:space="preserve">udział w realizacji edukacji </w:t>
      </w:r>
      <w:proofErr w:type="spellStart"/>
      <w:r w:rsidRPr="000D3990">
        <w:rPr>
          <w:rFonts w:ascii="Arial" w:hAnsi="Arial" w:cs="Arial"/>
        </w:rPr>
        <w:t>czytelniczo</w:t>
      </w:r>
      <w:r w:rsidR="00DC266E" w:rsidRPr="000D3990">
        <w:rPr>
          <w:rFonts w:ascii="Arial" w:hAnsi="Arial" w:cs="Arial"/>
        </w:rPr>
        <w:t>–</w:t>
      </w:r>
      <w:r w:rsidRPr="000D3990">
        <w:rPr>
          <w:rFonts w:ascii="Arial" w:hAnsi="Arial" w:cs="Arial"/>
        </w:rPr>
        <w:t>medialnej</w:t>
      </w:r>
      <w:proofErr w:type="spellEnd"/>
      <w:r w:rsidRPr="000D3990">
        <w:rPr>
          <w:rFonts w:ascii="Arial" w:hAnsi="Arial" w:cs="Arial"/>
        </w:rPr>
        <w:t>;</w:t>
      </w:r>
    </w:p>
    <w:p w:rsidR="006E7AD2" w:rsidRPr="000D3990" w:rsidRDefault="006E7AD2" w:rsidP="0013095B">
      <w:pPr>
        <w:pStyle w:val="Akapitzlist"/>
        <w:numPr>
          <w:ilvl w:val="0"/>
          <w:numId w:val="157"/>
        </w:numPr>
        <w:spacing w:before="120" w:after="120" w:line="240" w:lineRule="auto"/>
        <w:ind w:left="1134" w:hanging="425"/>
        <w:jc w:val="both"/>
        <w:rPr>
          <w:rFonts w:ascii="Arial" w:hAnsi="Arial" w:cs="Arial"/>
        </w:rPr>
      </w:pPr>
      <w:r w:rsidRPr="000D3990">
        <w:rPr>
          <w:rFonts w:ascii="Arial" w:hAnsi="Arial" w:cs="Arial"/>
        </w:rPr>
        <w:t>popularyzacja</w:t>
      </w:r>
      <w:r w:rsidR="00DC266E" w:rsidRPr="000D3990">
        <w:rPr>
          <w:rFonts w:ascii="Arial" w:hAnsi="Arial" w:cs="Arial"/>
        </w:rPr>
        <w:t xml:space="preserve"> </w:t>
      </w:r>
      <w:r w:rsidRPr="000D3990">
        <w:rPr>
          <w:rFonts w:ascii="Arial" w:hAnsi="Arial" w:cs="Arial"/>
        </w:rPr>
        <w:t>wiedzy</w:t>
      </w:r>
      <w:r w:rsidR="00DC266E" w:rsidRPr="000D3990">
        <w:rPr>
          <w:rFonts w:ascii="Arial" w:hAnsi="Arial" w:cs="Arial"/>
        </w:rPr>
        <w:t xml:space="preserve"> </w:t>
      </w:r>
      <w:r w:rsidRPr="000D3990">
        <w:rPr>
          <w:rFonts w:ascii="Arial" w:hAnsi="Arial" w:cs="Arial"/>
        </w:rPr>
        <w:t>pedagogicznej</w:t>
      </w:r>
      <w:r w:rsidR="00DC266E" w:rsidRPr="000D3990">
        <w:rPr>
          <w:rFonts w:ascii="Arial" w:hAnsi="Arial" w:cs="Arial"/>
        </w:rPr>
        <w:t xml:space="preserve"> </w:t>
      </w:r>
      <w:r w:rsidRPr="000D3990">
        <w:rPr>
          <w:rFonts w:ascii="Arial" w:hAnsi="Arial" w:cs="Arial"/>
        </w:rPr>
        <w:t>oraz wspieranie</w:t>
      </w:r>
      <w:r w:rsidR="00DC266E" w:rsidRPr="000D3990">
        <w:rPr>
          <w:rFonts w:ascii="Arial" w:hAnsi="Arial" w:cs="Arial"/>
        </w:rPr>
        <w:t xml:space="preserve"> </w:t>
      </w:r>
      <w:r w:rsidRPr="000D3990">
        <w:rPr>
          <w:rFonts w:ascii="Arial" w:hAnsi="Arial" w:cs="Arial"/>
        </w:rPr>
        <w:t>pracy</w:t>
      </w:r>
      <w:r w:rsidR="00DC266E" w:rsidRPr="000D3990">
        <w:rPr>
          <w:rFonts w:ascii="Arial" w:hAnsi="Arial" w:cs="Arial"/>
        </w:rPr>
        <w:t xml:space="preserve"> </w:t>
      </w:r>
      <w:r w:rsidRPr="000D3990">
        <w:rPr>
          <w:rFonts w:ascii="Arial" w:hAnsi="Arial" w:cs="Arial"/>
        </w:rPr>
        <w:t>i kształcenia</w:t>
      </w:r>
      <w:r w:rsidR="00125664" w:rsidRPr="000D3990">
        <w:rPr>
          <w:rFonts w:ascii="Arial" w:hAnsi="Arial" w:cs="Arial"/>
        </w:rPr>
        <w:t xml:space="preserve"> </w:t>
      </w:r>
      <w:r w:rsidRPr="000D3990">
        <w:rPr>
          <w:rFonts w:ascii="Arial" w:hAnsi="Arial" w:cs="Arial"/>
        </w:rPr>
        <w:t>ustawicznego nauczycieli;</w:t>
      </w:r>
    </w:p>
    <w:p w:rsidR="006E7AD2" w:rsidRPr="000D3990" w:rsidRDefault="006E7AD2" w:rsidP="0013095B">
      <w:pPr>
        <w:pStyle w:val="Akapitzlist"/>
        <w:numPr>
          <w:ilvl w:val="0"/>
          <w:numId w:val="157"/>
        </w:numPr>
        <w:spacing w:before="120" w:after="120" w:line="240" w:lineRule="auto"/>
        <w:ind w:left="1134" w:hanging="425"/>
        <w:jc w:val="both"/>
        <w:rPr>
          <w:rFonts w:ascii="Arial" w:hAnsi="Arial" w:cs="Arial"/>
        </w:rPr>
      </w:pPr>
      <w:r w:rsidRPr="000D3990">
        <w:rPr>
          <w:rFonts w:ascii="Arial" w:hAnsi="Arial" w:cs="Arial"/>
        </w:rPr>
        <w:t>zapewnianie</w:t>
      </w:r>
      <w:r w:rsidR="00DC266E" w:rsidRPr="000D3990">
        <w:rPr>
          <w:rFonts w:ascii="Arial" w:hAnsi="Arial" w:cs="Arial"/>
        </w:rPr>
        <w:t xml:space="preserve"> </w:t>
      </w:r>
      <w:r w:rsidRPr="000D3990">
        <w:rPr>
          <w:rFonts w:ascii="Arial" w:hAnsi="Arial" w:cs="Arial"/>
        </w:rPr>
        <w:t>rodzicom</w:t>
      </w:r>
      <w:r w:rsidR="00DC266E" w:rsidRPr="000D3990">
        <w:rPr>
          <w:rFonts w:ascii="Arial" w:hAnsi="Arial" w:cs="Arial"/>
        </w:rPr>
        <w:t xml:space="preserve"> </w:t>
      </w:r>
      <w:r w:rsidRPr="000D3990">
        <w:rPr>
          <w:rFonts w:ascii="Arial" w:hAnsi="Arial" w:cs="Arial"/>
        </w:rPr>
        <w:t>pomocy</w:t>
      </w:r>
      <w:r w:rsidR="00DC266E" w:rsidRPr="000D3990">
        <w:rPr>
          <w:rFonts w:ascii="Arial" w:hAnsi="Arial" w:cs="Arial"/>
        </w:rPr>
        <w:t xml:space="preserve"> </w:t>
      </w:r>
      <w:r w:rsidRPr="000D3990">
        <w:rPr>
          <w:rFonts w:ascii="Arial" w:hAnsi="Arial" w:cs="Arial"/>
        </w:rPr>
        <w:t>w zakresie</w:t>
      </w:r>
      <w:r w:rsidR="00DC266E" w:rsidRPr="000D3990">
        <w:rPr>
          <w:rFonts w:ascii="Arial" w:hAnsi="Arial" w:cs="Arial"/>
        </w:rPr>
        <w:t xml:space="preserve"> </w:t>
      </w:r>
      <w:r w:rsidRPr="000D3990">
        <w:rPr>
          <w:rFonts w:ascii="Arial" w:hAnsi="Arial" w:cs="Arial"/>
        </w:rPr>
        <w:t>korzystania</w:t>
      </w:r>
      <w:r w:rsidR="00DC266E" w:rsidRPr="000D3990">
        <w:rPr>
          <w:rFonts w:ascii="Arial" w:hAnsi="Arial" w:cs="Arial"/>
        </w:rPr>
        <w:t xml:space="preserve"> </w:t>
      </w:r>
      <w:r w:rsidRPr="000D3990">
        <w:rPr>
          <w:rFonts w:ascii="Arial" w:hAnsi="Arial" w:cs="Arial"/>
        </w:rPr>
        <w:t>z dziennika</w:t>
      </w:r>
      <w:r w:rsidR="00125664" w:rsidRPr="000D3990">
        <w:rPr>
          <w:rFonts w:ascii="Arial" w:hAnsi="Arial" w:cs="Arial"/>
        </w:rPr>
        <w:t xml:space="preserve"> </w:t>
      </w:r>
      <w:r w:rsidRPr="000D3990">
        <w:rPr>
          <w:rFonts w:ascii="Arial" w:hAnsi="Arial" w:cs="Arial"/>
        </w:rPr>
        <w:t>elektronicznego;</w:t>
      </w:r>
    </w:p>
    <w:p w:rsidR="006E7AD2" w:rsidRPr="000D3990" w:rsidRDefault="006E7AD2" w:rsidP="0013095B">
      <w:pPr>
        <w:pStyle w:val="Akapitzlist"/>
        <w:numPr>
          <w:ilvl w:val="0"/>
          <w:numId w:val="157"/>
        </w:numPr>
        <w:spacing w:before="120" w:after="120" w:line="240" w:lineRule="auto"/>
        <w:ind w:left="1134" w:hanging="425"/>
        <w:jc w:val="both"/>
        <w:rPr>
          <w:rFonts w:ascii="Arial" w:hAnsi="Arial" w:cs="Arial"/>
        </w:rPr>
      </w:pPr>
      <w:r w:rsidRPr="000D3990">
        <w:rPr>
          <w:rFonts w:ascii="Arial" w:hAnsi="Arial" w:cs="Arial"/>
        </w:rPr>
        <w:t>udostępnianie uczniom, rodzicom i nauczycielom dokumentów regulujących pracę szkoły;</w:t>
      </w:r>
    </w:p>
    <w:p w:rsidR="006E7AD2" w:rsidRPr="000D3990" w:rsidRDefault="006E7AD2" w:rsidP="0013095B">
      <w:pPr>
        <w:pStyle w:val="Akapitzlist"/>
        <w:numPr>
          <w:ilvl w:val="0"/>
          <w:numId w:val="157"/>
        </w:numPr>
        <w:spacing w:before="120" w:after="120" w:line="240" w:lineRule="auto"/>
        <w:ind w:left="1134" w:hanging="425"/>
        <w:jc w:val="both"/>
        <w:rPr>
          <w:rFonts w:ascii="Arial" w:hAnsi="Arial" w:cs="Arial"/>
        </w:rPr>
      </w:pPr>
      <w:r w:rsidRPr="000D3990">
        <w:rPr>
          <w:rFonts w:ascii="Arial" w:hAnsi="Arial" w:cs="Arial"/>
        </w:rPr>
        <w:t>współpraca z uczniami, nauczycielami, rodzicami i innymi bibliotekami.</w:t>
      </w:r>
    </w:p>
    <w:p w:rsidR="006E7AD2" w:rsidRPr="000D3990" w:rsidRDefault="006E7AD2" w:rsidP="0013095B">
      <w:pPr>
        <w:pStyle w:val="Akapitzlist"/>
        <w:numPr>
          <w:ilvl w:val="0"/>
          <w:numId w:val="61"/>
        </w:numPr>
        <w:spacing w:before="120" w:after="120" w:line="240" w:lineRule="auto"/>
        <w:ind w:left="567" w:hanging="425"/>
        <w:jc w:val="both"/>
        <w:rPr>
          <w:rFonts w:ascii="Arial" w:hAnsi="Arial" w:cs="Arial"/>
        </w:rPr>
      </w:pPr>
      <w:r w:rsidRPr="000D3990">
        <w:rPr>
          <w:rFonts w:ascii="Arial" w:hAnsi="Arial" w:cs="Arial"/>
        </w:rPr>
        <w:t>We współpracy z nauczycielami gromadzony jest księgozbiór w celu unowocześniania procesu dydaktyczno</w:t>
      </w:r>
      <w:r w:rsidR="00125664" w:rsidRPr="000D3990">
        <w:rPr>
          <w:rFonts w:ascii="Arial" w:hAnsi="Arial" w:cs="Arial"/>
        </w:rPr>
        <w:t>-</w:t>
      </w:r>
      <w:r w:rsidRPr="000D3990">
        <w:rPr>
          <w:rFonts w:ascii="Arial" w:hAnsi="Arial" w:cs="Arial"/>
        </w:rPr>
        <w:t>wychowawczego.</w:t>
      </w:r>
    </w:p>
    <w:p w:rsidR="006E7AD2" w:rsidRPr="000D3990" w:rsidRDefault="006E7AD2" w:rsidP="0013095B">
      <w:pPr>
        <w:pStyle w:val="Akapitzlist"/>
        <w:numPr>
          <w:ilvl w:val="0"/>
          <w:numId w:val="61"/>
        </w:numPr>
        <w:spacing w:before="120" w:after="120" w:line="240" w:lineRule="auto"/>
        <w:ind w:left="567" w:hanging="425"/>
        <w:jc w:val="both"/>
        <w:rPr>
          <w:rFonts w:ascii="Arial" w:hAnsi="Arial" w:cs="Arial"/>
        </w:rPr>
      </w:pPr>
      <w:r w:rsidRPr="000D3990">
        <w:rPr>
          <w:rFonts w:ascii="Arial" w:hAnsi="Arial" w:cs="Arial"/>
        </w:rPr>
        <w:t>Współpraca z innymi bibliotekami polega na:</w:t>
      </w:r>
    </w:p>
    <w:p w:rsidR="006E7AD2" w:rsidRPr="000D3990" w:rsidRDefault="006E7AD2" w:rsidP="0013095B">
      <w:pPr>
        <w:pStyle w:val="Akapitzlist"/>
        <w:numPr>
          <w:ilvl w:val="0"/>
          <w:numId w:val="158"/>
        </w:numPr>
        <w:spacing w:before="120" w:after="120" w:line="240" w:lineRule="auto"/>
        <w:ind w:left="1134" w:hanging="425"/>
        <w:jc w:val="both"/>
        <w:rPr>
          <w:rFonts w:ascii="Arial" w:hAnsi="Arial" w:cs="Arial"/>
        </w:rPr>
      </w:pPr>
      <w:r w:rsidRPr="000D3990">
        <w:rPr>
          <w:rFonts w:ascii="Arial" w:hAnsi="Arial" w:cs="Arial"/>
        </w:rPr>
        <w:t>wspólnym organizowaniu imprez czytelniczych;</w:t>
      </w:r>
    </w:p>
    <w:p w:rsidR="006E7AD2" w:rsidRPr="000D3990" w:rsidRDefault="006E7AD2" w:rsidP="0013095B">
      <w:pPr>
        <w:pStyle w:val="Akapitzlist"/>
        <w:numPr>
          <w:ilvl w:val="0"/>
          <w:numId w:val="158"/>
        </w:numPr>
        <w:spacing w:before="120" w:after="120" w:line="240" w:lineRule="auto"/>
        <w:ind w:left="1134" w:hanging="425"/>
        <w:jc w:val="both"/>
        <w:rPr>
          <w:rFonts w:ascii="Arial" w:hAnsi="Arial" w:cs="Arial"/>
        </w:rPr>
      </w:pPr>
      <w:r w:rsidRPr="000D3990">
        <w:rPr>
          <w:rFonts w:ascii="Arial" w:hAnsi="Arial" w:cs="Arial"/>
        </w:rPr>
        <w:t>wymianie wiedzy i doświadczeń;</w:t>
      </w:r>
    </w:p>
    <w:p w:rsidR="006E7AD2" w:rsidRPr="000D3990" w:rsidRDefault="006E7AD2" w:rsidP="0013095B">
      <w:pPr>
        <w:pStyle w:val="Akapitzlist"/>
        <w:numPr>
          <w:ilvl w:val="0"/>
          <w:numId w:val="158"/>
        </w:numPr>
        <w:spacing w:before="120" w:after="120" w:line="240" w:lineRule="auto"/>
        <w:ind w:left="1134" w:hanging="425"/>
        <w:jc w:val="both"/>
        <w:rPr>
          <w:rFonts w:ascii="Arial" w:hAnsi="Arial" w:cs="Arial"/>
        </w:rPr>
      </w:pPr>
      <w:r w:rsidRPr="000D3990">
        <w:rPr>
          <w:rFonts w:ascii="Arial" w:hAnsi="Arial" w:cs="Arial"/>
        </w:rPr>
        <w:t>udziale w targach i kiermaszach.</w:t>
      </w:r>
    </w:p>
    <w:p w:rsidR="006E7AD2" w:rsidRPr="000D3990" w:rsidRDefault="006E7AD2" w:rsidP="0013095B">
      <w:pPr>
        <w:pStyle w:val="Akapitzlist"/>
        <w:numPr>
          <w:ilvl w:val="0"/>
          <w:numId w:val="61"/>
        </w:numPr>
        <w:spacing w:before="120" w:after="120" w:line="240" w:lineRule="auto"/>
        <w:ind w:left="567" w:hanging="425"/>
        <w:jc w:val="both"/>
        <w:rPr>
          <w:rFonts w:ascii="Arial" w:hAnsi="Arial" w:cs="Arial"/>
        </w:rPr>
      </w:pPr>
      <w:r w:rsidRPr="000D3990">
        <w:rPr>
          <w:rFonts w:ascii="Arial" w:hAnsi="Arial" w:cs="Arial"/>
        </w:rPr>
        <w:t>Biblioteka działa na podstawie regulaminu biblioteki, który określa m.in. prawa i obowiązki osób korzystających ze zbiorów biblioteki.</w:t>
      </w:r>
    </w:p>
    <w:p w:rsidR="006E7AD2" w:rsidRPr="000D3990" w:rsidRDefault="006E7AD2" w:rsidP="0013095B">
      <w:pPr>
        <w:pStyle w:val="Akapitzlist"/>
        <w:numPr>
          <w:ilvl w:val="0"/>
          <w:numId w:val="61"/>
        </w:numPr>
        <w:spacing w:before="120" w:after="120" w:line="240" w:lineRule="auto"/>
        <w:ind w:left="567" w:hanging="425"/>
        <w:jc w:val="both"/>
        <w:rPr>
          <w:rFonts w:ascii="Arial" w:hAnsi="Arial" w:cs="Arial"/>
        </w:rPr>
      </w:pPr>
      <w:r w:rsidRPr="000D3990">
        <w:rPr>
          <w:rFonts w:ascii="Arial" w:hAnsi="Arial" w:cs="Arial"/>
        </w:rPr>
        <w:t>Godziny pracy biblioteki są dostosowane do potrzeb uczniów.</w:t>
      </w:r>
    </w:p>
    <w:p w:rsidR="006E7AD2" w:rsidRPr="000D3990" w:rsidRDefault="006E7AD2" w:rsidP="0013095B">
      <w:pPr>
        <w:pStyle w:val="Akapitzlist"/>
        <w:numPr>
          <w:ilvl w:val="0"/>
          <w:numId w:val="61"/>
        </w:numPr>
        <w:spacing w:before="120" w:after="120" w:line="240" w:lineRule="auto"/>
        <w:ind w:left="567" w:hanging="425"/>
        <w:jc w:val="both"/>
        <w:rPr>
          <w:rFonts w:ascii="Arial" w:hAnsi="Arial" w:cs="Arial"/>
        </w:rPr>
      </w:pPr>
      <w:r w:rsidRPr="000D3990">
        <w:rPr>
          <w:rFonts w:ascii="Arial" w:hAnsi="Arial" w:cs="Arial"/>
        </w:rPr>
        <w:t>Z biblioteki mogą korzystać uczniowie, ich rodzice oraz pracownicy szkoły na zasadach określonych w regulaminie biblioteki szkoły.</w:t>
      </w:r>
    </w:p>
    <w:p w:rsidR="00817D9B" w:rsidRPr="000D3990" w:rsidRDefault="0091248B" w:rsidP="00D66C09">
      <w:pPr>
        <w:pStyle w:val="Nagwek2"/>
        <w:spacing w:before="360" w:after="240" w:line="360" w:lineRule="auto"/>
        <w:jc w:val="center"/>
        <w:rPr>
          <w:rFonts w:ascii="Arial" w:hAnsi="Arial" w:cs="Arial"/>
          <w:b/>
          <w:bCs/>
          <w:color w:val="000000" w:themeColor="text1"/>
        </w:rPr>
      </w:pPr>
      <w:bookmarkStart w:id="39" w:name="_Toc115852849"/>
      <w:r w:rsidRPr="000D3990">
        <w:rPr>
          <w:rFonts w:ascii="Arial" w:hAnsi="Arial" w:cs="Arial"/>
          <w:b/>
          <w:bCs/>
          <w:color w:val="000000" w:themeColor="text1"/>
        </w:rPr>
        <w:lastRenderedPageBreak/>
        <w:t>§ 36</w:t>
      </w:r>
      <w:r w:rsidR="00D66C09" w:rsidRPr="000D3990">
        <w:rPr>
          <w:rFonts w:ascii="Arial" w:hAnsi="Arial" w:cs="Arial"/>
          <w:b/>
          <w:bCs/>
          <w:color w:val="000000" w:themeColor="text1"/>
        </w:rPr>
        <w:br/>
      </w:r>
      <w:r w:rsidR="00817D9B" w:rsidRPr="000D3990">
        <w:rPr>
          <w:rFonts w:ascii="Arial" w:hAnsi="Arial" w:cs="Arial"/>
          <w:b/>
          <w:bCs/>
          <w:color w:val="000000" w:themeColor="text1"/>
        </w:rPr>
        <w:t>Bezpieczeństwo uczniów</w:t>
      </w:r>
      <w:bookmarkStart w:id="40" w:name="_Hlk113788456"/>
      <w:bookmarkEnd w:id="39"/>
    </w:p>
    <w:bookmarkEnd w:id="40"/>
    <w:p w:rsidR="006E7AD2" w:rsidRPr="000D3990" w:rsidRDefault="006E7AD2" w:rsidP="0013095B">
      <w:pPr>
        <w:pStyle w:val="Akapitzlist"/>
        <w:numPr>
          <w:ilvl w:val="0"/>
          <w:numId w:val="62"/>
        </w:numPr>
        <w:spacing w:before="120" w:after="120" w:line="240" w:lineRule="auto"/>
        <w:ind w:left="567" w:hanging="425"/>
        <w:jc w:val="both"/>
        <w:rPr>
          <w:rFonts w:ascii="Arial" w:hAnsi="Arial" w:cs="Arial"/>
        </w:rPr>
      </w:pPr>
      <w:r w:rsidRPr="000D3990">
        <w:rPr>
          <w:rFonts w:ascii="Arial" w:hAnsi="Arial" w:cs="Arial"/>
        </w:rPr>
        <w:t>Nad bezpieczeństwem uczniów czuwają i są odpowiedzialni nauczyciele szkoły:</w:t>
      </w:r>
    </w:p>
    <w:p w:rsidR="006E7AD2" w:rsidRPr="000D3990" w:rsidRDefault="006E7AD2" w:rsidP="0013095B">
      <w:pPr>
        <w:pStyle w:val="Akapitzlist"/>
        <w:numPr>
          <w:ilvl w:val="0"/>
          <w:numId w:val="159"/>
        </w:numPr>
        <w:spacing w:before="120" w:after="120" w:line="240" w:lineRule="auto"/>
        <w:ind w:left="1134" w:hanging="425"/>
        <w:jc w:val="both"/>
        <w:rPr>
          <w:rFonts w:ascii="Arial" w:hAnsi="Arial" w:cs="Arial"/>
        </w:rPr>
      </w:pPr>
      <w:r w:rsidRPr="000D3990">
        <w:rPr>
          <w:rFonts w:ascii="Arial" w:hAnsi="Arial" w:cs="Arial"/>
        </w:rPr>
        <w:t xml:space="preserve">w czasie lekcji </w:t>
      </w:r>
      <w:r w:rsidR="00DC266E" w:rsidRPr="000D3990">
        <w:rPr>
          <w:rFonts w:ascii="Arial" w:hAnsi="Arial" w:cs="Arial"/>
        </w:rPr>
        <w:t>–</w:t>
      </w:r>
      <w:r w:rsidRPr="000D3990">
        <w:rPr>
          <w:rFonts w:ascii="Arial" w:hAnsi="Arial" w:cs="Arial"/>
        </w:rPr>
        <w:t xml:space="preserve"> nauczyciel prowadzący lekcję;</w:t>
      </w:r>
    </w:p>
    <w:p w:rsidR="006E7AD2" w:rsidRPr="000D3990" w:rsidRDefault="006E7AD2" w:rsidP="0013095B">
      <w:pPr>
        <w:pStyle w:val="Akapitzlist"/>
        <w:numPr>
          <w:ilvl w:val="0"/>
          <w:numId w:val="159"/>
        </w:numPr>
        <w:spacing w:before="120" w:after="120" w:line="240" w:lineRule="auto"/>
        <w:ind w:left="1134" w:hanging="425"/>
        <w:jc w:val="both"/>
        <w:rPr>
          <w:rFonts w:ascii="Arial" w:hAnsi="Arial" w:cs="Arial"/>
        </w:rPr>
      </w:pPr>
      <w:r w:rsidRPr="000D3990">
        <w:rPr>
          <w:rFonts w:ascii="Arial" w:hAnsi="Arial" w:cs="Arial"/>
        </w:rPr>
        <w:t xml:space="preserve">w czasie przerw między lekcjami </w:t>
      </w:r>
      <w:r w:rsidR="00DC266E" w:rsidRPr="000D3990">
        <w:rPr>
          <w:rFonts w:ascii="Arial" w:hAnsi="Arial" w:cs="Arial"/>
        </w:rPr>
        <w:t>–</w:t>
      </w:r>
      <w:r w:rsidRPr="000D3990">
        <w:rPr>
          <w:rFonts w:ascii="Arial" w:hAnsi="Arial" w:cs="Arial"/>
        </w:rPr>
        <w:t xml:space="preserve"> nauczyciel dyżurujący;</w:t>
      </w:r>
    </w:p>
    <w:p w:rsidR="006E7AD2" w:rsidRPr="000D3990" w:rsidRDefault="006E7AD2" w:rsidP="0013095B">
      <w:pPr>
        <w:pStyle w:val="Akapitzlist"/>
        <w:numPr>
          <w:ilvl w:val="0"/>
          <w:numId w:val="159"/>
        </w:numPr>
        <w:spacing w:before="120" w:after="120" w:line="240" w:lineRule="auto"/>
        <w:ind w:left="1134" w:hanging="425"/>
        <w:jc w:val="both"/>
        <w:rPr>
          <w:rFonts w:ascii="Arial" w:hAnsi="Arial" w:cs="Arial"/>
        </w:rPr>
      </w:pPr>
      <w:r w:rsidRPr="000D3990">
        <w:rPr>
          <w:rFonts w:ascii="Arial" w:hAnsi="Arial" w:cs="Arial"/>
        </w:rPr>
        <w:t xml:space="preserve">w czasie zbiorowych i zorganizowanych zajęć poza liceum </w:t>
      </w:r>
      <w:r w:rsidR="00DC266E" w:rsidRPr="000D3990">
        <w:rPr>
          <w:rFonts w:ascii="Arial" w:hAnsi="Arial" w:cs="Arial"/>
        </w:rPr>
        <w:t>–</w:t>
      </w:r>
      <w:r w:rsidRPr="000D3990">
        <w:rPr>
          <w:rFonts w:ascii="Arial" w:hAnsi="Arial" w:cs="Arial"/>
        </w:rPr>
        <w:t xml:space="preserve"> nauczyciel i ustalony</w:t>
      </w:r>
      <w:r w:rsidR="00D93C98" w:rsidRPr="000D3990">
        <w:rPr>
          <w:rFonts w:ascii="Arial" w:hAnsi="Arial" w:cs="Arial"/>
        </w:rPr>
        <w:t xml:space="preserve"> </w:t>
      </w:r>
      <w:r w:rsidRPr="000D3990">
        <w:rPr>
          <w:rFonts w:ascii="Arial" w:hAnsi="Arial" w:cs="Arial"/>
        </w:rPr>
        <w:t>opiekun.</w:t>
      </w:r>
    </w:p>
    <w:p w:rsidR="006E7AD2" w:rsidRPr="000D3990" w:rsidRDefault="006E7AD2" w:rsidP="0013095B">
      <w:pPr>
        <w:pStyle w:val="Akapitzlist"/>
        <w:numPr>
          <w:ilvl w:val="0"/>
          <w:numId w:val="62"/>
        </w:numPr>
        <w:spacing w:before="120" w:after="120" w:line="240" w:lineRule="auto"/>
        <w:ind w:left="567" w:hanging="425"/>
        <w:jc w:val="both"/>
        <w:rPr>
          <w:rFonts w:ascii="Arial" w:hAnsi="Arial" w:cs="Arial"/>
        </w:rPr>
      </w:pPr>
      <w:r w:rsidRPr="000D3990">
        <w:rPr>
          <w:rFonts w:ascii="Arial" w:hAnsi="Arial" w:cs="Arial"/>
        </w:rPr>
        <w:t>Zasady, organizacja i harmonogram dyżurów w czasie przerw między lekcjami określa dyrektor liceum.</w:t>
      </w:r>
    </w:p>
    <w:p w:rsidR="006E7AD2" w:rsidRPr="000D3990" w:rsidRDefault="006E7AD2" w:rsidP="0013095B">
      <w:pPr>
        <w:pStyle w:val="Akapitzlist"/>
        <w:numPr>
          <w:ilvl w:val="0"/>
          <w:numId w:val="62"/>
        </w:numPr>
        <w:spacing w:before="120" w:after="120" w:line="240" w:lineRule="auto"/>
        <w:ind w:left="567" w:hanging="425"/>
        <w:jc w:val="both"/>
        <w:rPr>
          <w:rFonts w:ascii="Arial" w:hAnsi="Arial" w:cs="Arial"/>
        </w:rPr>
      </w:pPr>
      <w:r w:rsidRPr="000D3990">
        <w:rPr>
          <w:rFonts w:ascii="Arial" w:hAnsi="Arial" w:cs="Arial"/>
        </w:rPr>
        <w:t>Nauczycieli pełniących dyżur obowiązuje regulamin</w:t>
      </w:r>
      <w:r w:rsidR="00D46BEC" w:rsidRPr="000D3990">
        <w:rPr>
          <w:rFonts w:ascii="Arial" w:hAnsi="Arial" w:cs="Arial"/>
        </w:rPr>
        <w:t>.</w:t>
      </w:r>
    </w:p>
    <w:p w:rsidR="006E7AD2" w:rsidRPr="000D3990" w:rsidRDefault="006E7AD2" w:rsidP="0013095B">
      <w:pPr>
        <w:pStyle w:val="Akapitzlist"/>
        <w:numPr>
          <w:ilvl w:val="0"/>
          <w:numId w:val="62"/>
        </w:numPr>
        <w:spacing w:before="120" w:after="120" w:line="240" w:lineRule="auto"/>
        <w:ind w:left="567" w:hanging="425"/>
        <w:jc w:val="both"/>
        <w:rPr>
          <w:rFonts w:ascii="Arial" w:hAnsi="Arial" w:cs="Arial"/>
        </w:rPr>
      </w:pPr>
      <w:r w:rsidRPr="000D3990">
        <w:rPr>
          <w:rFonts w:ascii="Arial" w:hAnsi="Arial" w:cs="Arial"/>
        </w:rPr>
        <w:t>Nieobecnego</w:t>
      </w:r>
      <w:r w:rsidR="00DC266E" w:rsidRPr="000D3990">
        <w:rPr>
          <w:rFonts w:ascii="Arial" w:hAnsi="Arial" w:cs="Arial"/>
        </w:rPr>
        <w:t xml:space="preserve"> </w:t>
      </w:r>
      <w:r w:rsidRPr="000D3990">
        <w:rPr>
          <w:rFonts w:ascii="Arial" w:hAnsi="Arial" w:cs="Arial"/>
        </w:rPr>
        <w:t>nauczyciela</w:t>
      </w:r>
      <w:r w:rsidR="00DC266E" w:rsidRPr="000D3990">
        <w:rPr>
          <w:rFonts w:ascii="Arial" w:hAnsi="Arial" w:cs="Arial"/>
        </w:rPr>
        <w:t xml:space="preserve"> </w:t>
      </w:r>
      <w:r w:rsidRPr="000D3990">
        <w:rPr>
          <w:rFonts w:ascii="Arial" w:hAnsi="Arial" w:cs="Arial"/>
        </w:rPr>
        <w:t>zastępuje</w:t>
      </w:r>
      <w:r w:rsidR="00DC266E" w:rsidRPr="000D3990">
        <w:rPr>
          <w:rFonts w:ascii="Arial" w:hAnsi="Arial" w:cs="Arial"/>
        </w:rPr>
        <w:t xml:space="preserve"> </w:t>
      </w:r>
      <w:r w:rsidRPr="000D3990">
        <w:rPr>
          <w:rFonts w:ascii="Arial" w:hAnsi="Arial" w:cs="Arial"/>
        </w:rPr>
        <w:t>na lekcji</w:t>
      </w:r>
      <w:r w:rsidR="00DC266E" w:rsidRPr="000D3990">
        <w:rPr>
          <w:rFonts w:ascii="Arial" w:hAnsi="Arial" w:cs="Arial"/>
        </w:rPr>
        <w:t xml:space="preserve"> </w:t>
      </w:r>
      <w:r w:rsidRPr="000D3990">
        <w:rPr>
          <w:rFonts w:ascii="Arial" w:hAnsi="Arial" w:cs="Arial"/>
        </w:rPr>
        <w:t>i</w:t>
      </w:r>
      <w:r w:rsidR="00DC266E" w:rsidRPr="000D3990">
        <w:rPr>
          <w:rFonts w:ascii="Arial" w:hAnsi="Arial" w:cs="Arial"/>
        </w:rPr>
        <w:t xml:space="preserve"> </w:t>
      </w:r>
      <w:r w:rsidRPr="000D3990">
        <w:rPr>
          <w:rFonts w:ascii="Arial" w:hAnsi="Arial" w:cs="Arial"/>
        </w:rPr>
        <w:t>na dyżurze</w:t>
      </w:r>
      <w:r w:rsidR="00DC266E" w:rsidRPr="000D3990">
        <w:rPr>
          <w:rFonts w:ascii="Arial" w:hAnsi="Arial" w:cs="Arial"/>
        </w:rPr>
        <w:t xml:space="preserve"> </w:t>
      </w:r>
      <w:r w:rsidRPr="000D3990">
        <w:rPr>
          <w:rFonts w:ascii="Arial" w:hAnsi="Arial" w:cs="Arial"/>
        </w:rPr>
        <w:t>międzylekcyjnym</w:t>
      </w:r>
      <w:r w:rsidR="00DC266E" w:rsidRPr="000D3990">
        <w:rPr>
          <w:rFonts w:ascii="Arial" w:hAnsi="Arial" w:cs="Arial"/>
        </w:rPr>
        <w:t xml:space="preserve"> </w:t>
      </w:r>
      <w:r w:rsidRPr="000D3990">
        <w:rPr>
          <w:rFonts w:ascii="Arial" w:hAnsi="Arial" w:cs="Arial"/>
        </w:rPr>
        <w:t>inny nauczyciel wyznaczony przez dyrektora liceum.</w:t>
      </w:r>
    </w:p>
    <w:p w:rsidR="006E7AD2" w:rsidRPr="000D3990" w:rsidRDefault="006E7AD2" w:rsidP="0013095B">
      <w:pPr>
        <w:pStyle w:val="Akapitzlist"/>
        <w:numPr>
          <w:ilvl w:val="0"/>
          <w:numId w:val="62"/>
        </w:numPr>
        <w:spacing w:before="120" w:after="120" w:line="240" w:lineRule="auto"/>
        <w:ind w:left="567" w:hanging="425"/>
        <w:jc w:val="both"/>
        <w:rPr>
          <w:rFonts w:ascii="Arial" w:hAnsi="Arial" w:cs="Arial"/>
        </w:rPr>
      </w:pPr>
      <w:r w:rsidRPr="000D3990">
        <w:rPr>
          <w:rFonts w:ascii="Arial" w:hAnsi="Arial" w:cs="Arial"/>
        </w:rPr>
        <w:t>Zasady organizowania wycieczek szkolnych i sprawowania w czasie ich trwania opieki</w:t>
      </w:r>
      <w:r w:rsidR="00D93C98" w:rsidRPr="000D3990">
        <w:rPr>
          <w:rFonts w:ascii="Arial" w:hAnsi="Arial" w:cs="Arial"/>
        </w:rPr>
        <w:t xml:space="preserve"> </w:t>
      </w:r>
      <w:r w:rsidRPr="000D3990">
        <w:rPr>
          <w:rFonts w:ascii="Arial" w:hAnsi="Arial" w:cs="Arial"/>
        </w:rPr>
        <w:t>nad</w:t>
      </w:r>
      <w:r w:rsidR="00A55618" w:rsidRPr="000D3990">
        <w:rPr>
          <w:rFonts w:ascii="Arial" w:hAnsi="Arial" w:cs="Arial"/>
        </w:rPr>
        <w:t> </w:t>
      </w:r>
      <w:r w:rsidRPr="000D3990">
        <w:rPr>
          <w:rFonts w:ascii="Arial" w:hAnsi="Arial" w:cs="Arial"/>
        </w:rPr>
        <w:t>uczniami określa regulamin wycieczek.</w:t>
      </w:r>
    </w:p>
    <w:p w:rsidR="006E7AD2" w:rsidRPr="000D3990" w:rsidRDefault="006E7AD2" w:rsidP="0013095B">
      <w:pPr>
        <w:pStyle w:val="Akapitzlist"/>
        <w:numPr>
          <w:ilvl w:val="0"/>
          <w:numId w:val="62"/>
        </w:numPr>
        <w:spacing w:before="120" w:after="120" w:line="240" w:lineRule="auto"/>
        <w:ind w:left="567" w:hanging="425"/>
        <w:jc w:val="both"/>
        <w:rPr>
          <w:rFonts w:ascii="Arial" w:hAnsi="Arial" w:cs="Arial"/>
        </w:rPr>
      </w:pPr>
      <w:r w:rsidRPr="000D3990">
        <w:rPr>
          <w:rFonts w:ascii="Arial" w:hAnsi="Arial" w:cs="Arial"/>
        </w:rPr>
        <w:t>Szkoła zapewnia opiekę nad uczniami w czasie wszystkich imprez organizowanych na</w:t>
      </w:r>
      <w:r w:rsidR="00A55618" w:rsidRPr="000D3990">
        <w:rPr>
          <w:rFonts w:ascii="Arial" w:hAnsi="Arial" w:cs="Arial"/>
        </w:rPr>
        <w:t> </w:t>
      </w:r>
      <w:r w:rsidRPr="000D3990">
        <w:rPr>
          <w:rFonts w:ascii="Arial" w:hAnsi="Arial" w:cs="Arial"/>
        </w:rPr>
        <w:t>terenie liceum.</w:t>
      </w:r>
    </w:p>
    <w:p w:rsidR="00817D9B" w:rsidRPr="000D3990" w:rsidRDefault="006E61A9" w:rsidP="00D66C09">
      <w:pPr>
        <w:pStyle w:val="Nagwek2"/>
        <w:spacing w:before="360" w:after="240" w:line="360" w:lineRule="auto"/>
        <w:jc w:val="center"/>
        <w:rPr>
          <w:rFonts w:ascii="Arial" w:hAnsi="Arial" w:cs="Arial"/>
          <w:b/>
          <w:bCs/>
          <w:color w:val="000000" w:themeColor="text1"/>
        </w:rPr>
      </w:pPr>
      <w:bookmarkStart w:id="41" w:name="_Toc115852850"/>
      <w:r w:rsidRPr="000D3990">
        <w:rPr>
          <w:rFonts w:ascii="Arial" w:hAnsi="Arial" w:cs="Arial"/>
          <w:b/>
          <w:bCs/>
          <w:color w:val="000000" w:themeColor="text1"/>
        </w:rPr>
        <w:t>§ 3</w:t>
      </w:r>
      <w:r w:rsidR="00290894" w:rsidRPr="000D3990">
        <w:rPr>
          <w:rFonts w:ascii="Arial" w:hAnsi="Arial" w:cs="Arial"/>
          <w:b/>
          <w:bCs/>
          <w:color w:val="000000" w:themeColor="text1"/>
        </w:rPr>
        <w:t>7</w:t>
      </w:r>
      <w:r w:rsidR="00D66C09" w:rsidRPr="000D3990">
        <w:rPr>
          <w:rFonts w:ascii="Arial" w:hAnsi="Arial" w:cs="Arial"/>
          <w:b/>
          <w:bCs/>
          <w:color w:val="000000" w:themeColor="text1"/>
        </w:rPr>
        <w:br/>
      </w:r>
      <w:r w:rsidR="00817D9B" w:rsidRPr="000D3990">
        <w:rPr>
          <w:rFonts w:ascii="Arial" w:hAnsi="Arial" w:cs="Arial"/>
          <w:b/>
          <w:bCs/>
          <w:color w:val="000000" w:themeColor="text1"/>
        </w:rPr>
        <w:t>Monitoring wizyjny</w:t>
      </w:r>
      <w:bookmarkEnd w:id="41"/>
    </w:p>
    <w:p w:rsidR="006E7AD2" w:rsidRPr="000D3990" w:rsidRDefault="0015395E" w:rsidP="0013095B">
      <w:pPr>
        <w:pStyle w:val="Akapitzlist"/>
        <w:numPr>
          <w:ilvl w:val="0"/>
          <w:numId w:val="63"/>
        </w:numPr>
        <w:spacing w:before="120" w:after="120" w:line="240" w:lineRule="auto"/>
        <w:ind w:left="567" w:hanging="425"/>
        <w:jc w:val="both"/>
        <w:rPr>
          <w:rFonts w:ascii="Arial" w:hAnsi="Arial" w:cs="Arial"/>
        </w:rPr>
      </w:pPr>
      <w:r w:rsidRPr="000D3990">
        <w:rPr>
          <w:rFonts w:ascii="Arial" w:hAnsi="Arial" w:cs="Arial"/>
        </w:rPr>
        <w:t>W</w:t>
      </w:r>
      <w:r w:rsidR="006E7AD2" w:rsidRPr="000D3990">
        <w:rPr>
          <w:rFonts w:ascii="Arial" w:hAnsi="Arial" w:cs="Arial"/>
        </w:rPr>
        <w:t xml:space="preserve"> szkole wprowadzono monitoring wizyjny w celu zapewnienia bezpieczeństwa uczniom, pracownikom i wszystkim pozostałym osobom przebywającym na terenie szkoły oraz</w:t>
      </w:r>
      <w:r w:rsidR="00ED5F6A" w:rsidRPr="000D3990">
        <w:rPr>
          <w:rFonts w:ascii="Arial" w:hAnsi="Arial" w:cs="Arial"/>
        </w:rPr>
        <w:t> </w:t>
      </w:r>
      <w:r w:rsidR="006E7AD2" w:rsidRPr="000D3990">
        <w:rPr>
          <w:rFonts w:ascii="Arial" w:hAnsi="Arial" w:cs="Arial"/>
        </w:rPr>
        <w:t>zabezpieczenia budynku szkoły przed innymi zagrożeniami.</w:t>
      </w:r>
    </w:p>
    <w:p w:rsidR="006E7AD2" w:rsidRPr="000D3990" w:rsidRDefault="006E7AD2" w:rsidP="0013095B">
      <w:pPr>
        <w:pStyle w:val="Akapitzlist"/>
        <w:numPr>
          <w:ilvl w:val="0"/>
          <w:numId w:val="63"/>
        </w:numPr>
        <w:spacing w:before="120" w:after="120" w:line="240" w:lineRule="auto"/>
        <w:ind w:left="567" w:hanging="425"/>
        <w:jc w:val="both"/>
        <w:rPr>
          <w:rFonts w:ascii="Arial" w:hAnsi="Arial" w:cs="Arial"/>
        </w:rPr>
      </w:pPr>
      <w:r w:rsidRPr="000D3990">
        <w:rPr>
          <w:rFonts w:ascii="Arial" w:hAnsi="Arial" w:cs="Arial"/>
        </w:rPr>
        <w:t>Rejestr i podgląd kamer znajduje się w wybranych pomieszczeniach szkoły:</w:t>
      </w:r>
    </w:p>
    <w:p w:rsidR="006E7AD2" w:rsidRPr="000D3990" w:rsidRDefault="006E7AD2" w:rsidP="0013095B">
      <w:pPr>
        <w:pStyle w:val="Akapitzlist"/>
        <w:numPr>
          <w:ilvl w:val="0"/>
          <w:numId w:val="160"/>
        </w:numPr>
        <w:spacing w:before="120" w:after="120" w:line="240" w:lineRule="auto"/>
        <w:ind w:left="1134" w:hanging="425"/>
        <w:jc w:val="both"/>
        <w:rPr>
          <w:rFonts w:ascii="Arial" w:hAnsi="Arial" w:cs="Arial"/>
        </w:rPr>
      </w:pPr>
      <w:r w:rsidRPr="000D3990">
        <w:rPr>
          <w:rFonts w:ascii="Arial" w:hAnsi="Arial" w:cs="Arial"/>
        </w:rPr>
        <w:t>kamery monitoringu wizyjnego mogą być umieszczone na zewnątrz i wewnątrz budynku szkolnego;</w:t>
      </w:r>
    </w:p>
    <w:p w:rsidR="006E7AD2" w:rsidRPr="000D3990" w:rsidRDefault="006E7AD2" w:rsidP="0013095B">
      <w:pPr>
        <w:pStyle w:val="Akapitzlist"/>
        <w:numPr>
          <w:ilvl w:val="0"/>
          <w:numId w:val="160"/>
        </w:numPr>
        <w:spacing w:before="120" w:after="120" w:line="240" w:lineRule="auto"/>
        <w:ind w:left="1134" w:hanging="425"/>
        <w:jc w:val="both"/>
        <w:rPr>
          <w:rFonts w:ascii="Arial" w:hAnsi="Arial" w:cs="Arial"/>
        </w:rPr>
      </w:pPr>
      <w:r w:rsidRPr="000D3990">
        <w:rPr>
          <w:rFonts w:ascii="Arial" w:hAnsi="Arial" w:cs="Arial"/>
        </w:rPr>
        <w:t>monitoring prowadzony jest nieprzerwanie przez całą dobę;</w:t>
      </w:r>
    </w:p>
    <w:p w:rsidR="006E7AD2" w:rsidRPr="000D3990" w:rsidRDefault="006E7AD2" w:rsidP="0013095B">
      <w:pPr>
        <w:pStyle w:val="Akapitzlist"/>
        <w:numPr>
          <w:ilvl w:val="0"/>
          <w:numId w:val="160"/>
        </w:numPr>
        <w:spacing w:before="120" w:after="120" w:line="240" w:lineRule="auto"/>
        <w:ind w:left="1134" w:hanging="425"/>
        <w:jc w:val="both"/>
        <w:rPr>
          <w:rFonts w:ascii="Arial" w:hAnsi="Arial" w:cs="Arial"/>
        </w:rPr>
      </w:pPr>
      <w:r w:rsidRPr="000D3990">
        <w:rPr>
          <w:rFonts w:ascii="Arial" w:hAnsi="Arial" w:cs="Arial"/>
        </w:rPr>
        <w:t>zapis</w:t>
      </w:r>
      <w:r w:rsidR="00DC266E" w:rsidRPr="000D3990">
        <w:rPr>
          <w:rFonts w:ascii="Arial" w:hAnsi="Arial" w:cs="Arial"/>
        </w:rPr>
        <w:t xml:space="preserve"> </w:t>
      </w:r>
      <w:r w:rsidRPr="000D3990">
        <w:rPr>
          <w:rFonts w:ascii="Arial" w:hAnsi="Arial" w:cs="Arial"/>
        </w:rPr>
        <w:t>ze</w:t>
      </w:r>
      <w:r w:rsidR="00DC266E" w:rsidRPr="000D3990">
        <w:rPr>
          <w:rFonts w:ascii="Arial" w:hAnsi="Arial" w:cs="Arial"/>
        </w:rPr>
        <w:t xml:space="preserve"> </w:t>
      </w:r>
      <w:r w:rsidRPr="000D3990">
        <w:rPr>
          <w:rFonts w:ascii="Arial" w:hAnsi="Arial" w:cs="Arial"/>
        </w:rPr>
        <w:t>wszystkich</w:t>
      </w:r>
      <w:r w:rsidR="00DC266E" w:rsidRPr="000D3990">
        <w:rPr>
          <w:rFonts w:ascii="Arial" w:hAnsi="Arial" w:cs="Arial"/>
        </w:rPr>
        <w:t xml:space="preserve"> </w:t>
      </w:r>
      <w:r w:rsidRPr="000D3990">
        <w:rPr>
          <w:rFonts w:ascii="Arial" w:hAnsi="Arial" w:cs="Arial"/>
        </w:rPr>
        <w:t>kamer</w:t>
      </w:r>
      <w:r w:rsidR="00DC266E" w:rsidRPr="000D3990">
        <w:rPr>
          <w:rFonts w:ascii="Arial" w:hAnsi="Arial" w:cs="Arial"/>
        </w:rPr>
        <w:t xml:space="preserve"> </w:t>
      </w:r>
      <w:r w:rsidRPr="000D3990">
        <w:rPr>
          <w:rFonts w:ascii="Arial" w:hAnsi="Arial" w:cs="Arial"/>
        </w:rPr>
        <w:t>przechowywany jest</w:t>
      </w:r>
      <w:r w:rsidR="00DC266E" w:rsidRPr="000D3990">
        <w:rPr>
          <w:rFonts w:ascii="Arial" w:hAnsi="Arial" w:cs="Arial"/>
        </w:rPr>
        <w:t xml:space="preserve"> </w:t>
      </w:r>
      <w:r w:rsidRPr="000D3990">
        <w:rPr>
          <w:rFonts w:ascii="Arial" w:hAnsi="Arial" w:cs="Arial"/>
        </w:rPr>
        <w:t>na twardym</w:t>
      </w:r>
      <w:r w:rsidR="00DC266E" w:rsidRPr="000D3990">
        <w:rPr>
          <w:rFonts w:ascii="Arial" w:hAnsi="Arial" w:cs="Arial"/>
        </w:rPr>
        <w:t xml:space="preserve"> </w:t>
      </w:r>
      <w:r w:rsidRPr="000D3990">
        <w:rPr>
          <w:rFonts w:ascii="Arial" w:hAnsi="Arial" w:cs="Arial"/>
        </w:rPr>
        <w:t>dysku</w:t>
      </w:r>
      <w:r w:rsidR="00DC266E" w:rsidRPr="000D3990">
        <w:rPr>
          <w:rFonts w:ascii="Arial" w:hAnsi="Arial" w:cs="Arial"/>
        </w:rPr>
        <w:t xml:space="preserve"> </w:t>
      </w:r>
      <w:r w:rsidRPr="000D3990">
        <w:rPr>
          <w:rFonts w:ascii="Arial" w:hAnsi="Arial" w:cs="Arial"/>
        </w:rPr>
        <w:t>rejestratora przez 30 dni;</w:t>
      </w:r>
    </w:p>
    <w:p w:rsidR="006E7AD2" w:rsidRPr="000D3990" w:rsidRDefault="006E7AD2" w:rsidP="0013095B">
      <w:pPr>
        <w:pStyle w:val="Akapitzlist"/>
        <w:numPr>
          <w:ilvl w:val="0"/>
          <w:numId w:val="160"/>
        </w:numPr>
        <w:spacing w:before="120" w:after="120" w:line="240" w:lineRule="auto"/>
        <w:ind w:left="1134" w:hanging="425"/>
        <w:jc w:val="both"/>
        <w:rPr>
          <w:rFonts w:ascii="Arial" w:hAnsi="Arial" w:cs="Arial"/>
        </w:rPr>
      </w:pPr>
      <w:r w:rsidRPr="000D3990">
        <w:rPr>
          <w:rFonts w:ascii="Arial" w:hAnsi="Arial" w:cs="Arial"/>
        </w:rPr>
        <w:t>odczytu</w:t>
      </w:r>
      <w:r w:rsidR="00DC266E" w:rsidRPr="000D3990">
        <w:rPr>
          <w:rFonts w:ascii="Arial" w:hAnsi="Arial" w:cs="Arial"/>
        </w:rPr>
        <w:t xml:space="preserve"> </w:t>
      </w:r>
      <w:r w:rsidRPr="000D3990">
        <w:rPr>
          <w:rFonts w:ascii="Arial" w:hAnsi="Arial" w:cs="Arial"/>
        </w:rPr>
        <w:t>zapisu</w:t>
      </w:r>
      <w:r w:rsidR="00DC266E" w:rsidRPr="000D3990">
        <w:rPr>
          <w:rFonts w:ascii="Arial" w:hAnsi="Arial" w:cs="Arial"/>
        </w:rPr>
        <w:t xml:space="preserve"> </w:t>
      </w:r>
      <w:r w:rsidRPr="000D3990">
        <w:rPr>
          <w:rFonts w:ascii="Arial" w:hAnsi="Arial" w:cs="Arial"/>
        </w:rPr>
        <w:t>rejestratora</w:t>
      </w:r>
      <w:r w:rsidR="00DC266E" w:rsidRPr="000D3990">
        <w:rPr>
          <w:rFonts w:ascii="Arial" w:hAnsi="Arial" w:cs="Arial"/>
        </w:rPr>
        <w:t xml:space="preserve"> </w:t>
      </w:r>
      <w:r w:rsidRPr="000D3990">
        <w:rPr>
          <w:rFonts w:ascii="Arial" w:hAnsi="Arial" w:cs="Arial"/>
        </w:rPr>
        <w:t>dokonuje</w:t>
      </w:r>
      <w:r w:rsidR="00DC266E" w:rsidRPr="000D3990">
        <w:rPr>
          <w:rFonts w:ascii="Arial" w:hAnsi="Arial" w:cs="Arial"/>
        </w:rPr>
        <w:t xml:space="preserve"> </w:t>
      </w:r>
      <w:r w:rsidRPr="000D3990">
        <w:rPr>
          <w:rFonts w:ascii="Arial" w:hAnsi="Arial" w:cs="Arial"/>
        </w:rPr>
        <w:t>dyrektor</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lub</w:t>
      </w:r>
      <w:r w:rsidR="00DC266E" w:rsidRPr="000D3990">
        <w:rPr>
          <w:rFonts w:ascii="Arial" w:hAnsi="Arial" w:cs="Arial"/>
        </w:rPr>
        <w:t xml:space="preserve"> </w:t>
      </w:r>
      <w:r w:rsidRPr="000D3990">
        <w:rPr>
          <w:rFonts w:ascii="Arial" w:hAnsi="Arial" w:cs="Arial"/>
        </w:rPr>
        <w:t>osoba</w:t>
      </w:r>
      <w:r w:rsidR="00DC266E" w:rsidRPr="000D3990">
        <w:rPr>
          <w:rFonts w:ascii="Arial" w:hAnsi="Arial" w:cs="Arial"/>
        </w:rPr>
        <w:t xml:space="preserve"> </w:t>
      </w:r>
      <w:r w:rsidRPr="000D3990">
        <w:rPr>
          <w:rFonts w:ascii="Arial" w:hAnsi="Arial" w:cs="Arial"/>
        </w:rPr>
        <w:t>przez</w:t>
      </w:r>
      <w:r w:rsidR="00DC266E" w:rsidRPr="000D3990">
        <w:rPr>
          <w:rFonts w:ascii="Arial" w:hAnsi="Arial" w:cs="Arial"/>
        </w:rPr>
        <w:t xml:space="preserve"> </w:t>
      </w:r>
      <w:r w:rsidRPr="000D3990">
        <w:rPr>
          <w:rFonts w:ascii="Arial" w:hAnsi="Arial" w:cs="Arial"/>
        </w:rPr>
        <w:t>niego upoważniona;</w:t>
      </w:r>
    </w:p>
    <w:p w:rsidR="006E7AD2" w:rsidRPr="000D3990" w:rsidRDefault="006E7AD2" w:rsidP="0013095B">
      <w:pPr>
        <w:pStyle w:val="Akapitzlist"/>
        <w:numPr>
          <w:ilvl w:val="0"/>
          <w:numId w:val="160"/>
        </w:numPr>
        <w:spacing w:before="120" w:after="120" w:line="240" w:lineRule="auto"/>
        <w:ind w:left="1134" w:hanging="425"/>
        <w:jc w:val="both"/>
        <w:rPr>
          <w:rFonts w:ascii="Arial" w:hAnsi="Arial" w:cs="Arial"/>
        </w:rPr>
      </w:pPr>
      <w:r w:rsidRPr="000D3990">
        <w:rPr>
          <w:rFonts w:ascii="Arial" w:hAnsi="Arial" w:cs="Arial"/>
        </w:rPr>
        <w:t>nagrania zapisane w rejestratorze mogą być użyte wyłącznie w celu wyjaśnienia wykroczeń</w:t>
      </w:r>
      <w:r w:rsidR="00DC266E" w:rsidRPr="000D3990">
        <w:rPr>
          <w:rFonts w:ascii="Arial" w:hAnsi="Arial" w:cs="Arial"/>
        </w:rPr>
        <w:t xml:space="preserve"> </w:t>
      </w:r>
      <w:r w:rsidRPr="000D3990">
        <w:rPr>
          <w:rFonts w:ascii="Arial" w:hAnsi="Arial" w:cs="Arial"/>
        </w:rPr>
        <w:t>przeciwko</w:t>
      </w:r>
      <w:r w:rsidR="00DC266E" w:rsidRPr="000D3990">
        <w:rPr>
          <w:rFonts w:ascii="Arial" w:hAnsi="Arial" w:cs="Arial"/>
        </w:rPr>
        <w:t xml:space="preserve"> </w:t>
      </w:r>
      <w:r w:rsidRPr="000D3990">
        <w:rPr>
          <w:rFonts w:ascii="Arial" w:hAnsi="Arial" w:cs="Arial"/>
        </w:rPr>
        <w:t>uczniom,</w:t>
      </w:r>
      <w:r w:rsidR="00DC266E" w:rsidRPr="000D3990">
        <w:rPr>
          <w:rFonts w:ascii="Arial" w:hAnsi="Arial" w:cs="Arial"/>
        </w:rPr>
        <w:t xml:space="preserve"> </w:t>
      </w:r>
      <w:r w:rsidRPr="000D3990">
        <w:rPr>
          <w:rFonts w:ascii="Arial" w:hAnsi="Arial" w:cs="Arial"/>
        </w:rPr>
        <w:t>pracownikom,</w:t>
      </w:r>
      <w:r w:rsidR="00DC266E" w:rsidRPr="000D3990">
        <w:rPr>
          <w:rFonts w:ascii="Arial" w:hAnsi="Arial" w:cs="Arial"/>
        </w:rPr>
        <w:t xml:space="preserve"> </w:t>
      </w:r>
      <w:r w:rsidRPr="000D3990">
        <w:rPr>
          <w:rFonts w:ascii="Arial" w:hAnsi="Arial" w:cs="Arial"/>
        </w:rPr>
        <w:t>innym</w:t>
      </w:r>
      <w:r w:rsidR="00DC266E" w:rsidRPr="000D3990">
        <w:rPr>
          <w:rFonts w:ascii="Arial" w:hAnsi="Arial" w:cs="Arial"/>
        </w:rPr>
        <w:t xml:space="preserve"> </w:t>
      </w:r>
      <w:r w:rsidRPr="000D3990">
        <w:rPr>
          <w:rFonts w:ascii="Arial" w:hAnsi="Arial" w:cs="Arial"/>
        </w:rPr>
        <w:t>osobom</w:t>
      </w:r>
      <w:r w:rsidR="00DC266E" w:rsidRPr="000D3990">
        <w:rPr>
          <w:rFonts w:ascii="Arial" w:hAnsi="Arial" w:cs="Arial"/>
        </w:rPr>
        <w:t xml:space="preserve"> </w:t>
      </w:r>
      <w:r w:rsidRPr="000D3990">
        <w:rPr>
          <w:rFonts w:ascii="Arial" w:hAnsi="Arial" w:cs="Arial"/>
        </w:rPr>
        <w:t>przebywającym na</w:t>
      </w:r>
      <w:r w:rsidR="00F51AC2" w:rsidRPr="000D3990">
        <w:rPr>
          <w:rFonts w:ascii="Arial" w:hAnsi="Arial" w:cs="Arial"/>
        </w:rPr>
        <w:t> </w:t>
      </w:r>
      <w:r w:rsidRPr="000D3990">
        <w:rPr>
          <w:rFonts w:ascii="Arial" w:hAnsi="Arial" w:cs="Arial"/>
        </w:rPr>
        <w:t>terenie szkoły lub mieniu szkolnemu.</w:t>
      </w:r>
    </w:p>
    <w:p w:rsidR="006E7AD2" w:rsidRPr="000D3990" w:rsidRDefault="006E7AD2" w:rsidP="00D66C09">
      <w:pPr>
        <w:pStyle w:val="Nagwek1"/>
        <w:spacing w:before="360" w:after="120" w:line="360" w:lineRule="auto"/>
        <w:jc w:val="center"/>
        <w:rPr>
          <w:rFonts w:ascii="Arial" w:hAnsi="Arial" w:cs="Arial"/>
          <w:b/>
          <w:bCs/>
          <w:color w:val="000000" w:themeColor="text1"/>
          <w:sz w:val="30"/>
          <w:szCs w:val="30"/>
        </w:rPr>
      </w:pPr>
      <w:bookmarkStart w:id="42" w:name="_Toc115852851"/>
      <w:r w:rsidRPr="000D3990">
        <w:rPr>
          <w:rFonts w:ascii="Arial" w:hAnsi="Arial" w:cs="Arial"/>
          <w:b/>
          <w:bCs/>
          <w:color w:val="000000" w:themeColor="text1"/>
          <w:sz w:val="30"/>
          <w:szCs w:val="30"/>
        </w:rPr>
        <w:t>Rozdział V</w:t>
      </w:r>
      <w:r w:rsidR="00D66C09" w:rsidRPr="000D3990">
        <w:rPr>
          <w:rFonts w:ascii="Arial" w:hAnsi="Arial" w:cs="Arial"/>
          <w:b/>
          <w:bCs/>
          <w:color w:val="000000" w:themeColor="text1"/>
          <w:sz w:val="30"/>
          <w:szCs w:val="30"/>
        </w:rPr>
        <w:br/>
      </w:r>
      <w:r w:rsidRPr="000D3990">
        <w:rPr>
          <w:rFonts w:ascii="Arial" w:hAnsi="Arial" w:cs="Arial"/>
          <w:b/>
          <w:bCs/>
          <w:color w:val="000000" w:themeColor="text1"/>
          <w:sz w:val="30"/>
          <w:szCs w:val="30"/>
        </w:rPr>
        <w:t>Nauczyciele i inni pracownicy szkoły</w:t>
      </w:r>
      <w:bookmarkEnd w:id="42"/>
    </w:p>
    <w:p w:rsidR="00AB519C" w:rsidRPr="000D3990" w:rsidRDefault="00AB519C" w:rsidP="00D66C09">
      <w:pPr>
        <w:pStyle w:val="Nagwek2"/>
        <w:spacing w:after="240" w:line="360" w:lineRule="auto"/>
        <w:jc w:val="center"/>
        <w:rPr>
          <w:rFonts w:ascii="Arial" w:hAnsi="Arial" w:cs="Arial"/>
          <w:b/>
          <w:bCs/>
          <w:color w:val="000000" w:themeColor="text1"/>
        </w:rPr>
      </w:pPr>
      <w:bookmarkStart w:id="43" w:name="_Toc115852852"/>
      <w:r w:rsidRPr="000D3990">
        <w:rPr>
          <w:rFonts w:ascii="Arial" w:hAnsi="Arial" w:cs="Arial"/>
          <w:b/>
          <w:bCs/>
          <w:color w:val="000000" w:themeColor="text1"/>
        </w:rPr>
        <w:t>§ 38</w:t>
      </w:r>
      <w:r w:rsidR="00D66C09" w:rsidRPr="000D3990">
        <w:rPr>
          <w:rFonts w:ascii="Arial" w:hAnsi="Arial" w:cs="Arial"/>
          <w:b/>
          <w:bCs/>
          <w:color w:val="000000" w:themeColor="text1"/>
        </w:rPr>
        <w:br/>
      </w:r>
      <w:r w:rsidR="00916F83" w:rsidRPr="000D3990">
        <w:rPr>
          <w:rFonts w:ascii="Arial" w:hAnsi="Arial" w:cs="Arial"/>
          <w:b/>
          <w:bCs/>
          <w:color w:val="000000" w:themeColor="text1"/>
        </w:rPr>
        <w:t>Zatrudnianie pracowników</w:t>
      </w:r>
      <w:bookmarkEnd w:id="43"/>
    </w:p>
    <w:p w:rsidR="00AB519C" w:rsidRPr="000D3990" w:rsidRDefault="00AB519C" w:rsidP="00AB519C">
      <w:pPr>
        <w:pStyle w:val="Akapitzlist"/>
        <w:numPr>
          <w:ilvl w:val="0"/>
          <w:numId w:val="64"/>
        </w:numPr>
        <w:spacing w:before="120" w:after="120" w:line="240" w:lineRule="auto"/>
        <w:ind w:left="567" w:hanging="425"/>
        <w:jc w:val="both"/>
        <w:rPr>
          <w:rFonts w:ascii="Arial" w:hAnsi="Arial" w:cs="Arial"/>
        </w:rPr>
      </w:pPr>
      <w:r w:rsidRPr="000D3990">
        <w:rPr>
          <w:rFonts w:ascii="Arial" w:hAnsi="Arial" w:cs="Arial"/>
        </w:rPr>
        <w:t>W liceum zatrudnia się nauczycieli oraz pracowników administracyjnych, technicznych i obsługi.</w:t>
      </w:r>
    </w:p>
    <w:p w:rsidR="00AB519C" w:rsidRPr="000D3990" w:rsidRDefault="00AB519C" w:rsidP="00AB519C">
      <w:pPr>
        <w:pStyle w:val="Akapitzlist"/>
        <w:numPr>
          <w:ilvl w:val="0"/>
          <w:numId w:val="64"/>
        </w:numPr>
        <w:spacing w:before="120" w:after="120" w:line="240" w:lineRule="auto"/>
        <w:ind w:left="567" w:hanging="425"/>
        <w:jc w:val="both"/>
        <w:rPr>
          <w:rFonts w:ascii="Arial" w:hAnsi="Arial" w:cs="Arial"/>
        </w:rPr>
      </w:pPr>
      <w:r w:rsidRPr="000D3990">
        <w:rPr>
          <w:rFonts w:ascii="Arial" w:hAnsi="Arial" w:cs="Arial"/>
        </w:rPr>
        <w:t>Pracownicy szkoły przestrzegają zasad etyki.</w:t>
      </w:r>
    </w:p>
    <w:p w:rsidR="00AB519C" w:rsidRPr="000D3990" w:rsidRDefault="00AB519C" w:rsidP="00AB519C">
      <w:pPr>
        <w:pStyle w:val="Akapitzlist"/>
        <w:numPr>
          <w:ilvl w:val="0"/>
          <w:numId w:val="64"/>
        </w:numPr>
        <w:spacing w:before="120" w:after="120" w:line="240" w:lineRule="auto"/>
        <w:ind w:left="567" w:hanging="425"/>
        <w:jc w:val="both"/>
        <w:rPr>
          <w:rFonts w:ascii="Arial" w:hAnsi="Arial" w:cs="Arial"/>
        </w:rPr>
      </w:pPr>
      <w:r w:rsidRPr="000D3990">
        <w:rPr>
          <w:rFonts w:ascii="Arial" w:hAnsi="Arial" w:cs="Arial"/>
        </w:rPr>
        <w:t>Wszystkich pracowników, o których mowa w pkt.1. zatrudnia i zwalnia dyrektor liceum:</w:t>
      </w:r>
    </w:p>
    <w:p w:rsidR="00AB519C" w:rsidRPr="000D3990" w:rsidRDefault="00AB519C" w:rsidP="00AB519C">
      <w:pPr>
        <w:pStyle w:val="Akapitzlist"/>
        <w:numPr>
          <w:ilvl w:val="0"/>
          <w:numId w:val="161"/>
        </w:numPr>
        <w:spacing w:before="120" w:after="120" w:line="240" w:lineRule="auto"/>
        <w:ind w:left="1134" w:hanging="425"/>
        <w:jc w:val="both"/>
        <w:rPr>
          <w:rFonts w:ascii="Arial" w:hAnsi="Arial" w:cs="Arial"/>
        </w:rPr>
      </w:pPr>
      <w:r w:rsidRPr="000D3990">
        <w:rPr>
          <w:rFonts w:ascii="Arial" w:hAnsi="Arial" w:cs="Arial"/>
        </w:rPr>
        <w:t xml:space="preserve">zasady zatrudniania nauczycieli, kwalifikacje oraz zasady wynagradzania nauczycieli reguluje ustawa Karta Nauczyciela, a innych pracowników </w:t>
      </w:r>
      <w:r w:rsidR="004B0EBD" w:rsidRPr="000D3990">
        <w:rPr>
          <w:rFonts w:ascii="Arial" w:hAnsi="Arial" w:cs="Arial"/>
        </w:rPr>
        <w:t>s</w:t>
      </w:r>
      <w:r w:rsidRPr="000D3990">
        <w:rPr>
          <w:rFonts w:ascii="Arial" w:hAnsi="Arial" w:cs="Arial"/>
        </w:rPr>
        <w:t xml:space="preserve">zkoły </w:t>
      </w:r>
      <w:r w:rsidRPr="000D3990">
        <w:rPr>
          <w:rFonts w:ascii="Arial" w:hAnsi="Arial" w:cs="Arial"/>
        </w:rPr>
        <w:lastRenderedPageBreak/>
        <w:t>określają przepisy ustawy o pracownikach samorządowych oraz ustawy Kodeks Pracy.</w:t>
      </w:r>
    </w:p>
    <w:p w:rsidR="00AB519C" w:rsidRPr="000D3990" w:rsidRDefault="00AB519C" w:rsidP="00AB519C">
      <w:pPr>
        <w:pStyle w:val="Akapitzlist"/>
        <w:numPr>
          <w:ilvl w:val="0"/>
          <w:numId w:val="64"/>
        </w:numPr>
        <w:spacing w:before="120" w:after="120" w:line="240" w:lineRule="auto"/>
        <w:ind w:left="567" w:hanging="425"/>
        <w:jc w:val="both"/>
        <w:rPr>
          <w:rFonts w:ascii="Arial" w:hAnsi="Arial" w:cs="Arial"/>
        </w:rPr>
      </w:pPr>
      <w:r w:rsidRPr="000D3990">
        <w:rPr>
          <w:rFonts w:ascii="Arial" w:hAnsi="Arial" w:cs="Arial"/>
        </w:rPr>
        <w:t>Nauczyciela religii dyrektor szkoły zatrudnia na wniosek odpowiednich władz kościelnych.</w:t>
      </w:r>
    </w:p>
    <w:p w:rsidR="00AB519C" w:rsidRPr="000D3990" w:rsidRDefault="00AB519C" w:rsidP="00AB519C">
      <w:pPr>
        <w:pStyle w:val="Akapitzlist"/>
        <w:numPr>
          <w:ilvl w:val="0"/>
          <w:numId w:val="64"/>
        </w:numPr>
        <w:spacing w:before="120" w:after="120" w:line="240" w:lineRule="auto"/>
        <w:ind w:left="567" w:hanging="425"/>
        <w:jc w:val="both"/>
        <w:rPr>
          <w:rFonts w:ascii="Arial" w:hAnsi="Arial" w:cs="Arial"/>
        </w:rPr>
      </w:pPr>
      <w:r w:rsidRPr="000D3990">
        <w:rPr>
          <w:rFonts w:ascii="Arial" w:hAnsi="Arial" w:cs="Arial"/>
        </w:rPr>
        <w:t>Dyrektor liceum sporządza zakres czynności dla pracownika zatrudnionego na określonym stanowisku i zakres ten stanowi załącznik do odpowiedniej umowy o pracę.</w:t>
      </w:r>
    </w:p>
    <w:p w:rsidR="00AB519C" w:rsidRPr="000D3990" w:rsidRDefault="00AB519C" w:rsidP="00AB519C">
      <w:pPr>
        <w:pStyle w:val="Akapitzlist"/>
        <w:numPr>
          <w:ilvl w:val="0"/>
          <w:numId w:val="64"/>
        </w:numPr>
        <w:spacing w:before="120" w:after="120" w:line="240" w:lineRule="auto"/>
        <w:ind w:left="567" w:hanging="425"/>
        <w:jc w:val="both"/>
        <w:rPr>
          <w:rFonts w:ascii="Arial" w:hAnsi="Arial" w:cs="Arial"/>
        </w:rPr>
      </w:pPr>
      <w:r w:rsidRPr="000D3990">
        <w:rPr>
          <w:rFonts w:ascii="Arial" w:hAnsi="Arial" w:cs="Arial"/>
        </w:rPr>
        <w:t>Powołuje się stanowisko kierownika administracyjnego w pionie administracji szkoły; do jego obowiązków należy m. in.:</w:t>
      </w:r>
    </w:p>
    <w:p w:rsidR="00AB519C" w:rsidRPr="000D3990" w:rsidRDefault="00AB519C" w:rsidP="00AB519C">
      <w:pPr>
        <w:pStyle w:val="Akapitzlist"/>
        <w:numPr>
          <w:ilvl w:val="0"/>
          <w:numId w:val="162"/>
        </w:numPr>
        <w:spacing w:before="120" w:after="120" w:line="240" w:lineRule="auto"/>
        <w:ind w:left="1134" w:hanging="425"/>
        <w:jc w:val="both"/>
        <w:rPr>
          <w:rFonts w:ascii="Arial" w:hAnsi="Arial" w:cs="Arial"/>
        </w:rPr>
      </w:pPr>
      <w:r w:rsidRPr="000D3990">
        <w:rPr>
          <w:rFonts w:ascii="Arial" w:hAnsi="Arial" w:cs="Arial"/>
        </w:rPr>
        <w:t>kierowanie i nadzór nad pracą pracowników obsługi</w:t>
      </w:r>
      <w:r w:rsidR="008075EA" w:rsidRPr="000D3990">
        <w:rPr>
          <w:rFonts w:ascii="Arial" w:hAnsi="Arial" w:cs="Arial"/>
        </w:rPr>
        <w:t>;</w:t>
      </w:r>
    </w:p>
    <w:p w:rsidR="00AB519C" w:rsidRPr="000D3990" w:rsidRDefault="00AB519C" w:rsidP="00AB519C">
      <w:pPr>
        <w:pStyle w:val="Akapitzlist"/>
        <w:numPr>
          <w:ilvl w:val="0"/>
          <w:numId w:val="162"/>
        </w:numPr>
        <w:spacing w:before="120" w:after="120" w:line="240" w:lineRule="auto"/>
        <w:ind w:left="1134" w:hanging="425"/>
        <w:jc w:val="both"/>
        <w:rPr>
          <w:rFonts w:ascii="Arial" w:hAnsi="Arial" w:cs="Arial"/>
        </w:rPr>
      </w:pPr>
      <w:r w:rsidRPr="000D3990">
        <w:rPr>
          <w:rFonts w:ascii="Arial" w:hAnsi="Arial" w:cs="Arial"/>
        </w:rPr>
        <w:t>przygotowywanie i nadzór nad remontami szkoły</w:t>
      </w:r>
      <w:r w:rsidR="008075EA" w:rsidRPr="000D3990">
        <w:rPr>
          <w:rFonts w:ascii="Arial" w:hAnsi="Arial" w:cs="Arial"/>
        </w:rPr>
        <w:t>;</w:t>
      </w:r>
    </w:p>
    <w:p w:rsidR="00AB519C" w:rsidRPr="000D3990" w:rsidRDefault="00AB519C" w:rsidP="00AB519C">
      <w:pPr>
        <w:pStyle w:val="Akapitzlist"/>
        <w:numPr>
          <w:ilvl w:val="0"/>
          <w:numId w:val="162"/>
        </w:numPr>
        <w:spacing w:before="120" w:after="120" w:line="240" w:lineRule="auto"/>
        <w:ind w:left="1134" w:hanging="425"/>
        <w:jc w:val="both"/>
        <w:rPr>
          <w:rFonts w:ascii="Arial" w:hAnsi="Arial" w:cs="Arial"/>
        </w:rPr>
      </w:pPr>
      <w:r w:rsidRPr="000D3990">
        <w:rPr>
          <w:rFonts w:ascii="Arial" w:hAnsi="Arial" w:cs="Arial"/>
        </w:rPr>
        <w:t>dokonywanie niezbędnych zakupów materiałów i sprzętu</w:t>
      </w:r>
      <w:r w:rsidR="008075EA" w:rsidRPr="000D3990">
        <w:rPr>
          <w:rFonts w:ascii="Arial" w:hAnsi="Arial" w:cs="Arial"/>
        </w:rPr>
        <w:t>;</w:t>
      </w:r>
    </w:p>
    <w:p w:rsidR="00AB519C" w:rsidRPr="000D3990" w:rsidRDefault="00AB519C" w:rsidP="00AB519C">
      <w:pPr>
        <w:pStyle w:val="Akapitzlist"/>
        <w:numPr>
          <w:ilvl w:val="0"/>
          <w:numId w:val="162"/>
        </w:numPr>
        <w:spacing w:before="120" w:after="120" w:line="240" w:lineRule="auto"/>
        <w:ind w:left="1134" w:hanging="425"/>
        <w:jc w:val="both"/>
        <w:rPr>
          <w:rFonts w:ascii="Arial" w:hAnsi="Arial" w:cs="Arial"/>
        </w:rPr>
      </w:pPr>
      <w:r w:rsidRPr="000D3990">
        <w:rPr>
          <w:rFonts w:ascii="Arial" w:hAnsi="Arial" w:cs="Arial"/>
        </w:rPr>
        <w:t>prowadzenie ksiąg inwentarzowych</w:t>
      </w:r>
      <w:r w:rsidR="008075EA" w:rsidRPr="000D3990">
        <w:rPr>
          <w:rFonts w:ascii="Arial" w:hAnsi="Arial" w:cs="Arial"/>
        </w:rPr>
        <w:t>;</w:t>
      </w:r>
    </w:p>
    <w:p w:rsidR="00AB519C" w:rsidRPr="000D3990" w:rsidRDefault="00AB519C" w:rsidP="00AB519C">
      <w:pPr>
        <w:pStyle w:val="Akapitzlist"/>
        <w:numPr>
          <w:ilvl w:val="0"/>
          <w:numId w:val="162"/>
        </w:numPr>
        <w:spacing w:before="120" w:after="120" w:line="240" w:lineRule="auto"/>
        <w:ind w:left="1134" w:hanging="425"/>
        <w:jc w:val="both"/>
        <w:rPr>
          <w:rFonts w:ascii="Arial" w:hAnsi="Arial" w:cs="Arial"/>
        </w:rPr>
      </w:pPr>
      <w:r w:rsidRPr="000D3990">
        <w:rPr>
          <w:rFonts w:ascii="Arial" w:hAnsi="Arial" w:cs="Arial"/>
        </w:rPr>
        <w:t>wykonywanie zleconych sprawozdań statystycznych.</w:t>
      </w:r>
    </w:p>
    <w:p w:rsidR="00AB519C" w:rsidRPr="000D3990" w:rsidRDefault="00AB519C" w:rsidP="00B86E0D">
      <w:pPr>
        <w:pStyle w:val="Nagwek2"/>
        <w:spacing w:before="360" w:after="240" w:line="360" w:lineRule="auto"/>
        <w:jc w:val="center"/>
        <w:rPr>
          <w:rFonts w:ascii="Arial" w:hAnsi="Arial" w:cs="Arial"/>
          <w:b/>
          <w:bCs/>
          <w:color w:val="000000" w:themeColor="text1"/>
        </w:rPr>
      </w:pPr>
      <w:bookmarkStart w:id="44" w:name="_Toc115852853"/>
      <w:r w:rsidRPr="000D3990">
        <w:rPr>
          <w:rFonts w:ascii="Arial" w:hAnsi="Arial" w:cs="Arial"/>
          <w:b/>
          <w:bCs/>
          <w:color w:val="000000" w:themeColor="text1"/>
        </w:rPr>
        <w:t>§ 39</w:t>
      </w:r>
      <w:r w:rsidR="00017E9B" w:rsidRPr="000D3990">
        <w:rPr>
          <w:rFonts w:ascii="Arial" w:hAnsi="Arial" w:cs="Arial"/>
          <w:b/>
          <w:bCs/>
          <w:color w:val="000000" w:themeColor="text1"/>
        </w:rPr>
        <w:br/>
      </w:r>
      <w:r w:rsidR="00367E19" w:rsidRPr="000D3990">
        <w:rPr>
          <w:rFonts w:ascii="Arial" w:hAnsi="Arial" w:cs="Arial"/>
          <w:b/>
          <w:bCs/>
          <w:color w:val="000000" w:themeColor="text1"/>
        </w:rPr>
        <w:t>Nauczyciele</w:t>
      </w:r>
      <w:bookmarkEnd w:id="44"/>
    </w:p>
    <w:p w:rsidR="00AB519C" w:rsidRPr="000D3990" w:rsidRDefault="00AB519C" w:rsidP="00AB519C">
      <w:pPr>
        <w:pStyle w:val="Akapitzlist"/>
        <w:numPr>
          <w:ilvl w:val="0"/>
          <w:numId w:val="65"/>
        </w:numPr>
        <w:spacing w:before="120" w:after="120" w:line="240" w:lineRule="auto"/>
        <w:ind w:left="567" w:hanging="425"/>
        <w:jc w:val="both"/>
        <w:rPr>
          <w:rFonts w:ascii="Arial" w:hAnsi="Arial" w:cs="Arial"/>
        </w:rPr>
      </w:pPr>
      <w:r w:rsidRPr="000D3990">
        <w:rPr>
          <w:rFonts w:ascii="Arial" w:hAnsi="Arial" w:cs="Arial"/>
        </w:rPr>
        <w:t>Nauczyciel podczas lub w związku z pełnieniem obowiązków służbowych korzysta z ochrony przewidzianej dla funkcjonariuszy publicznych na zasadach określonych w kodeksie karnym.</w:t>
      </w:r>
    </w:p>
    <w:p w:rsidR="00AB519C" w:rsidRPr="000D3990" w:rsidRDefault="00AB519C" w:rsidP="00AB519C">
      <w:pPr>
        <w:pStyle w:val="Akapitzlist"/>
        <w:numPr>
          <w:ilvl w:val="0"/>
          <w:numId w:val="65"/>
        </w:numPr>
        <w:spacing w:before="120" w:after="120" w:line="240" w:lineRule="auto"/>
        <w:ind w:left="567" w:hanging="425"/>
        <w:jc w:val="both"/>
        <w:rPr>
          <w:rFonts w:ascii="Arial" w:hAnsi="Arial" w:cs="Arial"/>
        </w:rPr>
      </w:pPr>
      <w:r w:rsidRPr="000D3990">
        <w:rPr>
          <w:rFonts w:ascii="Arial" w:hAnsi="Arial" w:cs="Arial"/>
        </w:rPr>
        <w:t>Nauczyciele prowadzą pracę edukacyjną, wychowawczą i opiekuńczą i są odpowiedzialni za jakość tej pracy oraz za powierzonych jego opiece uczniów.</w:t>
      </w:r>
    </w:p>
    <w:p w:rsidR="00AB519C" w:rsidRPr="000D3990" w:rsidRDefault="00AB519C" w:rsidP="00AB519C">
      <w:pPr>
        <w:pStyle w:val="Akapitzlist"/>
        <w:numPr>
          <w:ilvl w:val="0"/>
          <w:numId w:val="65"/>
        </w:numPr>
        <w:spacing w:before="120" w:after="120" w:line="240" w:lineRule="auto"/>
        <w:ind w:left="567" w:hanging="425"/>
        <w:jc w:val="both"/>
        <w:rPr>
          <w:rFonts w:ascii="Arial" w:hAnsi="Arial" w:cs="Arial"/>
        </w:rPr>
      </w:pPr>
      <w:r w:rsidRPr="000D3990">
        <w:rPr>
          <w:rFonts w:ascii="Arial" w:hAnsi="Arial" w:cs="Arial"/>
        </w:rPr>
        <w:t xml:space="preserve">Każdy nauczyciel zatrudniony w </w:t>
      </w:r>
      <w:r w:rsidR="008075EA" w:rsidRPr="000D3990">
        <w:rPr>
          <w:rFonts w:ascii="Arial" w:hAnsi="Arial" w:cs="Arial"/>
        </w:rPr>
        <w:t>s</w:t>
      </w:r>
      <w:r w:rsidRPr="000D3990">
        <w:rPr>
          <w:rFonts w:ascii="Arial" w:hAnsi="Arial" w:cs="Arial"/>
        </w:rPr>
        <w:t xml:space="preserve">zkole jest członkiem </w:t>
      </w:r>
      <w:r w:rsidR="008075EA" w:rsidRPr="000D3990">
        <w:rPr>
          <w:rFonts w:ascii="Arial" w:hAnsi="Arial" w:cs="Arial"/>
        </w:rPr>
        <w:t>r</w:t>
      </w:r>
      <w:r w:rsidRPr="000D3990">
        <w:rPr>
          <w:rFonts w:ascii="Arial" w:hAnsi="Arial" w:cs="Arial"/>
        </w:rPr>
        <w:t xml:space="preserve">ady </w:t>
      </w:r>
      <w:r w:rsidR="008075EA" w:rsidRPr="000D3990">
        <w:rPr>
          <w:rFonts w:ascii="Arial" w:hAnsi="Arial" w:cs="Arial"/>
        </w:rPr>
        <w:t>p</w:t>
      </w:r>
      <w:r w:rsidRPr="000D3990">
        <w:rPr>
          <w:rFonts w:ascii="Arial" w:hAnsi="Arial" w:cs="Arial"/>
        </w:rPr>
        <w:t>edagogicznej.</w:t>
      </w:r>
    </w:p>
    <w:p w:rsidR="00AB519C" w:rsidRPr="000D3990" w:rsidRDefault="00AB519C" w:rsidP="00AB519C">
      <w:pPr>
        <w:pStyle w:val="Akapitzlist"/>
        <w:numPr>
          <w:ilvl w:val="0"/>
          <w:numId w:val="65"/>
        </w:numPr>
        <w:spacing w:before="120" w:after="120" w:line="240" w:lineRule="auto"/>
        <w:ind w:left="567" w:hanging="425"/>
        <w:jc w:val="both"/>
        <w:rPr>
          <w:rFonts w:ascii="Arial" w:hAnsi="Arial" w:cs="Arial"/>
        </w:rPr>
      </w:pPr>
      <w:r w:rsidRPr="000D3990">
        <w:rPr>
          <w:rFonts w:ascii="Arial" w:hAnsi="Arial" w:cs="Arial"/>
        </w:rPr>
        <w:t>Nauczyciel jest zobowiązany do poszanowania godności ucznia.</w:t>
      </w:r>
    </w:p>
    <w:p w:rsidR="00AB519C" w:rsidRPr="000D3990" w:rsidRDefault="00AB519C" w:rsidP="00AB519C">
      <w:pPr>
        <w:pStyle w:val="Akapitzlist"/>
        <w:numPr>
          <w:ilvl w:val="0"/>
          <w:numId w:val="65"/>
        </w:numPr>
        <w:spacing w:before="120" w:after="120" w:line="240" w:lineRule="auto"/>
        <w:ind w:left="567" w:hanging="425"/>
        <w:jc w:val="both"/>
        <w:rPr>
          <w:rFonts w:ascii="Arial" w:hAnsi="Arial" w:cs="Arial"/>
        </w:rPr>
      </w:pPr>
      <w:r w:rsidRPr="000D3990">
        <w:rPr>
          <w:rFonts w:ascii="Arial" w:hAnsi="Arial" w:cs="Arial"/>
        </w:rPr>
        <w:t>Do zadań nauczycieli należy w szczególności:</w:t>
      </w:r>
    </w:p>
    <w:p w:rsidR="00AB519C" w:rsidRPr="000D3990" w:rsidRDefault="00AB519C" w:rsidP="00AB519C">
      <w:pPr>
        <w:pStyle w:val="Akapitzlist"/>
        <w:numPr>
          <w:ilvl w:val="0"/>
          <w:numId w:val="163"/>
        </w:numPr>
        <w:spacing w:before="120" w:after="120" w:line="240" w:lineRule="auto"/>
        <w:ind w:left="1134" w:hanging="425"/>
        <w:jc w:val="both"/>
        <w:rPr>
          <w:rFonts w:ascii="Arial" w:hAnsi="Arial" w:cs="Arial"/>
        </w:rPr>
      </w:pPr>
      <w:r w:rsidRPr="000D3990">
        <w:rPr>
          <w:rFonts w:ascii="Arial" w:hAnsi="Arial" w:cs="Arial"/>
        </w:rPr>
        <w:t xml:space="preserve">realizowanie obowiązujących w </w:t>
      </w:r>
      <w:r w:rsidR="00723781" w:rsidRPr="000D3990">
        <w:rPr>
          <w:rFonts w:ascii="Arial" w:hAnsi="Arial" w:cs="Arial"/>
        </w:rPr>
        <w:t>s</w:t>
      </w:r>
      <w:r w:rsidRPr="000D3990">
        <w:rPr>
          <w:rFonts w:ascii="Arial" w:hAnsi="Arial" w:cs="Arial"/>
        </w:rPr>
        <w:t>zkole programów nauczania</w:t>
      </w:r>
      <w:r w:rsidR="00723781" w:rsidRPr="000D3990">
        <w:rPr>
          <w:rFonts w:ascii="Arial" w:hAnsi="Arial" w:cs="Arial"/>
        </w:rPr>
        <w:t>;</w:t>
      </w:r>
    </w:p>
    <w:p w:rsidR="00AB519C" w:rsidRPr="000D3990" w:rsidRDefault="00AB519C" w:rsidP="00AB519C">
      <w:pPr>
        <w:pStyle w:val="Akapitzlist"/>
        <w:numPr>
          <w:ilvl w:val="0"/>
          <w:numId w:val="163"/>
        </w:numPr>
        <w:spacing w:before="120" w:after="120" w:line="240" w:lineRule="auto"/>
        <w:ind w:left="1134" w:hanging="425"/>
        <w:jc w:val="both"/>
        <w:rPr>
          <w:rFonts w:ascii="Arial" w:hAnsi="Arial" w:cs="Arial"/>
        </w:rPr>
      </w:pPr>
      <w:r w:rsidRPr="000D3990">
        <w:rPr>
          <w:rFonts w:ascii="Arial" w:hAnsi="Arial" w:cs="Arial"/>
        </w:rPr>
        <w:t>wspieranie rozwoju psychofizycznego uczniów, ich zdolności i zainteresowań</w:t>
      </w:r>
      <w:r w:rsidR="00723781" w:rsidRPr="000D3990">
        <w:rPr>
          <w:rFonts w:ascii="Arial" w:hAnsi="Arial" w:cs="Arial"/>
        </w:rPr>
        <w:t>;</w:t>
      </w:r>
    </w:p>
    <w:p w:rsidR="00AB519C" w:rsidRPr="000D3990" w:rsidRDefault="00AB519C" w:rsidP="00AB519C">
      <w:pPr>
        <w:pStyle w:val="Akapitzlist"/>
        <w:numPr>
          <w:ilvl w:val="0"/>
          <w:numId w:val="163"/>
        </w:numPr>
        <w:spacing w:before="120" w:after="120" w:line="240" w:lineRule="auto"/>
        <w:ind w:left="1134" w:hanging="425"/>
        <w:jc w:val="both"/>
        <w:rPr>
          <w:rFonts w:ascii="Arial" w:hAnsi="Arial" w:cs="Arial"/>
        </w:rPr>
      </w:pPr>
      <w:r w:rsidRPr="000D3990">
        <w:rPr>
          <w:rFonts w:ascii="Arial" w:hAnsi="Arial" w:cs="Arial"/>
        </w:rPr>
        <w:t>doskonalenie umiejętności dydaktycznych i podnoszenie kwalifikacji zawodowych</w:t>
      </w:r>
      <w:r w:rsidR="00723781" w:rsidRPr="000D3990">
        <w:rPr>
          <w:rFonts w:ascii="Arial" w:hAnsi="Arial" w:cs="Arial"/>
        </w:rPr>
        <w:t>;</w:t>
      </w:r>
    </w:p>
    <w:p w:rsidR="00AB519C" w:rsidRPr="000D3990" w:rsidRDefault="00AB519C" w:rsidP="00AB519C">
      <w:pPr>
        <w:pStyle w:val="Akapitzlist"/>
        <w:numPr>
          <w:ilvl w:val="0"/>
          <w:numId w:val="163"/>
        </w:numPr>
        <w:spacing w:before="120" w:after="120" w:line="240" w:lineRule="auto"/>
        <w:ind w:left="1134" w:hanging="425"/>
        <w:jc w:val="both"/>
        <w:rPr>
          <w:rFonts w:ascii="Arial" w:hAnsi="Arial" w:cs="Arial"/>
        </w:rPr>
      </w:pPr>
      <w:r w:rsidRPr="000D3990">
        <w:rPr>
          <w:rFonts w:ascii="Arial" w:hAnsi="Arial" w:cs="Arial"/>
        </w:rPr>
        <w:t>systematyczne i obiektywne ocenianie pracy uczniów</w:t>
      </w:r>
      <w:r w:rsidR="00723781" w:rsidRPr="000D3990">
        <w:rPr>
          <w:rFonts w:ascii="Arial" w:hAnsi="Arial" w:cs="Arial"/>
        </w:rPr>
        <w:t>;</w:t>
      </w:r>
    </w:p>
    <w:p w:rsidR="00AB519C" w:rsidRPr="000D3990" w:rsidRDefault="00AB519C" w:rsidP="00AB519C">
      <w:pPr>
        <w:pStyle w:val="Akapitzlist"/>
        <w:numPr>
          <w:ilvl w:val="0"/>
          <w:numId w:val="163"/>
        </w:numPr>
        <w:spacing w:before="120" w:after="120" w:line="240" w:lineRule="auto"/>
        <w:ind w:left="1134" w:hanging="425"/>
        <w:jc w:val="both"/>
        <w:rPr>
          <w:rFonts w:ascii="Arial" w:hAnsi="Arial" w:cs="Arial"/>
        </w:rPr>
      </w:pPr>
      <w:r w:rsidRPr="000D3990">
        <w:rPr>
          <w:rFonts w:ascii="Arial" w:hAnsi="Arial" w:cs="Arial"/>
        </w:rPr>
        <w:t>eliminowanie przyczyn niepowodzeń szkolnych</w:t>
      </w:r>
      <w:r w:rsidR="00723781" w:rsidRPr="000D3990">
        <w:rPr>
          <w:rFonts w:ascii="Arial" w:hAnsi="Arial" w:cs="Arial"/>
        </w:rPr>
        <w:t>;</w:t>
      </w:r>
    </w:p>
    <w:p w:rsidR="00AB519C" w:rsidRPr="000D3990" w:rsidRDefault="00AB519C" w:rsidP="00AB519C">
      <w:pPr>
        <w:pStyle w:val="Akapitzlist"/>
        <w:numPr>
          <w:ilvl w:val="0"/>
          <w:numId w:val="163"/>
        </w:numPr>
        <w:spacing w:before="120" w:after="120" w:line="240" w:lineRule="auto"/>
        <w:ind w:left="1134" w:hanging="425"/>
        <w:jc w:val="both"/>
        <w:rPr>
          <w:rFonts w:ascii="Arial" w:hAnsi="Arial" w:cs="Arial"/>
        </w:rPr>
      </w:pPr>
      <w:r w:rsidRPr="000D3990">
        <w:rPr>
          <w:rFonts w:ascii="Arial" w:hAnsi="Arial" w:cs="Arial"/>
        </w:rPr>
        <w:t>planowanie pracy</w:t>
      </w:r>
      <w:r w:rsidR="00723781" w:rsidRPr="000D3990">
        <w:rPr>
          <w:rFonts w:ascii="Arial" w:hAnsi="Arial" w:cs="Arial"/>
        </w:rPr>
        <w:t>;</w:t>
      </w:r>
    </w:p>
    <w:p w:rsidR="00AB519C" w:rsidRPr="000D3990" w:rsidRDefault="00AB519C" w:rsidP="00AB519C">
      <w:pPr>
        <w:pStyle w:val="Akapitzlist"/>
        <w:numPr>
          <w:ilvl w:val="0"/>
          <w:numId w:val="163"/>
        </w:numPr>
        <w:spacing w:before="120" w:after="120" w:line="240" w:lineRule="auto"/>
        <w:ind w:left="1134" w:hanging="425"/>
        <w:jc w:val="both"/>
        <w:rPr>
          <w:rFonts w:ascii="Arial" w:hAnsi="Arial" w:cs="Arial"/>
        </w:rPr>
      </w:pPr>
      <w:r w:rsidRPr="000D3990">
        <w:rPr>
          <w:rFonts w:ascii="Arial" w:hAnsi="Arial" w:cs="Arial"/>
        </w:rPr>
        <w:t>systematyczne prowadzenie dokumentacji przebiegu nauczania</w:t>
      </w:r>
      <w:r w:rsidR="00723781" w:rsidRPr="000D3990">
        <w:rPr>
          <w:rFonts w:ascii="Arial" w:hAnsi="Arial" w:cs="Arial"/>
        </w:rPr>
        <w:t>;</w:t>
      </w:r>
    </w:p>
    <w:p w:rsidR="00AB519C" w:rsidRPr="000D3990" w:rsidRDefault="00AB519C" w:rsidP="00AB519C">
      <w:pPr>
        <w:pStyle w:val="Akapitzlist"/>
        <w:numPr>
          <w:ilvl w:val="0"/>
          <w:numId w:val="163"/>
        </w:numPr>
        <w:spacing w:before="120" w:after="120" w:line="240" w:lineRule="auto"/>
        <w:ind w:left="1134" w:hanging="425"/>
        <w:jc w:val="both"/>
        <w:rPr>
          <w:rFonts w:ascii="Arial" w:hAnsi="Arial" w:cs="Arial"/>
        </w:rPr>
      </w:pPr>
      <w:r w:rsidRPr="000D3990">
        <w:rPr>
          <w:rFonts w:ascii="Arial" w:hAnsi="Arial" w:cs="Arial"/>
        </w:rPr>
        <w:t>czynny udział w pracy rady pedagogicznej, realizowanie jej postanowień i uchwał</w:t>
      </w:r>
      <w:r w:rsidR="00723781" w:rsidRPr="000D3990">
        <w:rPr>
          <w:rFonts w:ascii="Arial" w:hAnsi="Arial" w:cs="Arial"/>
        </w:rPr>
        <w:t>;</w:t>
      </w:r>
    </w:p>
    <w:p w:rsidR="00AB519C" w:rsidRPr="000D3990" w:rsidRDefault="00AB519C" w:rsidP="00AB519C">
      <w:pPr>
        <w:pStyle w:val="Akapitzlist"/>
        <w:numPr>
          <w:ilvl w:val="0"/>
          <w:numId w:val="163"/>
        </w:numPr>
        <w:spacing w:before="120" w:after="120" w:line="240" w:lineRule="auto"/>
        <w:ind w:left="1134" w:hanging="425"/>
        <w:jc w:val="both"/>
        <w:rPr>
          <w:rFonts w:ascii="Arial" w:hAnsi="Arial" w:cs="Arial"/>
        </w:rPr>
      </w:pPr>
      <w:r w:rsidRPr="000D3990">
        <w:rPr>
          <w:rFonts w:ascii="Arial" w:hAnsi="Arial" w:cs="Arial"/>
        </w:rPr>
        <w:t>współpraca z rodzicami</w:t>
      </w:r>
      <w:r w:rsidR="00723781" w:rsidRPr="000D3990">
        <w:rPr>
          <w:rFonts w:ascii="Arial" w:hAnsi="Arial" w:cs="Arial"/>
        </w:rPr>
        <w:t>;</w:t>
      </w:r>
    </w:p>
    <w:p w:rsidR="00AB519C" w:rsidRPr="000D3990" w:rsidRDefault="00AB519C" w:rsidP="00AB519C">
      <w:pPr>
        <w:pStyle w:val="Akapitzlist"/>
        <w:numPr>
          <w:ilvl w:val="0"/>
          <w:numId w:val="163"/>
        </w:numPr>
        <w:spacing w:before="120" w:after="120" w:line="240" w:lineRule="auto"/>
        <w:ind w:left="1134" w:hanging="425"/>
        <w:jc w:val="both"/>
        <w:rPr>
          <w:rFonts w:ascii="Arial" w:hAnsi="Arial" w:cs="Arial"/>
        </w:rPr>
      </w:pPr>
      <w:r w:rsidRPr="000D3990">
        <w:rPr>
          <w:rFonts w:ascii="Arial" w:hAnsi="Arial" w:cs="Arial"/>
        </w:rPr>
        <w:t>informowanie uczniów i ich rodziców o wymaganiach na poszczególne oceny z przedmiotów</w:t>
      </w:r>
      <w:r w:rsidR="00723781" w:rsidRPr="000D3990">
        <w:rPr>
          <w:rFonts w:ascii="Arial" w:hAnsi="Arial" w:cs="Arial"/>
        </w:rPr>
        <w:t>;</w:t>
      </w:r>
    </w:p>
    <w:p w:rsidR="00AB519C" w:rsidRPr="000D3990" w:rsidRDefault="00AB519C" w:rsidP="00AB519C">
      <w:pPr>
        <w:pStyle w:val="Akapitzlist"/>
        <w:numPr>
          <w:ilvl w:val="0"/>
          <w:numId w:val="163"/>
        </w:numPr>
        <w:spacing w:before="120" w:after="120" w:line="240" w:lineRule="auto"/>
        <w:ind w:left="1134" w:hanging="425"/>
        <w:jc w:val="both"/>
        <w:rPr>
          <w:rFonts w:ascii="Arial" w:hAnsi="Arial" w:cs="Arial"/>
        </w:rPr>
      </w:pPr>
      <w:r w:rsidRPr="000D3990">
        <w:rPr>
          <w:rFonts w:ascii="Arial" w:hAnsi="Arial" w:cs="Arial"/>
        </w:rPr>
        <w:t>informowanie pedagoga i psychologa szkolnego o niepokojących faktach dotyczących wyników w nauce i zachowania ucznia</w:t>
      </w:r>
      <w:r w:rsidR="00F32A88" w:rsidRPr="000D3990">
        <w:rPr>
          <w:rFonts w:ascii="Arial" w:hAnsi="Arial" w:cs="Arial"/>
        </w:rPr>
        <w:t>;</w:t>
      </w:r>
    </w:p>
    <w:p w:rsidR="00AB519C" w:rsidRPr="000D3990" w:rsidRDefault="00AB519C" w:rsidP="00AB519C">
      <w:pPr>
        <w:pStyle w:val="Akapitzlist"/>
        <w:numPr>
          <w:ilvl w:val="0"/>
          <w:numId w:val="163"/>
        </w:numPr>
        <w:spacing w:before="120" w:after="120" w:line="240" w:lineRule="auto"/>
        <w:ind w:left="1134" w:hanging="425"/>
        <w:jc w:val="both"/>
        <w:rPr>
          <w:rFonts w:ascii="Arial" w:hAnsi="Arial" w:cs="Arial"/>
        </w:rPr>
      </w:pPr>
      <w:r w:rsidRPr="000D3990">
        <w:rPr>
          <w:rFonts w:ascii="Arial" w:hAnsi="Arial" w:cs="Arial"/>
        </w:rPr>
        <w:t>dbałość o bezpieczeństwo uczniów i przeciwdziałanie niepożądanym zachowaniom uczniów</w:t>
      </w:r>
      <w:r w:rsidR="00F32A88" w:rsidRPr="000D3990">
        <w:rPr>
          <w:rFonts w:ascii="Arial" w:hAnsi="Arial" w:cs="Arial"/>
        </w:rPr>
        <w:t>;</w:t>
      </w:r>
    </w:p>
    <w:p w:rsidR="00AB519C" w:rsidRPr="000D3990" w:rsidRDefault="00AB519C" w:rsidP="00AB519C">
      <w:pPr>
        <w:pStyle w:val="Akapitzlist"/>
        <w:numPr>
          <w:ilvl w:val="0"/>
          <w:numId w:val="163"/>
        </w:numPr>
        <w:spacing w:before="120" w:after="120" w:line="240" w:lineRule="auto"/>
        <w:ind w:left="1134" w:hanging="425"/>
        <w:jc w:val="both"/>
        <w:rPr>
          <w:rFonts w:ascii="Arial" w:hAnsi="Arial" w:cs="Arial"/>
        </w:rPr>
      </w:pPr>
      <w:r w:rsidRPr="000D3990">
        <w:rPr>
          <w:rFonts w:ascii="Arial" w:hAnsi="Arial" w:cs="Arial"/>
        </w:rPr>
        <w:t>indywidualizowanie pracy z uczniem na obowiązkowych i dodatkowych zajęciach edukacyjnych, odpowiednio do potrzeb rozwojowych i edukacyjnych oraz możliwości psychofizycznych ucznia.</w:t>
      </w:r>
    </w:p>
    <w:p w:rsidR="00AB519C" w:rsidRPr="000D3990" w:rsidRDefault="00AB519C" w:rsidP="007C0B5E">
      <w:pPr>
        <w:pStyle w:val="Nagwek2"/>
        <w:spacing w:before="360" w:after="240" w:line="360" w:lineRule="auto"/>
        <w:jc w:val="center"/>
        <w:rPr>
          <w:rFonts w:ascii="Arial" w:hAnsi="Arial" w:cs="Arial"/>
          <w:b/>
          <w:bCs/>
          <w:color w:val="000000" w:themeColor="text1"/>
        </w:rPr>
      </w:pPr>
      <w:bookmarkStart w:id="45" w:name="_Toc115852854"/>
      <w:r w:rsidRPr="000D3990">
        <w:rPr>
          <w:rFonts w:ascii="Arial" w:hAnsi="Arial" w:cs="Arial"/>
          <w:b/>
          <w:bCs/>
          <w:color w:val="000000" w:themeColor="text1"/>
        </w:rPr>
        <w:lastRenderedPageBreak/>
        <w:t>§ 40</w:t>
      </w:r>
      <w:r w:rsidR="00017E9B" w:rsidRPr="000D3990">
        <w:rPr>
          <w:rFonts w:ascii="Arial" w:hAnsi="Arial" w:cs="Arial"/>
          <w:b/>
          <w:bCs/>
          <w:color w:val="000000" w:themeColor="text1"/>
        </w:rPr>
        <w:br/>
      </w:r>
      <w:r w:rsidR="00367E19" w:rsidRPr="000D3990">
        <w:rPr>
          <w:rFonts w:ascii="Arial" w:hAnsi="Arial" w:cs="Arial"/>
          <w:b/>
          <w:bCs/>
          <w:color w:val="000000" w:themeColor="text1"/>
        </w:rPr>
        <w:t>Zespoły przedmiotowe</w:t>
      </w:r>
      <w:bookmarkEnd w:id="45"/>
    </w:p>
    <w:p w:rsidR="00AB519C" w:rsidRPr="000D3990" w:rsidRDefault="00AB519C" w:rsidP="00AB519C">
      <w:pPr>
        <w:pStyle w:val="Akapitzlist"/>
        <w:numPr>
          <w:ilvl w:val="0"/>
          <w:numId w:val="66"/>
        </w:numPr>
        <w:spacing w:before="120" w:after="120" w:line="240" w:lineRule="auto"/>
        <w:ind w:left="567" w:hanging="425"/>
        <w:jc w:val="both"/>
        <w:rPr>
          <w:rFonts w:ascii="Arial" w:hAnsi="Arial" w:cs="Arial"/>
        </w:rPr>
      </w:pPr>
      <w:r w:rsidRPr="000D3990">
        <w:rPr>
          <w:rFonts w:ascii="Arial" w:hAnsi="Arial" w:cs="Arial"/>
        </w:rPr>
        <w:t>Nauczyciele danego przedmiotu lub nauczyciele grupy przedmiotów tworzą zespoły przedmiotowe. Rodzaje zespołów i ich składy osobowe określa rada pedagogiczna na</w:t>
      </w:r>
      <w:r w:rsidR="00783F93" w:rsidRPr="000D3990">
        <w:rPr>
          <w:rFonts w:ascii="Arial" w:hAnsi="Arial" w:cs="Arial"/>
        </w:rPr>
        <w:t> </w:t>
      </w:r>
      <w:r w:rsidRPr="000D3990">
        <w:rPr>
          <w:rFonts w:ascii="Arial" w:hAnsi="Arial" w:cs="Arial"/>
        </w:rPr>
        <w:t>posiedzeniu plenarnym przed rozpoczęciem roku szkolnego.</w:t>
      </w:r>
    </w:p>
    <w:p w:rsidR="00AB519C" w:rsidRPr="000D3990" w:rsidRDefault="00AB519C" w:rsidP="00AB519C">
      <w:pPr>
        <w:pStyle w:val="Akapitzlist"/>
        <w:numPr>
          <w:ilvl w:val="0"/>
          <w:numId w:val="66"/>
        </w:numPr>
        <w:spacing w:before="120" w:after="120" w:line="240" w:lineRule="auto"/>
        <w:ind w:left="567" w:hanging="425"/>
        <w:jc w:val="both"/>
        <w:rPr>
          <w:rFonts w:ascii="Arial" w:hAnsi="Arial" w:cs="Arial"/>
        </w:rPr>
      </w:pPr>
      <w:r w:rsidRPr="000D3990">
        <w:rPr>
          <w:rFonts w:ascii="Arial" w:hAnsi="Arial" w:cs="Arial"/>
        </w:rPr>
        <w:t>Pracą zespołu przedmiotowego kieruje jego przewodniczący powołany przez dyrektora szkoły.</w:t>
      </w:r>
    </w:p>
    <w:p w:rsidR="00AB519C" w:rsidRPr="000D3990" w:rsidRDefault="00AB519C" w:rsidP="00AB519C">
      <w:pPr>
        <w:pStyle w:val="Akapitzlist"/>
        <w:numPr>
          <w:ilvl w:val="0"/>
          <w:numId w:val="66"/>
        </w:numPr>
        <w:spacing w:before="120" w:after="120" w:line="240" w:lineRule="auto"/>
        <w:ind w:left="567" w:hanging="425"/>
        <w:jc w:val="both"/>
        <w:rPr>
          <w:rFonts w:ascii="Arial" w:hAnsi="Arial" w:cs="Arial"/>
        </w:rPr>
      </w:pPr>
      <w:r w:rsidRPr="000D3990">
        <w:rPr>
          <w:rFonts w:ascii="Arial" w:hAnsi="Arial" w:cs="Arial"/>
        </w:rPr>
        <w:t>Zadaniami zespołu przedmiotowego są:</w:t>
      </w:r>
    </w:p>
    <w:p w:rsidR="00AB519C" w:rsidRPr="000D3990" w:rsidRDefault="00AB519C" w:rsidP="00AB519C">
      <w:pPr>
        <w:pStyle w:val="Akapitzlist"/>
        <w:numPr>
          <w:ilvl w:val="0"/>
          <w:numId w:val="164"/>
        </w:numPr>
        <w:spacing w:before="120" w:after="120" w:line="240" w:lineRule="auto"/>
        <w:ind w:left="1134" w:hanging="425"/>
        <w:jc w:val="both"/>
        <w:rPr>
          <w:rFonts w:ascii="Arial" w:hAnsi="Arial" w:cs="Arial"/>
        </w:rPr>
      </w:pPr>
      <w:r w:rsidRPr="000D3990">
        <w:rPr>
          <w:rFonts w:ascii="Arial" w:hAnsi="Arial" w:cs="Arial"/>
        </w:rPr>
        <w:t>wybór programów nauczania i współdziałanie w ich realizacji,</w:t>
      </w:r>
    </w:p>
    <w:p w:rsidR="00AB519C" w:rsidRPr="000D3990" w:rsidRDefault="00AB519C" w:rsidP="00AB519C">
      <w:pPr>
        <w:pStyle w:val="Akapitzlist"/>
        <w:numPr>
          <w:ilvl w:val="0"/>
          <w:numId w:val="164"/>
        </w:numPr>
        <w:spacing w:before="120" w:after="120" w:line="240" w:lineRule="auto"/>
        <w:ind w:left="1134" w:hanging="425"/>
        <w:jc w:val="both"/>
        <w:rPr>
          <w:rFonts w:ascii="Arial" w:hAnsi="Arial" w:cs="Arial"/>
        </w:rPr>
      </w:pPr>
      <w:r w:rsidRPr="000D3990">
        <w:rPr>
          <w:rFonts w:ascii="Arial" w:hAnsi="Arial" w:cs="Arial"/>
        </w:rPr>
        <w:t>opracowanie kryteriów oceniania uczniów i badania ich osiągnięć,</w:t>
      </w:r>
    </w:p>
    <w:p w:rsidR="00AB519C" w:rsidRPr="000D3990" w:rsidRDefault="00AB519C" w:rsidP="00AB519C">
      <w:pPr>
        <w:pStyle w:val="Akapitzlist"/>
        <w:numPr>
          <w:ilvl w:val="0"/>
          <w:numId w:val="164"/>
        </w:numPr>
        <w:spacing w:before="120" w:after="120" w:line="240" w:lineRule="auto"/>
        <w:ind w:left="1134" w:hanging="425"/>
        <w:jc w:val="both"/>
        <w:rPr>
          <w:rFonts w:ascii="Arial" w:hAnsi="Arial" w:cs="Arial"/>
        </w:rPr>
      </w:pPr>
      <w:r w:rsidRPr="000D3990">
        <w:rPr>
          <w:rFonts w:ascii="Arial" w:hAnsi="Arial" w:cs="Arial"/>
        </w:rPr>
        <w:t>opiniowanie programów własnych, innowacyjnych i eksperymentalnych,</w:t>
      </w:r>
    </w:p>
    <w:p w:rsidR="00AB519C" w:rsidRPr="000D3990" w:rsidRDefault="00AB519C" w:rsidP="00AB519C">
      <w:pPr>
        <w:pStyle w:val="Akapitzlist"/>
        <w:numPr>
          <w:ilvl w:val="0"/>
          <w:numId w:val="164"/>
        </w:numPr>
        <w:spacing w:before="120" w:after="120" w:line="240" w:lineRule="auto"/>
        <w:ind w:left="1134" w:hanging="425"/>
        <w:jc w:val="both"/>
        <w:rPr>
          <w:rFonts w:ascii="Arial" w:hAnsi="Arial" w:cs="Arial"/>
        </w:rPr>
      </w:pPr>
      <w:r w:rsidRPr="000D3990">
        <w:rPr>
          <w:rFonts w:ascii="Arial" w:hAnsi="Arial" w:cs="Arial"/>
        </w:rPr>
        <w:t>organizowanie wewnątrzszkolnego doskonalenia nauczycieli,</w:t>
      </w:r>
    </w:p>
    <w:p w:rsidR="00AB519C" w:rsidRPr="000D3990" w:rsidRDefault="00AB519C" w:rsidP="00AB519C">
      <w:pPr>
        <w:pStyle w:val="Akapitzlist"/>
        <w:numPr>
          <w:ilvl w:val="0"/>
          <w:numId w:val="164"/>
        </w:numPr>
        <w:spacing w:before="120" w:after="120" w:line="240" w:lineRule="auto"/>
        <w:ind w:left="1134" w:hanging="425"/>
        <w:jc w:val="both"/>
        <w:rPr>
          <w:rFonts w:ascii="Arial" w:hAnsi="Arial" w:cs="Arial"/>
        </w:rPr>
      </w:pPr>
      <w:r w:rsidRPr="000D3990">
        <w:rPr>
          <w:rFonts w:ascii="Arial" w:hAnsi="Arial" w:cs="Arial"/>
        </w:rPr>
        <w:t>współdziałanie w organizowaniu pracowni i laboratoriów przedmiotowych, a także w uzupełnianiu ich wyposażenia.</w:t>
      </w:r>
    </w:p>
    <w:p w:rsidR="00AB519C" w:rsidRPr="000D3990" w:rsidRDefault="00AB519C" w:rsidP="00AB519C">
      <w:pPr>
        <w:pStyle w:val="Akapitzlist"/>
        <w:numPr>
          <w:ilvl w:val="0"/>
          <w:numId w:val="66"/>
        </w:numPr>
        <w:spacing w:before="120" w:after="120" w:line="240" w:lineRule="auto"/>
        <w:ind w:left="567" w:hanging="425"/>
        <w:jc w:val="both"/>
        <w:rPr>
          <w:rFonts w:ascii="Arial" w:hAnsi="Arial" w:cs="Arial"/>
        </w:rPr>
      </w:pPr>
      <w:r w:rsidRPr="000D3990">
        <w:rPr>
          <w:rFonts w:ascii="Arial" w:hAnsi="Arial" w:cs="Arial"/>
        </w:rPr>
        <w:t>Nauczyciele prowadzący zajęcia w danym oddziale tworzą zespół klasowy, którego</w:t>
      </w:r>
      <w:r w:rsidR="006A0132" w:rsidRPr="000D3990">
        <w:rPr>
          <w:rFonts w:ascii="Arial" w:hAnsi="Arial" w:cs="Arial"/>
        </w:rPr>
        <w:t> </w:t>
      </w:r>
      <w:r w:rsidRPr="000D3990">
        <w:rPr>
          <w:rFonts w:ascii="Arial" w:hAnsi="Arial" w:cs="Arial"/>
        </w:rPr>
        <w:t>zadaniem jest w szczególności ustalenie dla danego oddziału zestawu programów nauczania z zakresu kształcenia ogólnego, uwzględniającego także programy nauczania przedmiotów.</w:t>
      </w:r>
    </w:p>
    <w:p w:rsidR="00AB519C" w:rsidRPr="000D3990" w:rsidRDefault="00AB519C" w:rsidP="00AB519C">
      <w:pPr>
        <w:pStyle w:val="Akapitzlist"/>
        <w:numPr>
          <w:ilvl w:val="0"/>
          <w:numId w:val="66"/>
        </w:numPr>
        <w:spacing w:before="120" w:after="120" w:line="240" w:lineRule="auto"/>
        <w:ind w:left="567" w:hanging="425"/>
        <w:jc w:val="both"/>
        <w:rPr>
          <w:rFonts w:ascii="Arial" w:hAnsi="Arial" w:cs="Arial"/>
        </w:rPr>
      </w:pPr>
      <w:r w:rsidRPr="000D3990">
        <w:rPr>
          <w:rFonts w:ascii="Arial" w:hAnsi="Arial" w:cs="Arial"/>
        </w:rPr>
        <w:t>Pracą zespołu klasowego kieruje wychowawca klasy powoływany przez dyrektora szkoły na przewodniczącego zespołu.</w:t>
      </w:r>
    </w:p>
    <w:p w:rsidR="00AB519C" w:rsidRPr="000D3990" w:rsidRDefault="00AB519C" w:rsidP="00AB519C">
      <w:pPr>
        <w:pStyle w:val="Akapitzlist"/>
        <w:numPr>
          <w:ilvl w:val="0"/>
          <w:numId w:val="66"/>
        </w:numPr>
        <w:spacing w:before="120" w:after="120" w:line="240" w:lineRule="auto"/>
        <w:ind w:left="567" w:hanging="425"/>
        <w:jc w:val="both"/>
        <w:rPr>
          <w:rFonts w:ascii="Arial" w:hAnsi="Arial" w:cs="Arial"/>
        </w:rPr>
      </w:pPr>
      <w:r w:rsidRPr="000D3990">
        <w:rPr>
          <w:rFonts w:ascii="Arial" w:hAnsi="Arial" w:cs="Arial"/>
        </w:rPr>
        <w:t>Planowanie i koordynowanie pomocy psychologiczno-pedagogicznej dla ucznia jest</w:t>
      </w:r>
      <w:r w:rsidR="006A0132" w:rsidRPr="000D3990">
        <w:rPr>
          <w:rFonts w:ascii="Arial" w:hAnsi="Arial" w:cs="Arial"/>
        </w:rPr>
        <w:t> </w:t>
      </w:r>
      <w:r w:rsidRPr="000D3990">
        <w:rPr>
          <w:rFonts w:ascii="Arial" w:hAnsi="Arial" w:cs="Arial"/>
        </w:rPr>
        <w:t>zadaniem zespołu składającego się z nauczycieli, wychowawcy oraz pedagoga lub</w:t>
      </w:r>
      <w:r w:rsidR="006A0132" w:rsidRPr="000D3990">
        <w:rPr>
          <w:rFonts w:ascii="Arial" w:hAnsi="Arial" w:cs="Arial"/>
        </w:rPr>
        <w:t> </w:t>
      </w:r>
      <w:r w:rsidRPr="000D3990">
        <w:rPr>
          <w:rFonts w:ascii="Arial" w:hAnsi="Arial" w:cs="Arial"/>
        </w:rPr>
        <w:t>psychologa.</w:t>
      </w:r>
    </w:p>
    <w:p w:rsidR="00AB519C" w:rsidRPr="000D3990" w:rsidRDefault="00AB519C" w:rsidP="0073449E">
      <w:pPr>
        <w:pStyle w:val="Nagwek2"/>
        <w:spacing w:before="360" w:after="240" w:line="360" w:lineRule="auto"/>
        <w:jc w:val="center"/>
        <w:rPr>
          <w:rFonts w:ascii="Arial" w:hAnsi="Arial" w:cs="Arial"/>
          <w:b/>
          <w:bCs/>
          <w:color w:val="000000" w:themeColor="text1"/>
        </w:rPr>
      </w:pPr>
      <w:bookmarkStart w:id="46" w:name="_Toc115852855"/>
      <w:r w:rsidRPr="000D3990">
        <w:rPr>
          <w:rFonts w:ascii="Arial" w:hAnsi="Arial" w:cs="Arial"/>
          <w:b/>
          <w:bCs/>
          <w:color w:val="000000" w:themeColor="text1"/>
        </w:rPr>
        <w:t>§ 41</w:t>
      </w:r>
      <w:r w:rsidR="00017E9B" w:rsidRPr="000D3990">
        <w:rPr>
          <w:rFonts w:ascii="Arial" w:hAnsi="Arial" w:cs="Arial"/>
          <w:b/>
          <w:bCs/>
          <w:color w:val="000000" w:themeColor="text1"/>
        </w:rPr>
        <w:br/>
      </w:r>
      <w:r w:rsidR="00663D20" w:rsidRPr="000D3990">
        <w:rPr>
          <w:rFonts w:ascii="Arial" w:hAnsi="Arial" w:cs="Arial"/>
          <w:b/>
          <w:bCs/>
          <w:color w:val="000000" w:themeColor="text1"/>
        </w:rPr>
        <w:t>Wychowawca oddziału</w:t>
      </w:r>
      <w:bookmarkEnd w:id="46"/>
    </w:p>
    <w:p w:rsidR="00AB519C" w:rsidRPr="000D3990" w:rsidRDefault="00AB519C" w:rsidP="00AB519C">
      <w:pPr>
        <w:pStyle w:val="Akapitzlist"/>
        <w:numPr>
          <w:ilvl w:val="0"/>
          <w:numId w:val="67"/>
        </w:numPr>
        <w:spacing w:before="120" w:after="120" w:line="240" w:lineRule="auto"/>
        <w:ind w:left="567" w:hanging="425"/>
        <w:jc w:val="both"/>
        <w:rPr>
          <w:rFonts w:ascii="Arial" w:hAnsi="Arial" w:cs="Arial"/>
        </w:rPr>
      </w:pPr>
      <w:r w:rsidRPr="000D3990">
        <w:rPr>
          <w:rFonts w:ascii="Arial" w:hAnsi="Arial" w:cs="Arial"/>
        </w:rPr>
        <w:t>Dyrektor liceum powierza każdy oddział opiece wychowawczej jednemu z nauczycieli uczących w tym oddziale – wychowawcy.</w:t>
      </w:r>
    </w:p>
    <w:p w:rsidR="00AB519C" w:rsidRPr="000D3990" w:rsidRDefault="00AB519C" w:rsidP="00AB519C">
      <w:pPr>
        <w:pStyle w:val="Akapitzlist"/>
        <w:numPr>
          <w:ilvl w:val="0"/>
          <w:numId w:val="165"/>
        </w:numPr>
        <w:spacing w:before="120" w:after="120" w:line="240" w:lineRule="auto"/>
        <w:ind w:left="1134" w:hanging="425"/>
        <w:jc w:val="both"/>
        <w:rPr>
          <w:rFonts w:ascii="Arial" w:hAnsi="Arial" w:cs="Arial"/>
        </w:rPr>
      </w:pPr>
      <w:r w:rsidRPr="000D3990">
        <w:rPr>
          <w:rFonts w:ascii="Arial" w:hAnsi="Arial" w:cs="Arial"/>
        </w:rPr>
        <w:t>Dla zapewnienia ciągłości wychowawczej i jej skuteczności pożądane jest</w:t>
      </w:r>
      <w:r w:rsidR="00574325" w:rsidRPr="000D3990">
        <w:rPr>
          <w:rFonts w:ascii="Arial" w:hAnsi="Arial" w:cs="Arial"/>
        </w:rPr>
        <w:t> </w:t>
      </w:r>
      <w:r w:rsidRPr="000D3990">
        <w:rPr>
          <w:rFonts w:ascii="Arial" w:hAnsi="Arial" w:cs="Arial"/>
        </w:rPr>
        <w:t>by</w:t>
      </w:r>
      <w:r w:rsidR="006A0132" w:rsidRPr="000D3990">
        <w:rPr>
          <w:rFonts w:ascii="Arial" w:hAnsi="Arial" w:cs="Arial"/>
        </w:rPr>
        <w:t> </w:t>
      </w:r>
      <w:r w:rsidRPr="000D3990">
        <w:rPr>
          <w:rFonts w:ascii="Arial" w:hAnsi="Arial" w:cs="Arial"/>
        </w:rPr>
        <w:t>wychowawca opiekował się tymi samymi uczniami przez cały cykl kształcenia</w:t>
      </w:r>
      <w:r w:rsidR="003D5D5F" w:rsidRPr="000D3990">
        <w:rPr>
          <w:rFonts w:ascii="Arial" w:hAnsi="Arial" w:cs="Arial"/>
        </w:rPr>
        <w:t>.</w:t>
      </w:r>
    </w:p>
    <w:p w:rsidR="00AB519C" w:rsidRPr="000D3990" w:rsidRDefault="00AB519C" w:rsidP="00AB519C">
      <w:pPr>
        <w:pStyle w:val="Akapitzlist"/>
        <w:numPr>
          <w:ilvl w:val="0"/>
          <w:numId w:val="165"/>
        </w:numPr>
        <w:spacing w:before="120" w:after="120" w:line="240" w:lineRule="auto"/>
        <w:ind w:left="1134" w:hanging="425"/>
        <w:jc w:val="both"/>
        <w:rPr>
          <w:rFonts w:ascii="Arial" w:hAnsi="Arial" w:cs="Arial"/>
        </w:rPr>
      </w:pPr>
      <w:r w:rsidRPr="000D3990">
        <w:rPr>
          <w:rFonts w:ascii="Arial" w:hAnsi="Arial" w:cs="Arial"/>
        </w:rPr>
        <w:t xml:space="preserve">Obowiązki wychowawcy danej klasy powierza dyrektor liceum po zasięgnięciu opinii </w:t>
      </w:r>
      <w:r w:rsidR="00217952" w:rsidRPr="000D3990">
        <w:rPr>
          <w:rFonts w:ascii="Arial" w:hAnsi="Arial" w:cs="Arial"/>
        </w:rPr>
        <w:t>r</w:t>
      </w:r>
      <w:r w:rsidRPr="000D3990">
        <w:rPr>
          <w:rFonts w:ascii="Arial" w:hAnsi="Arial" w:cs="Arial"/>
        </w:rPr>
        <w:t xml:space="preserve">ady </w:t>
      </w:r>
      <w:r w:rsidR="00217952" w:rsidRPr="000D3990">
        <w:rPr>
          <w:rFonts w:ascii="Arial" w:hAnsi="Arial" w:cs="Arial"/>
        </w:rPr>
        <w:t>p</w:t>
      </w:r>
      <w:r w:rsidRPr="000D3990">
        <w:rPr>
          <w:rFonts w:ascii="Arial" w:hAnsi="Arial" w:cs="Arial"/>
        </w:rPr>
        <w:t>edagogicznej</w:t>
      </w:r>
      <w:r w:rsidR="003D5D5F" w:rsidRPr="000D3990">
        <w:rPr>
          <w:rFonts w:ascii="Arial" w:hAnsi="Arial" w:cs="Arial"/>
        </w:rPr>
        <w:t>.</w:t>
      </w:r>
    </w:p>
    <w:p w:rsidR="00AB519C" w:rsidRPr="000D3990" w:rsidRDefault="00AB519C" w:rsidP="00AB519C">
      <w:pPr>
        <w:pStyle w:val="Akapitzlist"/>
        <w:numPr>
          <w:ilvl w:val="0"/>
          <w:numId w:val="165"/>
        </w:numPr>
        <w:spacing w:before="120" w:after="120" w:line="240" w:lineRule="auto"/>
        <w:ind w:left="1134" w:hanging="425"/>
        <w:jc w:val="both"/>
        <w:rPr>
          <w:rFonts w:ascii="Arial" w:hAnsi="Arial" w:cs="Arial"/>
        </w:rPr>
      </w:pPr>
      <w:r w:rsidRPr="000D3990">
        <w:rPr>
          <w:rFonts w:ascii="Arial" w:hAnsi="Arial" w:cs="Arial"/>
        </w:rPr>
        <w:t>Wychowawca pełni swą funkcję w stosunku do powierzonej mu klasy do chwili ukończenia przez uczniów nauki w tej klasie, chyba, że rada rodziców złoży</w:t>
      </w:r>
      <w:r w:rsidR="00B50B93" w:rsidRPr="000D3990">
        <w:rPr>
          <w:rFonts w:ascii="Arial" w:hAnsi="Arial" w:cs="Arial"/>
        </w:rPr>
        <w:t> </w:t>
      </w:r>
      <w:r w:rsidRPr="000D3990">
        <w:rPr>
          <w:rFonts w:ascii="Arial" w:hAnsi="Arial" w:cs="Arial"/>
        </w:rPr>
        <w:t>uzasadniony wniosek do dyrektora liceum o zmianę wychowawcy lub</w:t>
      </w:r>
      <w:r w:rsidR="00B50B93" w:rsidRPr="000D3990">
        <w:rPr>
          <w:rFonts w:ascii="Arial" w:hAnsi="Arial" w:cs="Arial"/>
        </w:rPr>
        <w:t> </w:t>
      </w:r>
      <w:r w:rsidRPr="000D3990">
        <w:rPr>
          <w:rFonts w:ascii="Arial" w:hAnsi="Arial" w:cs="Arial"/>
        </w:rPr>
        <w:t>sam</w:t>
      </w:r>
      <w:r w:rsidR="00B50B93" w:rsidRPr="000D3990">
        <w:rPr>
          <w:rFonts w:ascii="Arial" w:hAnsi="Arial" w:cs="Arial"/>
        </w:rPr>
        <w:t> </w:t>
      </w:r>
      <w:r w:rsidRPr="000D3990">
        <w:rPr>
          <w:rFonts w:ascii="Arial" w:hAnsi="Arial" w:cs="Arial"/>
        </w:rPr>
        <w:t>nauczyciel wniesie stosowną prośbę o zmianę.</w:t>
      </w:r>
    </w:p>
    <w:p w:rsidR="00AB519C" w:rsidRPr="000D3990" w:rsidRDefault="00AB519C" w:rsidP="00AB519C">
      <w:pPr>
        <w:pStyle w:val="Akapitzlist"/>
        <w:numPr>
          <w:ilvl w:val="0"/>
          <w:numId w:val="67"/>
        </w:numPr>
        <w:spacing w:before="120" w:after="120" w:line="240" w:lineRule="auto"/>
        <w:ind w:left="567" w:hanging="425"/>
        <w:jc w:val="both"/>
        <w:rPr>
          <w:rFonts w:ascii="Arial" w:hAnsi="Arial" w:cs="Arial"/>
        </w:rPr>
      </w:pPr>
      <w:r w:rsidRPr="000D3990">
        <w:rPr>
          <w:rFonts w:ascii="Arial" w:hAnsi="Arial" w:cs="Arial"/>
        </w:rPr>
        <w:t>Do zadań wychowawcy należy w szczególności:</w:t>
      </w:r>
    </w:p>
    <w:p w:rsidR="00AB519C" w:rsidRPr="000D3990" w:rsidRDefault="00AB519C" w:rsidP="00AB519C">
      <w:pPr>
        <w:pStyle w:val="Akapitzlist"/>
        <w:numPr>
          <w:ilvl w:val="0"/>
          <w:numId w:val="166"/>
        </w:numPr>
        <w:spacing w:before="120" w:after="120" w:line="240" w:lineRule="auto"/>
        <w:ind w:left="1134" w:hanging="425"/>
        <w:jc w:val="both"/>
        <w:rPr>
          <w:rFonts w:ascii="Arial" w:hAnsi="Arial" w:cs="Arial"/>
        </w:rPr>
      </w:pPr>
      <w:r w:rsidRPr="000D3990">
        <w:rPr>
          <w:rFonts w:ascii="Arial" w:hAnsi="Arial" w:cs="Arial"/>
        </w:rPr>
        <w:t>otaczanie indywidualną opieką wychowawczą każdego ze swoich uczniów</w:t>
      </w:r>
      <w:r w:rsidR="00401B12" w:rsidRPr="000D3990">
        <w:rPr>
          <w:rFonts w:ascii="Arial" w:hAnsi="Arial" w:cs="Arial"/>
        </w:rPr>
        <w:t>;</w:t>
      </w:r>
    </w:p>
    <w:p w:rsidR="00AB519C" w:rsidRPr="000D3990" w:rsidRDefault="00AB519C" w:rsidP="00AB519C">
      <w:pPr>
        <w:pStyle w:val="Akapitzlist"/>
        <w:numPr>
          <w:ilvl w:val="0"/>
          <w:numId w:val="166"/>
        </w:numPr>
        <w:spacing w:before="120" w:after="120" w:line="240" w:lineRule="auto"/>
        <w:ind w:left="1134" w:hanging="425"/>
        <w:jc w:val="both"/>
        <w:rPr>
          <w:rFonts w:ascii="Arial" w:hAnsi="Arial" w:cs="Arial"/>
        </w:rPr>
      </w:pPr>
      <w:r w:rsidRPr="000D3990">
        <w:rPr>
          <w:rFonts w:ascii="Arial" w:hAnsi="Arial" w:cs="Arial"/>
        </w:rPr>
        <w:t>utrzymywanie systematycznego kontaktu z rodzicami uczniów, udzielanie informacji, porad, wskazówek ułatwiających rozwiązywanie problemów</w:t>
      </w:r>
      <w:r w:rsidR="00401B12" w:rsidRPr="000D3990">
        <w:rPr>
          <w:rFonts w:ascii="Arial" w:hAnsi="Arial" w:cs="Arial"/>
        </w:rPr>
        <w:t>;</w:t>
      </w:r>
    </w:p>
    <w:p w:rsidR="00AB519C" w:rsidRPr="000D3990" w:rsidRDefault="00AB519C" w:rsidP="00AB519C">
      <w:pPr>
        <w:pStyle w:val="Akapitzlist"/>
        <w:numPr>
          <w:ilvl w:val="0"/>
          <w:numId w:val="166"/>
        </w:numPr>
        <w:spacing w:before="120" w:after="120" w:line="240" w:lineRule="auto"/>
        <w:ind w:left="1134" w:hanging="425"/>
        <w:jc w:val="both"/>
        <w:rPr>
          <w:rFonts w:ascii="Arial" w:hAnsi="Arial" w:cs="Arial"/>
        </w:rPr>
      </w:pPr>
      <w:r w:rsidRPr="000D3990">
        <w:rPr>
          <w:rFonts w:ascii="Arial" w:hAnsi="Arial" w:cs="Arial"/>
        </w:rPr>
        <w:t>planowanie i organizowanie wspólnie z uczniami i ich rodzicami różnych form życia zespołowego, które rozwijają i integrują klasę</w:t>
      </w:r>
      <w:r w:rsidR="00401B12" w:rsidRPr="000D3990">
        <w:rPr>
          <w:rFonts w:ascii="Arial" w:hAnsi="Arial" w:cs="Arial"/>
        </w:rPr>
        <w:t>;</w:t>
      </w:r>
    </w:p>
    <w:p w:rsidR="00AB519C" w:rsidRPr="000D3990" w:rsidRDefault="00AB519C" w:rsidP="00AB519C">
      <w:pPr>
        <w:pStyle w:val="Akapitzlist"/>
        <w:numPr>
          <w:ilvl w:val="0"/>
          <w:numId w:val="166"/>
        </w:numPr>
        <w:spacing w:before="120" w:after="120" w:line="240" w:lineRule="auto"/>
        <w:ind w:left="1134" w:hanging="425"/>
        <w:jc w:val="both"/>
        <w:rPr>
          <w:rFonts w:ascii="Arial" w:hAnsi="Arial" w:cs="Arial"/>
        </w:rPr>
      </w:pPr>
      <w:r w:rsidRPr="000D3990">
        <w:rPr>
          <w:rFonts w:ascii="Arial" w:hAnsi="Arial" w:cs="Arial"/>
        </w:rPr>
        <w:t xml:space="preserve">współdziałanie z nauczycielami uczącymi w jego oddziale, uzgadnianie </w:t>
      </w:r>
      <w:r w:rsidR="007B69EA" w:rsidRPr="000D3990">
        <w:rPr>
          <w:rFonts w:ascii="Arial" w:hAnsi="Arial" w:cs="Arial"/>
        </w:rPr>
        <w:t xml:space="preserve">i koordynowanie </w:t>
      </w:r>
      <w:r w:rsidRPr="000D3990">
        <w:rPr>
          <w:rFonts w:ascii="Arial" w:hAnsi="Arial" w:cs="Arial"/>
        </w:rPr>
        <w:t>z nimi działań wychowawczych</w:t>
      </w:r>
      <w:r w:rsidR="00401B12" w:rsidRPr="000D3990">
        <w:rPr>
          <w:rFonts w:ascii="Arial" w:hAnsi="Arial" w:cs="Arial"/>
        </w:rPr>
        <w:t>;</w:t>
      </w:r>
    </w:p>
    <w:p w:rsidR="00AB519C" w:rsidRPr="000D3990" w:rsidRDefault="00AB519C" w:rsidP="00AB519C">
      <w:pPr>
        <w:pStyle w:val="Akapitzlist"/>
        <w:numPr>
          <w:ilvl w:val="0"/>
          <w:numId w:val="166"/>
        </w:numPr>
        <w:spacing w:before="120" w:after="120" w:line="240" w:lineRule="auto"/>
        <w:ind w:left="1134" w:hanging="425"/>
        <w:jc w:val="both"/>
        <w:rPr>
          <w:rFonts w:ascii="Arial" w:hAnsi="Arial" w:cs="Arial"/>
        </w:rPr>
      </w:pPr>
      <w:r w:rsidRPr="000D3990">
        <w:rPr>
          <w:rFonts w:ascii="Arial" w:hAnsi="Arial" w:cs="Arial"/>
        </w:rPr>
        <w:t>współpraca z pedagogiem szkolnym</w:t>
      </w:r>
      <w:r w:rsidR="00401B12" w:rsidRPr="000D3990">
        <w:rPr>
          <w:rFonts w:ascii="Arial" w:hAnsi="Arial" w:cs="Arial"/>
        </w:rPr>
        <w:t>;</w:t>
      </w:r>
    </w:p>
    <w:p w:rsidR="00AB519C" w:rsidRPr="000D3990" w:rsidRDefault="00AB519C" w:rsidP="00AB519C">
      <w:pPr>
        <w:pStyle w:val="Akapitzlist"/>
        <w:numPr>
          <w:ilvl w:val="0"/>
          <w:numId w:val="166"/>
        </w:numPr>
        <w:spacing w:before="120" w:after="120" w:line="240" w:lineRule="auto"/>
        <w:ind w:left="1134" w:hanging="425"/>
        <w:jc w:val="both"/>
        <w:rPr>
          <w:rFonts w:ascii="Arial" w:hAnsi="Arial" w:cs="Arial"/>
        </w:rPr>
      </w:pPr>
      <w:r w:rsidRPr="000D3990">
        <w:rPr>
          <w:rFonts w:ascii="Arial" w:hAnsi="Arial" w:cs="Arial"/>
        </w:rPr>
        <w:t>kontrolowanie realizacji przez wychowanków obowiązku szkolnego lub obowiązku nauki</w:t>
      </w:r>
      <w:r w:rsidR="00401B12" w:rsidRPr="000D3990">
        <w:rPr>
          <w:rFonts w:ascii="Arial" w:hAnsi="Arial" w:cs="Arial"/>
        </w:rPr>
        <w:t>;</w:t>
      </w:r>
    </w:p>
    <w:p w:rsidR="00AB519C" w:rsidRPr="000D3990" w:rsidRDefault="00AB519C" w:rsidP="00AB519C">
      <w:pPr>
        <w:pStyle w:val="Akapitzlist"/>
        <w:numPr>
          <w:ilvl w:val="0"/>
          <w:numId w:val="166"/>
        </w:numPr>
        <w:spacing w:before="120" w:after="120" w:line="240" w:lineRule="auto"/>
        <w:ind w:left="1134" w:hanging="425"/>
        <w:jc w:val="both"/>
        <w:rPr>
          <w:rFonts w:ascii="Arial" w:hAnsi="Arial" w:cs="Arial"/>
        </w:rPr>
      </w:pPr>
      <w:r w:rsidRPr="000D3990">
        <w:rPr>
          <w:rFonts w:ascii="Arial" w:hAnsi="Arial" w:cs="Arial"/>
        </w:rPr>
        <w:t xml:space="preserve">otaczanie opieką </w:t>
      </w:r>
      <w:r w:rsidR="00054334" w:rsidRPr="000D3990">
        <w:rPr>
          <w:rFonts w:ascii="Arial" w:hAnsi="Arial" w:cs="Arial"/>
        </w:rPr>
        <w:t xml:space="preserve">uczniów </w:t>
      </w:r>
      <w:r w:rsidR="00A13746" w:rsidRPr="000D3990">
        <w:rPr>
          <w:rFonts w:ascii="Arial" w:hAnsi="Arial" w:cs="Arial"/>
        </w:rPr>
        <w:t xml:space="preserve"> </w:t>
      </w:r>
      <w:r w:rsidR="00054334" w:rsidRPr="000D3990">
        <w:rPr>
          <w:rFonts w:ascii="Arial" w:hAnsi="Arial" w:cs="Arial"/>
        </w:rPr>
        <w:t>o</w:t>
      </w:r>
      <w:r w:rsidRPr="000D3990">
        <w:rPr>
          <w:rFonts w:ascii="Arial" w:hAnsi="Arial" w:cs="Arial"/>
        </w:rPr>
        <w:t xml:space="preserve"> </w:t>
      </w:r>
      <w:r w:rsidR="005D708E" w:rsidRPr="000D3990">
        <w:rPr>
          <w:rFonts w:ascii="Arial" w:hAnsi="Arial" w:cs="Arial"/>
        </w:rPr>
        <w:t xml:space="preserve"> szczególnych wymagan</w:t>
      </w:r>
      <w:r w:rsidR="00A84564" w:rsidRPr="000D3990">
        <w:rPr>
          <w:rFonts w:ascii="Arial" w:hAnsi="Arial" w:cs="Arial"/>
        </w:rPr>
        <w:t>iach</w:t>
      </w:r>
      <w:r w:rsidR="00054334" w:rsidRPr="000D3990">
        <w:rPr>
          <w:rFonts w:ascii="Arial" w:hAnsi="Arial" w:cs="Arial"/>
        </w:rPr>
        <w:t xml:space="preserve">  eduka</w:t>
      </w:r>
      <w:r w:rsidR="000A6759" w:rsidRPr="000D3990">
        <w:rPr>
          <w:rFonts w:ascii="Arial" w:hAnsi="Arial" w:cs="Arial"/>
        </w:rPr>
        <w:t>cy</w:t>
      </w:r>
      <w:r w:rsidR="00054334" w:rsidRPr="000D3990">
        <w:rPr>
          <w:rFonts w:ascii="Arial" w:hAnsi="Arial" w:cs="Arial"/>
        </w:rPr>
        <w:t>jnych</w:t>
      </w:r>
      <w:r w:rsidR="008C1FF4" w:rsidRPr="000D3990">
        <w:rPr>
          <w:rFonts w:ascii="Arial" w:hAnsi="Arial" w:cs="Arial"/>
        </w:rPr>
        <w:t>;</w:t>
      </w:r>
    </w:p>
    <w:p w:rsidR="00AB519C" w:rsidRPr="000D3990" w:rsidRDefault="00AB519C" w:rsidP="00AB519C">
      <w:pPr>
        <w:pStyle w:val="Akapitzlist"/>
        <w:numPr>
          <w:ilvl w:val="0"/>
          <w:numId w:val="166"/>
        </w:numPr>
        <w:spacing w:before="120" w:after="120" w:line="240" w:lineRule="auto"/>
        <w:ind w:left="1134" w:hanging="425"/>
        <w:jc w:val="both"/>
        <w:rPr>
          <w:rFonts w:ascii="Arial" w:hAnsi="Arial" w:cs="Arial"/>
        </w:rPr>
      </w:pPr>
      <w:r w:rsidRPr="000D3990">
        <w:rPr>
          <w:rFonts w:ascii="Arial" w:hAnsi="Arial" w:cs="Arial"/>
        </w:rPr>
        <w:lastRenderedPageBreak/>
        <w:t>pomoc w organizacji życia kulturalnego klasy i prowadzenie działań profilaktycznych</w:t>
      </w:r>
      <w:r w:rsidR="008C1FF4" w:rsidRPr="000D3990">
        <w:rPr>
          <w:rFonts w:ascii="Arial" w:hAnsi="Arial" w:cs="Arial"/>
        </w:rPr>
        <w:t>;</w:t>
      </w:r>
    </w:p>
    <w:p w:rsidR="00AB519C" w:rsidRPr="000D3990" w:rsidRDefault="00AB519C" w:rsidP="00AB519C">
      <w:pPr>
        <w:pStyle w:val="Akapitzlist"/>
        <w:numPr>
          <w:ilvl w:val="0"/>
          <w:numId w:val="166"/>
        </w:numPr>
        <w:spacing w:before="120" w:after="120" w:line="240" w:lineRule="auto"/>
        <w:ind w:left="1134" w:hanging="425"/>
        <w:jc w:val="both"/>
        <w:rPr>
          <w:rFonts w:ascii="Arial" w:hAnsi="Arial" w:cs="Arial"/>
        </w:rPr>
      </w:pPr>
      <w:r w:rsidRPr="000D3990">
        <w:rPr>
          <w:rFonts w:ascii="Arial" w:hAnsi="Arial" w:cs="Arial"/>
        </w:rPr>
        <w:t>analiza wyników nauczania i pracy wychowawczej w klasie oraz przedkładanie sprawozdania z postępów dydaktyczno-wychowawczych na zebraniach rady</w:t>
      </w:r>
      <w:r w:rsidR="007B69EA" w:rsidRPr="000D3990">
        <w:rPr>
          <w:rFonts w:ascii="Arial" w:hAnsi="Arial" w:cs="Arial"/>
        </w:rPr>
        <w:t> </w:t>
      </w:r>
      <w:r w:rsidRPr="000D3990">
        <w:rPr>
          <w:rFonts w:ascii="Arial" w:hAnsi="Arial" w:cs="Arial"/>
        </w:rPr>
        <w:t>pedagogicznej</w:t>
      </w:r>
      <w:r w:rsidR="00B1156C" w:rsidRPr="000D3990">
        <w:rPr>
          <w:rFonts w:ascii="Arial" w:hAnsi="Arial" w:cs="Arial"/>
        </w:rPr>
        <w:t>;</w:t>
      </w:r>
    </w:p>
    <w:p w:rsidR="00AB519C" w:rsidRPr="000D3990" w:rsidRDefault="00AB519C" w:rsidP="00AB519C">
      <w:pPr>
        <w:pStyle w:val="Akapitzlist"/>
        <w:numPr>
          <w:ilvl w:val="0"/>
          <w:numId w:val="166"/>
        </w:numPr>
        <w:spacing w:before="120" w:after="120" w:line="240" w:lineRule="auto"/>
        <w:ind w:left="1134" w:hanging="425"/>
        <w:jc w:val="both"/>
        <w:rPr>
          <w:rFonts w:ascii="Arial" w:hAnsi="Arial" w:cs="Arial"/>
        </w:rPr>
      </w:pPr>
      <w:r w:rsidRPr="000D3990">
        <w:rPr>
          <w:rFonts w:ascii="Arial" w:hAnsi="Arial" w:cs="Arial"/>
        </w:rPr>
        <w:t>systematyczne prowadzenie dokumentacji działalności wychowawczej i opiekuńczej</w:t>
      </w:r>
      <w:r w:rsidR="00B1156C" w:rsidRPr="000D3990">
        <w:rPr>
          <w:rFonts w:ascii="Arial" w:hAnsi="Arial" w:cs="Arial"/>
        </w:rPr>
        <w:t>;</w:t>
      </w:r>
    </w:p>
    <w:p w:rsidR="00AB519C" w:rsidRPr="000D3990" w:rsidRDefault="00AB519C" w:rsidP="00AB519C">
      <w:pPr>
        <w:pStyle w:val="Akapitzlist"/>
        <w:numPr>
          <w:ilvl w:val="0"/>
          <w:numId w:val="166"/>
        </w:numPr>
        <w:spacing w:before="120" w:after="120" w:line="240" w:lineRule="auto"/>
        <w:ind w:left="1134" w:hanging="425"/>
        <w:jc w:val="both"/>
        <w:rPr>
          <w:rFonts w:ascii="Arial" w:hAnsi="Arial" w:cs="Arial"/>
        </w:rPr>
      </w:pPr>
      <w:r w:rsidRPr="000D3990">
        <w:rPr>
          <w:rFonts w:ascii="Arial" w:hAnsi="Arial" w:cs="Arial"/>
        </w:rPr>
        <w:t>informowanie uczniów oraz ich rodziców na początku każdego roku szkolnego o warunkach, sposobie oraz kryteriach oceniania zachowania, warunkach i trybie uzyskania wyższej niż przewidywana rocznej oceny klasyfikacyjnej zachowania oraz</w:t>
      </w:r>
      <w:r w:rsidR="007B69EA" w:rsidRPr="000D3990">
        <w:rPr>
          <w:rFonts w:ascii="Arial" w:hAnsi="Arial" w:cs="Arial"/>
        </w:rPr>
        <w:t> </w:t>
      </w:r>
      <w:r w:rsidRPr="000D3990">
        <w:rPr>
          <w:rFonts w:ascii="Arial" w:hAnsi="Arial" w:cs="Arial"/>
        </w:rPr>
        <w:t>o skutkach przyznania uczniowi nagannej rocznej oceny klasyfikacyjnej z zachowania.</w:t>
      </w:r>
    </w:p>
    <w:p w:rsidR="00AB519C" w:rsidRPr="000D3990" w:rsidRDefault="00AB519C" w:rsidP="00AB519C">
      <w:pPr>
        <w:pStyle w:val="Akapitzlist"/>
        <w:numPr>
          <w:ilvl w:val="0"/>
          <w:numId w:val="67"/>
        </w:numPr>
        <w:spacing w:before="120" w:after="120" w:line="240" w:lineRule="auto"/>
        <w:ind w:left="567" w:hanging="425"/>
        <w:jc w:val="both"/>
        <w:rPr>
          <w:rFonts w:ascii="Arial" w:hAnsi="Arial" w:cs="Arial"/>
        </w:rPr>
      </w:pPr>
      <w:r w:rsidRPr="000D3990">
        <w:rPr>
          <w:rFonts w:ascii="Arial" w:hAnsi="Arial" w:cs="Arial"/>
        </w:rPr>
        <w:t>Wychowawca ma prawo korzystać z pomocy merytorycznej i metodycznej poradni psychologiczno-pedagogicznej oraz innych właściwych placówek lub instytucji oświatowych i naukowych.</w:t>
      </w:r>
    </w:p>
    <w:p w:rsidR="00AB519C" w:rsidRPr="000D3990" w:rsidRDefault="00AB519C" w:rsidP="0073449E">
      <w:pPr>
        <w:pStyle w:val="Nagwek2"/>
        <w:spacing w:before="360" w:after="240" w:line="360" w:lineRule="auto"/>
        <w:jc w:val="center"/>
        <w:rPr>
          <w:rFonts w:ascii="Arial" w:hAnsi="Arial" w:cs="Arial"/>
          <w:b/>
          <w:bCs/>
          <w:color w:val="000000" w:themeColor="text1"/>
        </w:rPr>
      </w:pPr>
      <w:bookmarkStart w:id="47" w:name="_Toc115852856"/>
      <w:r w:rsidRPr="000D3990">
        <w:rPr>
          <w:rFonts w:ascii="Arial" w:hAnsi="Arial" w:cs="Arial"/>
          <w:b/>
          <w:bCs/>
          <w:color w:val="000000" w:themeColor="text1"/>
        </w:rPr>
        <w:t>§ 42</w:t>
      </w:r>
      <w:r w:rsidR="00017E9B" w:rsidRPr="000D3990">
        <w:rPr>
          <w:rFonts w:ascii="Arial" w:hAnsi="Arial" w:cs="Arial"/>
          <w:b/>
          <w:bCs/>
          <w:color w:val="000000" w:themeColor="text1"/>
        </w:rPr>
        <w:br/>
      </w:r>
      <w:r w:rsidR="00663D20" w:rsidRPr="000D3990">
        <w:rPr>
          <w:rFonts w:ascii="Arial" w:hAnsi="Arial" w:cs="Arial"/>
          <w:b/>
          <w:bCs/>
          <w:color w:val="000000" w:themeColor="text1"/>
        </w:rPr>
        <w:t>Pomoc psychologiczno-pedagogiczna</w:t>
      </w:r>
      <w:bookmarkEnd w:id="47"/>
    </w:p>
    <w:p w:rsidR="00AB519C" w:rsidRPr="000D3990" w:rsidRDefault="00AB519C" w:rsidP="00AB519C">
      <w:pPr>
        <w:pStyle w:val="Akapitzlist"/>
        <w:numPr>
          <w:ilvl w:val="0"/>
          <w:numId w:val="68"/>
        </w:numPr>
        <w:spacing w:before="120" w:after="120" w:line="240" w:lineRule="auto"/>
        <w:ind w:left="567" w:hanging="425"/>
        <w:jc w:val="both"/>
        <w:rPr>
          <w:rFonts w:ascii="Arial" w:hAnsi="Arial" w:cs="Arial"/>
        </w:rPr>
      </w:pPr>
      <w:r w:rsidRPr="000D3990">
        <w:rPr>
          <w:rFonts w:ascii="Arial" w:hAnsi="Arial" w:cs="Arial"/>
        </w:rPr>
        <w:t>Szkoła organizuje i udziela uczniom, ich rodzicom oraz nauczycielom pomocy psychologiczno-pedagogicznej.</w:t>
      </w:r>
    </w:p>
    <w:p w:rsidR="00AB519C" w:rsidRPr="000D3990" w:rsidRDefault="00AB519C" w:rsidP="00AB519C">
      <w:pPr>
        <w:pStyle w:val="Akapitzlist"/>
        <w:numPr>
          <w:ilvl w:val="0"/>
          <w:numId w:val="68"/>
        </w:numPr>
        <w:spacing w:before="120" w:after="120" w:line="240" w:lineRule="auto"/>
        <w:ind w:left="567" w:hanging="425"/>
        <w:jc w:val="both"/>
        <w:rPr>
          <w:rFonts w:ascii="Arial" w:hAnsi="Arial" w:cs="Arial"/>
        </w:rPr>
      </w:pPr>
      <w:r w:rsidRPr="000D3990">
        <w:rPr>
          <w:rFonts w:ascii="Arial" w:hAnsi="Arial" w:cs="Arial"/>
        </w:rPr>
        <w:t>Pomocy udziela psycholog i pedagog szkolny.</w:t>
      </w:r>
    </w:p>
    <w:p w:rsidR="00AB519C" w:rsidRPr="000D3990" w:rsidRDefault="00AB519C" w:rsidP="00AB519C">
      <w:pPr>
        <w:pStyle w:val="Akapitzlist"/>
        <w:numPr>
          <w:ilvl w:val="0"/>
          <w:numId w:val="68"/>
        </w:numPr>
        <w:spacing w:before="120" w:after="120" w:line="240" w:lineRule="auto"/>
        <w:ind w:left="567" w:hanging="425"/>
        <w:jc w:val="both"/>
        <w:rPr>
          <w:rFonts w:ascii="Arial" w:hAnsi="Arial" w:cs="Arial"/>
        </w:rPr>
      </w:pPr>
      <w:r w:rsidRPr="000D3990">
        <w:rPr>
          <w:rFonts w:ascii="Arial" w:hAnsi="Arial" w:cs="Arial"/>
        </w:rPr>
        <w:t>Pomoc psychologiczno-pedagogiczna polega w szczególności na:</w:t>
      </w:r>
    </w:p>
    <w:p w:rsidR="00AB519C" w:rsidRPr="000D3990" w:rsidRDefault="00AB519C" w:rsidP="00AB519C">
      <w:pPr>
        <w:pStyle w:val="Akapitzlist"/>
        <w:numPr>
          <w:ilvl w:val="0"/>
          <w:numId w:val="167"/>
        </w:numPr>
        <w:spacing w:before="120" w:after="120" w:line="240" w:lineRule="auto"/>
        <w:ind w:left="1134" w:hanging="425"/>
        <w:jc w:val="both"/>
        <w:rPr>
          <w:rFonts w:ascii="Arial" w:hAnsi="Arial" w:cs="Arial"/>
        </w:rPr>
      </w:pPr>
      <w:r w:rsidRPr="000D3990">
        <w:rPr>
          <w:rFonts w:ascii="Arial" w:hAnsi="Arial" w:cs="Arial"/>
        </w:rPr>
        <w:t>prowadzeniu badań i działań diagnostycznych uczniów, w tym diagnozowaniu indywidualnych potrzeb rozwojowych i edukacyjnych oraz możliwości psychofizycznych uczniów w celu określenia mocnych stron, predyspozycji, zainteresowań i uzdolnień uczniów oraz przyczyn niepowodzeń edukacyjnych lub</w:t>
      </w:r>
      <w:r w:rsidR="003320EE" w:rsidRPr="000D3990">
        <w:rPr>
          <w:rFonts w:ascii="Arial" w:hAnsi="Arial" w:cs="Arial"/>
        </w:rPr>
        <w:t> </w:t>
      </w:r>
      <w:r w:rsidRPr="000D3990">
        <w:rPr>
          <w:rFonts w:ascii="Arial" w:hAnsi="Arial" w:cs="Arial"/>
        </w:rPr>
        <w:t>trudności w funkcjonowaniu uczniów, w tym barier i ograniczeń utrudniających funkcjonowanie ucznia i jego uczestnictwo w życiu szkoły;</w:t>
      </w:r>
    </w:p>
    <w:p w:rsidR="00AB519C" w:rsidRPr="000D3990" w:rsidRDefault="00AB519C" w:rsidP="00AB519C">
      <w:pPr>
        <w:pStyle w:val="Akapitzlist"/>
        <w:numPr>
          <w:ilvl w:val="0"/>
          <w:numId w:val="167"/>
        </w:numPr>
        <w:spacing w:before="120" w:after="120" w:line="240" w:lineRule="auto"/>
        <w:ind w:left="1134" w:hanging="425"/>
        <w:jc w:val="both"/>
        <w:rPr>
          <w:rFonts w:ascii="Arial" w:hAnsi="Arial" w:cs="Arial"/>
        </w:rPr>
      </w:pPr>
      <w:r w:rsidRPr="000D3990">
        <w:rPr>
          <w:rFonts w:ascii="Arial" w:hAnsi="Arial" w:cs="Arial"/>
        </w:rPr>
        <w:t>diagnozowaniu sytuacji wychowawczych w szkole w celu rozwiązywania problemów wychowawczych stanowiących barierę i ograniczających aktywne i pełne uczestnictwo ucznia w życiu szkoły;</w:t>
      </w:r>
    </w:p>
    <w:p w:rsidR="00AB519C" w:rsidRPr="000D3990" w:rsidRDefault="00AB519C" w:rsidP="00AB519C">
      <w:pPr>
        <w:pStyle w:val="Akapitzlist"/>
        <w:numPr>
          <w:ilvl w:val="0"/>
          <w:numId w:val="167"/>
        </w:numPr>
        <w:spacing w:before="120" w:after="120" w:line="240" w:lineRule="auto"/>
        <w:ind w:left="1134" w:hanging="425"/>
        <w:jc w:val="both"/>
        <w:rPr>
          <w:rFonts w:ascii="Arial" w:hAnsi="Arial" w:cs="Arial"/>
        </w:rPr>
      </w:pPr>
      <w:r w:rsidRPr="000D3990">
        <w:rPr>
          <w:rFonts w:ascii="Arial" w:hAnsi="Arial" w:cs="Arial"/>
        </w:rPr>
        <w:t>udzielaniu uczniom pomocy psychologiczno-wychowawczej w formach odpowiednich do rozpoznanych potrzeb;</w:t>
      </w:r>
    </w:p>
    <w:p w:rsidR="00AB519C" w:rsidRPr="000D3990" w:rsidRDefault="00AB519C" w:rsidP="00AB519C">
      <w:pPr>
        <w:pStyle w:val="Akapitzlist"/>
        <w:numPr>
          <w:ilvl w:val="0"/>
          <w:numId w:val="167"/>
        </w:numPr>
        <w:spacing w:before="120" w:after="120" w:line="240" w:lineRule="auto"/>
        <w:ind w:left="1134" w:hanging="425"/>
        <w:jc w:val="both"/>
        <w:rPr>
          <w:rFonts w:ascii="Arial" w:hAnsi="Arial" w:cs="Arial"/>
        </w:rPr>
      </w:pPr>
      <w:r w:rsidRPr="000D3990">
        <w:rPr>
          <w:rFonts w:ascii="Arial" w:hAnsi="Arial" w:cs="Arial"/>
        </w:rPr>
        <w:t>podejmowaniu działań z zakresu profilaktyki uzależnień i innych problemów dzieci i</w:t>
      </w:r>
      <w:r w:rsidR="003320EE" w:rsidRPr="000D3990">
        <w:rPr>
          <w:rFonts w:ascii="Arial" w:hAnsi="Arial" w:cs="Arial"/>
        </w:rPr>
        <w:t> </w:t>
      </w:r>
      <w:r w:rsidRPr="000D3990">
        <w:rPr>
          <w:rFonts w:ascii="Arial" w:hAnsi="Arial" w:cs="Arial"/>
        </w:rPr>
        <w:t>młodzieży;</w:t>
      </w:r>
    </w:p>
    <w:p w:rsidR="00AB519C" w:rsidRPr="000D3990" w:rsidRDefault="00AB519C" w:rsidP="00AB519C">
      <w:pPr>
        <w:pStyle w:val="Akapitzlist"/>
        <w:numPr>
          <w:ilvl w:val="0"/>
          <w:numId w:val="167"/>
        </w:numPr>
        <w:spacing w:before="120" w:after="120" w:line="240" w:lineRule="auto"/>
        <w:ind w:left="1134" w:hanging="425"/>
        <w:jc w:val="both"/>
        <w:rPr>
          <w:rFonts w:ascii="Arial" w:hAnsi="Arial" w:cs="Arial"/>
        </w:rPr>
      </w:pPr>
      <w:r w:rsidRPr="000D3990">
        <w:rPr>
          <w:rFonts w:ascii="Arial" w:hAnsi="Arial" w:cs="Arial"/>
        </w:rPr>
        <w:t>minimalizowaniu skutków zaburzeń rozwojowych, zapobieganiu zaburzeniom zachowania oraz inicjowaniu różnych form pomocy w środowisku szkolnym i</w:t>
      </w:r>
      <w:r w:rsidR="003320EE" w:rsidRPr="000D3990">
        <w:rPr>
          <w:rFonts w:ascii="Arial" w:hAnsi="Arial" w:cs="Arial"/>
        </w:rPr>
        <w:t> </w:t>
      </w:r>
      <w:r w:rsidRPr="000D3990">
        <w:rPr>
          <w:rFonts w:ascii="Arial" w:hAnsi="Arial" w:cs="Arial"/>
        </w:rPr>
        <w:t>pozaszkolnym uczniów;</w:t>
      </w:r>
    </w:p>
    <w:p w:rsidR="00AB519C" w:rsidRPr="000D3990" w:rsidRDefault="00AB519C" w:rsidP="00AB519C">
      <w:pPr>
        <w:pStyle w:val="Akapitzlist"/>
        <w:numPr>
          <w:ilvl w:val="0"/>
          <w:numId w:val="167"/>
        </w:numPr>
        <w:spacing w:before="120" w:after="120" w:line="240" w:lineRule="auto"/>
        <w:ind w:left="1134" w:hanging="425"/>
        <w:jc w:val="both"/>
        <w:rPr>
          <w:rFonts w:ascii="Arial" w:hAnsi="Arial" w:cs="Arial"/>
        </w:rPr>
      </w:pPr>
      <w:r w:rsidRPr="000D3990">
        <w:rPr>
          <w:rFonts w:ascii="Arial" w:hAnsi="Arial" w:cs="Arial"/>
        </w:rPr>
        <w:t>inicjowaniu i prowadzeniu działań mediacyjnych i interwencyjnych w sytuacjach kryzysowych;</w:t>
      </w:r>
    </w:p>
    <w:p w:rsidR="00AB519C" w:rsidRPr="000D3990" w:rsidRDefault="00AB519C" w:rsidP="00AB519C">
      <w:pPr>
        <w:pStyle w:val="Akapitzlist"/>
        <w:numPr>
          <w:ilvl w:val="0"/>
          <w:numId w:val="167"/>
        </w:numPr>
        <w:spacing w:before="120" w:after="120" w:line="240" w:lineRule="auto"/>
        <w:ind w:left="1134" w:hanging="425"/>
        <w:jc w:val="both"/>
        <w:rPr>
          <w:rFonts w:ascii="Arial" w:hAnsi="Arial" w:cs="Arial"/>
        </w:rPr>
      </w:pPr>
      <w:r w:rsidRPr="000D3990">
        <w:rPr>
          <w:rFonts w:ascii="Arial" w:hAnsi="Arial" w:cs="Arial"/>
        </w:rPr>
        <w:t>udzielaniu pomocy rodzicom i nauczycielom w rozpoznawaniu i rozwijaniu indywidualnych możliwości, predyspozycji i uzdolnień uczniów;</w:t>
      </w:r>
    </w:p>
    <w:p w:rsidR="00AB519C" w:rsidRPr="000D3990" w:rsidRDefault="00AB519C" w:rsidP="00AB519C">
      <w:pPr>
        <w:pStyle w:val="Akapitzlist"/>
        <w:numPr>
          <w:ilvl w:val="0"/>
          <w:numId w:val="167"/>
        </w:numPr>
        <w:spacing w:before="120" w:after="120" w:line="240" w:lineRule="auto"/>
        <w:ind w:left="1134" w:hanging="425"/>
        <w:jc w:val="both"/>
        <w:rPr>
          <w:rFonts w:ascii="Arial" w:hAnsi="Arial" w:cs="Arial"/>
        </w:rPr>
      </w:pPr>
      <w:r w:rsidRPr="000D3990">
        <w:rPr>
          <w:rFonts w:ascii="Arial" w:hAnsi="Arial" w:cs="Arial"/>
        </w:rPr>
        <w:t>wspieraniu nauczycieli w:</w:t>
      </w:r>
    </w:p>
    <w:p w:rsidR="00AB519C" w:rsidRPr="000D3990" w:rsidRDefault="00AB519C" w:rsidP="00733927">
      <w:pPr>
        <w:pStyle w:val="Akapitzlist"/>
        <w:numPr>
          <w:ilvl w:val="0"/>
          <w:numId w:val="168"/>
        </w:numPr>
        <w:spacing w:before="120" w:after="120" w:line="240" w:lineRule="auto"/>
        <w:ind w:left="1560" w:hanging="284"/>
        <w:jc w:val="both"/>
        <w:rPr>
          <w:rFonts w:ascii="Arial" w:hAnsi="Arial" w:cs="Arial"/>
        </w:rPr>
      </w:pPr>
      <w:r w:rsidRPr="000D3990">
        <w:rPr>
          <w:rFonts w:ascii="Arial" w:hAnsi="Arial" w:cs="Arial"/>
        </w:rPr>
        <w:t>rozpoznawaniu indywidualnych potrzeb rozwojowych i edukacyjnych oraz</w:t>
      </w:r>
      <w:r w:rsidR="003320EE" w:rsidRPr="000D3990">
        <w:rPr>
          <w:rFonts w:ascii="Arial" w:hAnsi="Arial" w:cs="Arial"/>
        </w:rPr>
        <w:t> </w:t>
      </w:r>
      <w:r w:rsidRPr="000D3990">
        <w:rPr>
          <w:rFonts w:ascii="Arial" w:hAnsi="Arial" w:cs="Arial"/>
        </w:rPr>
        <w:t>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rsidR="00AB519C" w:rsidRPr="000D3990" w:rsidRDefault="00AB519C" w:rsidP="00733927">
      <w:pPr>
        <w:pStyle w:val="Akapitzlist"/>
        <w:numPr>
          <w:ilvl w:val="0"/>
          <w:numId w:val="168"/>
        </w:numPr>
        <w:spacing w:before="120" w:after="120" w:line="240" w:lineRule="auto"/>
        <w:ind w:left="1560" w:hanging="284"/>
        <w:jc w:val="both"/>
        <w:rPr>
          <w:rFonts w:ascii="Arial" w:hAnsi="Arial" w:cs="Arial"/>
        </w:rPr>
      </w:pPr>
      <w:r w:rsidRPr="000D3990">
        <w:rPr>
          <w:rFonts w:ascii="Arial" w:hAnsi="Arial" w:cs="Arial"/>
        </w:rPr>
        <w:t>udzielaniu pomocy psychologiczno-pedagogicznej.</w:t>
      </w:r>
    </w:p>
    <w:p w:rsidR="00AB519C" w:rsidRPr="000D3990" w:rsidRDefault="00AB519C" w:rsidP="00AB519C">
      <w:pPr>
        <w:pStyle w:val="Akapitzlist"/>
        <w:numPr>
          <w:ilvl w:val="0"/>
          <w:numId w:val="68"/>
        </w:numPr>
        <w:spacing w:before="120" w:after="120" w:line="240" w:lineRule="auto"/>
        <w:ind w:left="567" w:hanging="425"/>
        <w:jc w:val="both"/>
        <w:rPr>
          <w:rFonts w:ascii="Arial" w:hAnsi="Arial" w:cs="Arial"/>
        </w:rPr>
      </w:pPr>
      <w:r w:rsidRPr="000D3990">
        <w:rPr>
          <w:rFonts w:ascii="Arial" w:hAnsi="Arial" w:cs="Arial"/>
        </w:rPr>
        <w:t>Pomoc psychologiczno-pedagogiczna w szkole jest organizowania w formie:</w:t>
      </w:r>
    </w:p>
    <w:p w:rsidR="00AB519C" w:rsidRPr="000D3990" w:rsidRDefault="00AB519C" w:rsidP="00AB519C">
      <w:pPr>
        <w:pStyle w:val="Akapitzlist"/>
        <w:numPr>
          <w:ilvl w:val="0"/>
          <w:numId w:val="169"/>
        </w:numPr>
        <w:spacing w:before="120" w:after="120" w:line="240" w:lineRule="auto"/>
        <w:ind w:left="1134" w:hanging="425"/>
        <w:jc w:val="both"/>
        <w:rPr>
          <w:rFonts w:ascii="Arial" w:hAnsi="Arial" w:cs="Arial"/>
        </w:rPr>
      </w:pPr>
      <w:r w:rsidRPr="000D3990">
        <w:rPr>
          <w:rFonts w:ascii="Arial" w:hAnsi="Arial" w:cs="Arial"/>
        </w:rPr>
        <w:t xml:space="preserve">zajęć </w:t>
      </w:r>
      <w:proofErr w:type="spellStart"/>
      <w:r w:rsidRPr="000D3990">
        <w:rPr>
          <w:rFonts w:ascii="Arial" w:hAnsi="Arial" w:cs="Arial"/>
        </w:rPr>
        <w:t>psychoedukacyjnych</w:t>
      </w:r>
      <w:proofErr w:type="spellEnd"/>
      <w:r w:rsidRPr="000D3990">
        <w:rPr>
          <w:rFonts w:ascii="Arial" w:hAnsi="Arial" w:cs="Arial"/>
        </w:rPr>
        <w:t xml:space="preserve"> dla uczniów;</w:t>
      </w:r>
    </w:p>
    <w:p w:rsidR="00AB519C" w:rsidRPr="000D3990" w:rsidRDefault="00AB519C" w:rsidP="00AB519C">
      <w:pPr>
        <w:pStyle w:val="Akapitzlist"/>
        <w:numPr>
          <w:ilvl w:val="0"/>
          <w:numId w:val="169"/>
        </w:numPr>
        <w:spacing w:before="120" w:after="120" w:line="240" w:lineRule="auto"/>
        <w:ind w:left="1134" w:hanging="425"/>
        <w:jc w:val="both"/>
        <w:rPr>
          <w:rFonts w:ascii="Arial" w:hAnsi="Arial" w:cs="Arial"/>
        </w:rPr>
      </w:pPr>
      <w:r w:rsidRPr="000D3990">
        <w:rPr>
          <w:rFonts w:ascii="Arial" w:hAnsi="Arial" w:cs="Arial"/>
        </w:rPr>
        <w:lastRenderedPageBreak/>
        <w:t>porad dla uczniów;</w:t>
      </w:r>
    </w:p>
    <w:p w:rsidR="00AB519C" w:rsidRPr="000D3990" w:rsidRDefault="00AB519C" w:rsidP="00AB519C">
      <w:pPr>
        <w:pStyle w:val="Akapitzlist"/>
        <w:numPr>
          <w:ilvl w:val="0"/>
          <w:numId w:val="169"/>
        </w:numPr>
        <w:spacing w:before="120" w:after="120" w:line="240" w:lineRule="auto"/>
        <w:ind w:left="1134" w:hanging="425"/>
        <w:jc w:val="both"/>
        <w:rPr>
          <w:rFonts w:ascii="Arial" w:hAnsi="Arial" w:cs="Arial"/>
        </w:rPr>
      </w:pPr>
      <w:r w:rsidRPr="000D3990">
        <w:rPr>
          <w:rFonts w:ascii="Arial" w:hAnsi="Arial" w:cs="Arial"/>
        </w:rPr>
        <w:t>porad, konsultacji i warsztatów dla nauczycieli, uczniów i rodziców.</w:t>
      </w:r>
    </w:p>
    <w:p w:rsidR="00AB519C" w:rsidRPr="000D3990" w:rsidRDefault="00AB519C" w:rsidP="00AB519C">
      <w:pPr>
        <w:pStyle w:val="Akapitzlist"/>
        <w:numPr>
          <w:ilvl w:val="0"/>
          <w:numId w:val="68"/>
        </w:numPr>
        <w:spacing w:before="120" w:after="120" w:line="240" w:lineRule="auto"/>
        <w:ind w:left="567" w:hanging="425"/>
        <w:jc w:val="both"/>
        <w:rPr>
          <w:rFonts w:ascii="Arial" w:hAnsi="Arial" w:cs="Arial"/>
        </w:rPr>
      </w:pPr>
      <w:r w:rsidRPr="000D3990">
        <w:rPr>
          <w:rFonts w:ascii="Arial" w:hAnsi="Arial" w:cs="Arial"/>
        </w:rPr>
        <w:t>Pedagog szkolny prowadzi dziennik, do którego wpisuje tygodniowy plan swoich zajęć, zajęcia i czynności przeprowadzone w poszczególnych dniach, imiona i nazwiska uczniów objętych różnymi formami pomocy, w szczególności pomocy psychologiczno-pedagogicznej oraz informacje o kontaktach z osobami i instytucjami, z którymi pedagog współdziała przy wykonywaniu swoich zadań.</w:t>
      </w:r>
    </w:p>
    <w:p w:rsidR="00AB519C" w:rsidRPr="000D3990" w:rsidRDefault="00AB519C" w:rsidP="00AB519C">
      <w:pPr>
        <w:pStyle w:val="Akapitzlist"/>
        <w:numPr>
          <w:ilvl w:val="0"/>
          <w:numId w:val="68"/>
        </w:numPr>
        <w:spacing w:before="120" w:after="120" w:line="240" w:lineRule="auto"/>
        <w:ind w:left="567" w:hanging="425"/>
        <w:jc w:val="both"/>
        <w:rPr>
          <w:rFonts w:ascii="Arial" w:hAnsi="Arial" w:cs="Arial"/>
        </w:rPr>
      </w:pPr>
      <w:r w:rsidRPr="000D3990">
        <w:rPr>
          <w:rFonts w:ascii="Arial" w:hAnsi="Arial" w:cs="Arial"/>
        </w:rPr>
        <w:t>Pedagog gromadzi, w indywidualnej teczce, dla każdego ucznia objętego pomocą psychologiczno-pedagogiczną dokumentację badań i czynności uzupełniających prowadzonych w szczególności przez pedagoga, psychologa, logopedę, doradcę zawodowego i lekarza.</w:t>
      </w:r>
    </w:p>
    <w:p w:rsidR="00AB519C" w:rsidRPr="000D3990" w:rsidRDefault="00AB519C" w:rsidP="00AB519C">
      <w:pPr>
        <w:pStyle w:val="Akapitzlist"/>
        <w:numPr>
          <w:ilvl w:val="0"/>
          <w:numId w:val="68"/>
        </w:numPr>
        <w:spacing w:before="120" w:after="120" w:line="240" w:lineRule="auto"/>
        <w:ind w:left="567" w:hanging="425"/>
        <w:jc w:val="both"/>
        <w:rPr>
          <w:rFonts w:ascii="Arial" w:hAnsi="Arial" w:cs="Arial"/>
        </w:rPr>
      </w:pPr>
      <w:r w:rsidRPr="000D3990">
        <w:rPr>
          <w:rFonts w:ascii="Arial" w:hAnsi="Arial" w:cs="Arial"/>
        </w:rPr>
        <w:t>Pedagog szkolny pełni także rolę doradcy zawodowego, który:</w:t>
      </w:r>
    </w:p>
    <w:p w:rsidR="00AB519C" w:rsidRPr="000D3990" w:rsidRDefault="00AB519C" w:rsidP="00AB519C">
      <w:pPr>
        <w:pStyle w:val="Akapitzlist"/>
        <w:numPr>
          <w:ilvl w:val="0"/>
          <w:numId w:val="170"/>
        </w:numPr>
        <w:spacing w:before="120" w:after="120" w:line="240" w:lineRule="auto"/>
        <w:ind w:left="1134" w:hanging="425"/>
        <w:jc w:val="both"/>
        <w:rPr>
          <w:rFonts w:ascii="Arial" w:hAnsi="Arial" w:cs="Arial"/>
        </w:rPr>
      </w:pPr>
      <w:r w:rsidRPr="000D3990">
        <w:rPr>
          <w:rFonts w:ascii="Arial" w:hAnsi="Arial" w:cs="Arial"/>
        </w:rPr>
        <w:t>systematycznie diagnozuje zapotrzebowania uczniów na informacje edukacyjne i zawodowe oraz pomoc w planowaniu kształcenia i kariery zawodowej;</w:t>
      </w:r>
    </w:p>
    <w:p w:rsidR="00AB519C" w:rsidRPr="000D3990" w:rsidRDefault="00AB519C" w:rsidP="00AB519C">
      <w:pPr>
        <w:pStyle w:val="Akapitzlist"/>
        <w:numPr>
          <w:ilvl w:val="0"/>
          <w:numId w:val="170"/>
        </w:numPr>
        <w:spacing w:before="120" w:after="120" w:line="240" w:lineRule="auto"/>
        <w:ind w:left="1134" w:hanging="425"/>
        <w:jc w:val="both"/>
        <w:rPr>
          <w:rFonts w:ascii="Arial" w:hAnsi="Arial" w:cs="Arial"/>
        </w:rPr>
      </w:pPr>
      <w:r w:rsidRPr="000D3990">
        <w:rPr>
          <w:rFonts w:ascii="Arial" w:hAnsi="Arial" w:cs="Arial"/>
        </w:rPr>
        <w:t>gromadzi, aktualizuje i udostępnia informacje edukacyjne i zawodowe właściwe dla poziomu kształcenia;</w:t>
      </w:r>
    </w:p>
    <w:p w:rsidR="00AB519C" w:rsidRPr="000D3990" w:rsidRDefault="00AB519C" w:rsidP="00AB519C">
      <w:pPr>
        <w:pStyle w:val="Akapitzlist"/>
        <w:numPr>
          <w:ilvl w:val="0"/>
          <w:numId w:val="170"/>
        </w:numPr>
        <w:spacing w:before="120" w:after="120" w:line="240" w:lineRule="auto"/>
        <w:ind w:left="1134" w:hanging="425"/>
        <w:jc w:val="both"/>
        <w:rPr>
          <w:rFonts w:ascii="Arial" w:hAnsi="Arial" w:cs="Arial"/>
        </w:rPr>
      </w:pPr>
      <w:r w:rsidRPr="000D3990">
        <w:rPr>
          <w:rFonts w:ascii="Arial" w:hAnsi="Arial" w:cs="Arial"/>
        </w:rPr>
        <w:t>prowadzi zajęcia związane z wyborem kierunku kształcenia i zawodu z uwzględnieniem rozpoznanych mocnych stron, predyspozycji, zainteresowań i uzdolnień uczniów;</w:t>
      </w:r>
    </w:p>
    <w:p w:rsidR="00AB519C" w:rsidRPr="000D3990" w:rsidRDefault="00AB519C" w:rsidP="00AB519C">
      <w:pPr>
        <w:pStyle w:val="Akapitzlist"/>
        <w:numPr>
          <w:ilvl w:val="0"/>
          <w:numId w:val="170"/>
        </w:numPr>
        <w:spacing w:before="120" w:after="120" w:line="240" w:lineRule="auto"/>
        <w:ind w:left="1134" w:hanging="425"/>
        <w:jc w:val="both"/>
        <w:rPr>
          <w:rFonts w:ascii="Arial" w:hAnsi="Arial" w:cs="Arial"/>
        </w:rPr>
      </w:pPr>
      <w:r w:rsidRPr="000D3990">
        <w:rPr>
          <w:rFonts w:ascii="Arial" w:hAnsi="Arial" w:cs="Arial"/>
        </w:rPr>
        <w:t>koordynuje działalność informacyjno-doradczą;</w:t>
      </w:r>
    </w:p>
    <w:p w:rsidR="00AB519C" w:rsidRPr="000D3990" w:rsidRDefault="00AB519C" w:rsidP="00AB519C">
      <w:pPr>
        <w:pStyle w:val="Akapitzlist"/>
        <w:numPr>
          <w:ilvl w:val="0"/>
          <w:numId w:val="170"/>
        </w:numPr>
        <w:spacing w:before="120" w:after="120" w:line="240" w:lineRule="auto"/>
        <w:ind w:left="1134" w:hanging="425"/>
        <w:jc w:val="both"/>
        <w:rPr>
          <w:rFonts w:ascii="Arial" w:hAnsi="Arial" w:cs="Arial"/>
        </w:rPr>
      </w:pPr>
      <w:r w:rsidRPr="000D3990">
        <w:rPr>
          <w:rFonts w:ascii="Arial" w:hAnsi="Arial" w:cs="Arial"/>
        </w:rPr>
        <w:t>współpracuje z innymi nauczycielami w tworzeniu i zapewnieniu ciągłości działań w zakresie zajęć związanych z wyborem kierunku kształcenia i zawodu;</w:t>
      </w:r>
    </w:p>
    <w:p w:rsidR="00AB519C" w:rsidRPr="000D3990" w:rsidRDefault="00AB519C" w:rsidP="00AB519C">
      <w:pPr>
        <w:pStyle w:val="Akapitzlist"/>
        <w:numPr>
          <w:ilvl w:val="0"/>
          <w:numId w:val="170"/>
        </w:numPr>
        <w:spacing w:before="120" w:after="120" w:line="240" w:lineRule="auto"/>
        <w:ind w:left="1134" w:hanging="425"/>
        <w:jc w:val="both"/>
        <w:rPr>
          <w:rFonts w:ascii="Arial" w:hAnsi="Arial" w:cs="Arial"/>
        </w:rPr>
      </w:pPr>
      <w:r w:rsidRPr="000D3990">
        <w:rPr>
          <w:rFonts w:ascii="Arial" w:hAnsi="Arial" w:cs="Arial"/>
        </w:rPr>
        <w:t>wspiera nauczycieli, wychowawców i innych specjalistów w udzielaniu pomocy psychologiczno-pedagogicznej.</w:t>
      </w:r>
    </w:p>
    <w:p w:rsidR="00AB519C" w:rsidRPr="000D3990" w:rsidRDefault="00AB519C" w:rsidP="00C57399">
      <w:pPr>
        <w:pStyle w:val="Nagwek2"/>
        <w:spacing w:before="360" w:after="240" w:line="360" w:lineRule="auto"/>
        <w:jc w:val="center"/>
        <w:rPr>
          <w:rFonts w:ascii="Arial" w:hAnsi="Arial" w:cs="Arial"/>
          <w:b/>
          <w:bCs/>
          <w:color w:val="000000" w:themeColor="text1"/>
        </w:rPr>
      </w:pPr>
      <w:bookmarkStart w:id="48" w:name="_Toc115852857"/>
      <w:r w:rsidRPr="000D3990">
        <w:rPr>
          <w:rFonts w:ascii="Arial" w:hAnsi="Arial" w:cs="Arial"/>
          <w:b/>
          <w:bCs/>
          <w:color w:val="000000" w:themeColor="text1"/>
        </w:rPr>
        <w:t>§ 43</w:t>
      </w:r>
      <w:r w:rsidR="00017E9B" w:rsidRPr="000D3990">
        <w:rPr>
          <w:rFonts w:ascii="Arial" w:hAnsi="Arial" w:cs="Arial"/>
          <w:b/>
          <w:bCs/>
          <w:color w:val="000000" w:themeColor="text1"/>
        </w:rPr>
        <w:br/>
      </w:r>
      <w:r w:rsidRPr="000D3990">
        <w:rPr>
          <w:rFonts w:ascii="Arial" w:hAnsi="Arial" w:cs="Arial"/>
          <w:b/>
          <w:bCs/>
          <w:color w:val="000000" w:themeColor="text1"/>
        </w:rPr>
        <w:t>Zadania i obowiązki pedagoga specjalnego</w:t>
      </w:r>
      <w:bookmarkEnd w:id="48"/>
    </w:p>
    <w:p w:rsidR="00AB519C" w:rsidRPr="000D3990" w:rsidRDefault="00AB519C" w:rsidP="00AB519C">
      <w:pPr>
        <w:pStyle w:val="Akapitzlist"/>
        <w:numPr>
          <w:ilvl w:val="0"/>
          <w:numId w:val="69"/>
        </w:numPr>
        <w:spacing w:before="120" w:after="120" w:line="240" w:lineRule="auto"/>
        <w:ind w:left="567" w:hanging="425"/>
        <w:jc w:val="both"/>
        <w:rPr>
          <w:rFonts w:ascii="Arial" w:hAnsi="Arial" w:cs="Arial"/>
        </w:rPr>
      </w:pPr>
      <w:r w:rsidRPr="000D3990">
        <w:rPr>
          <w:rFonts w:ascii="Arial" w:hAnsi="Arial" w:cs="Arial"/>
        </w:rPr>
        <w:t>Nauczyciele: pedagog, pedagog specjalny, psycholog, logopeda, terapeuta pedagogiczny w ramach tygodniowego obowiązkowego wymiaru godzin zajęć dydaktycznych, wychowawczych i opiekuńczych, prowadzonych bezpośrednio z uczniami albo na ich rzecz, realizują:</w:t>
      </w:r>
    </w:p>
    <w:p w:rsidR="00AB519C" w:rsidRPr="000D3990" w:rsidRDefault="00AB519C" w:rsidP="00AB519C">
      <w:pPr>
        <w:pStyle w:val="Akapitzlist"/>
        <w:numPr>
          <w:ilvl w:val="0"/>
          <w:numId w:val="171"/>
        </w:numPr>
        <w:spacing w:before="120" w:after="120" w:line="240" w:lineRule="auto"/>
        <w:ind w:left="1134" w:hanging="425"/>
        <w:jc w:val="both"/>
        <w:rPr>
          <w:rFonts w:ascii="Arial" w:hAnsi="Arial" w:cs="Arial"/>
        </w:rPr>
      </w:pPr>
      <w:r w:rsidRPr="000D3990">
        <w:rPr>
          <w:rFonts w:ascii="Arial" w:hAnsi="Arial" w:cs="Arial"/>
        </w:rPr>
        <w:t>zajęcia w ramach zadań związanych z:</w:t>
      </w:r>
    </w:p>
    <w:p w:rsidR="00AB519C" w:rsidRPr="000D3990" w:rsidRDefault="00AB519C" w:rsidP="00AB519C">
      <w:pPr>
        <w:pStyle w:val="Akapitzlist"/>
        <w:numPr>
          <w:ilvl w:val="1"/>
          <w:numId w:val="172"/>
        </w:numPr>
        <w:spacing w:before="120" w:after="120" w:line="240" w:lineRule="auto"/>
        <w:ind w:left="1628" w:hanging="426"/>
        <w:jc w:val="both"/>
        <w:rPr>
          <w:rFonts w:ascii="Arial" w:hAnsi="Arial" w:cs="Arial"/>
        </w:rPr>
      </w:pPr>
      <w:r w:rsidRPr="000D3990">
        <w:rPr>
          <w:rFonts w:ascii="Arial" w:hAnsi="Arial" w:cs="Arial"/>
        </w:rPr>
        <w:t>prowadzeniem badań i działań diagnostycznych dzieci i młodzieży, w tym badań przesiewowych, diagnozowaniem indywidualnych potrzeb rozwojowych i edukacyjnych oraz możliwości psychofizycznych młodzieży w celu określenia ich mocnych stron, predyspozycji, zainteresowań i uzdolnień oraz przyczyn niepowodzeń edukacyjnych lub trudności w funkcjonowaniu, w tym barier i ograniczeń utrudniających im funkcjonowanie i uczestnictwo w życiu szkoły</w:t>
      </w:r>
      <w:r w:rsidR="001B67D8" w:rsidRPr="000D3990">
        <w:rPr>
          <w:rFonts w:ascii="Arial" w:hAnsi="Arial" w:cs="Arial"/>
        </w:rPr>
        <w:t>;</w:t>
      </w:r>
    </w:p>
    <w:p w:rsidR="00AB519C" w:rsidRPr="000D3990" w:rsidRDefault="00AB519C" w:rsidP="00AB519C">
      <w:pPr>
        <w:pStyle w:val="Akapitzlist"/>
        <w:numPr>
          <w:ilvl w:val="1"/>
          <w:numId w:val="172"/>
        </w:numPr>
        <w:spacing w:before="120" w:after="120" w:line="240" w:lineRule="auto"/>
        <w:ind w:left="1628" w:hanging="426"/>
        <w:jc w:val="both"/>
        <w:rPr>
          <w:rFonts w:ascii="Arial" w:hAnsi="Arial" w:cs="Arial"/>
        </w:rPr>
      </w:pPr>
      <w:r w:rsidRPr="000D3990">
        <w:rPr>
          <w:rFonts w:ascii="Arial" w:hAnsi="Arial" w:cs="Arial"/>
        </w:rPr>
        <w:t>udzielaniem uczniom lub wychowankom, rodzicom i nauczycielom pomocy psychologiczno-pedagogicznej</w:t>
      </w:r>
      <w:r w:rsidR="001B67D8" w:rsidRPr="000D3990">
        <w:rPr>
          <w:rFonts w:ascii="Arial" w:hAnsi="Arial" w:cs="Arial"/>
        </w:rPr>
        <w:t>;</w:t>
      </w:r>
    </w:p>
    <w:p w:rsidR="00AB519C" w:rsidRPr="000D3990" w:rsidRDefault="00AB519C" w:rsidP="00AB519C">
      <w:pPr>
        <w:pStyle w:val="Akapitzlist"/>
        <w:numPr>
          <w:ilvl w:val="1"/>
          <w:numId w:val="172"/>
        </w:numPr>
        <w:spacing w:before="120" w:after="120" w:line="240" w:lineRule="auto"/>
        <w:ind w:left="1628" w:hanging="426"/>
        <w:jc w:val="both"/>
        <w:rPr>
          <w:rFonts w:ascii="Arial" w:hAnsi="Arial" w:cs="Arial"/>
        </w:rPr>
      </w:pPr>
      <w:r w:rsidRPr="000D3990">
        <w:rPr>
          <w:rFonts w:ascii="Arial" w:hAnsi="Arial" w:cs="Arial"/>
        </w:rPr>
        <w:t>dokonywaniem wielospecjalistycznej oceny poziomu funkcjonowania młodzieży objętych kształceniem specjalnym</w:t>
      </w:r>
      <w:r w:rsidR="001B67D8" w:rsidRPr="000D3990">
        <w:rPr>
          <w:rFonts w:ascii="Arial" w:hAnsi="Arial" w:cs="Arial"/>
        </w:rPr>
        <w:t>;</w:t>
      </w:r>
    </w:p>
    <w:p w:rsidR="00AB519C" w:rsidRPr="000D3990" w:rsidRDefault="00AB519C" w:rsidP="00AB519C">
      <w:pPr>
        <w:pStyle w:val="Akapitzlist"/>
        <w:numPr>
          <w:ilvl w:val="1"/>
          <w:numId w:val="172"/>
        </w:numPr>
        <w:spacing w:before="120" w:after="120" w:line="240" w:lineRule="auto"/>
        <w:ind w:left="1628" w:hanging="426"/>
        <w:jc w:val="both"/>
        <w:rPr>
          <w:rFonts w:ascii="Arial" w:hAnsi="Arial" w:cs="Arial"/>
        </w:rPr>
      </w:pPr>
      <w:r w:rsidRPr="000D3990">
        <w:rPr>
          <w:rFonts w:ascii="Arial" w:hAnsi="Arial" w:cs="Arial"/>
        </w:rPr>
        <w:t>prowadzeniem działań z zakresu profilaktyki uzależnień i innych problemów dzieci i młodzieży, w tym działań mających na celu przeciwdziałanie pojawianiu się zachowań ryzykownych związanych z używaniem przez nich środków odurzających, substancji psychotropowych, środków zastępczych i nowych substancji psychoaktywnych.</w:t>
      </w:r>
    </w:p>
    <w:p w:rsidR="00AB519C" w:rsidRPr="000D3990" w:rsidRDefault="00AB519C" w:rsidP="00AB519C">
      <w:pPr>
        <w:pStyle w:val="Akapitzlist"/>
        <w:numPr>
          <w:ilvl w:val="0"/>
          <w:numId w:val="69"/>
        </w:numPr>
        <w:spacing w:before="120" w:after="120" w:line="240" w:lineRule="auto"/>
        <w:ind w:left="567" w:hanging="425"/>
        <w:jc w:val="both"/>
        <w:rPr>
          <w:rFonts w:ascii="Arial" w:hAnsi="Arial" w:cs="Arial"/>
        </w:rPr>
      </w:pPr>
      <w:r w:rsidRPr="000D3990">
        <w:rPr>
          <w:rFonts w:ascii="Arial" w:hAnsi="Arial" w:cs="Arial"/>
        </w:rPr>
        <w:t>Pedagog specjalny w ramach tygodniowego obowiązkowego wymiaru godzin zajęć</w:t>
      </w:r>
      <w:r w:rsidR="002B550D" w:rsidRPr="000D3990">
        <w:rPr>
          <w:rFonts w:ascii="Arial" w:hAnsi="Arial" w:cs="Arial"/>
        </w:rPr>
        <w:t> </w:t>
      </w:r>
      <w:r w:rsidRPr="000D3990">
        <w:rPr>
          <w:rFonts w:ascii="Arial" w:hAnsi="Arial" w:cs="Arial"/>
        </w:rPr>
        <w:t>dydaktycznych, wychowawczych i opiekuńczych, prowadzonych bezpośrednio z</w:t>
      </w:r>
      <w:r w:rsidR="002B550D" w:rsidRPr="000D3990">
        <w:rPr>
          <w:rFonts w:ascii="Arial" w:hAnsi="Arial" w:cs="Arial"/>
        </w:rPr>
        <w:t> </w:t>
      </w:r>
      <w:r w:rsidRPr="000D3990">
        <w:rPr>
          <w:rFonts w:ascii="Arial" w:hAnsi="Arial" w:cs="Arial"/>
        </w:rPr>
        <w:t>uczniami albo na ich rzecz, realizuje: zajęcia w ramach zadań związanych z:</w:t>
      </w:r>
    </w:p>
    <w:p w:rsidR="00AB519C" w:rsidRPr="000D3990" w:rsidRDefault="00AB519C" w:rsidP="00AB519C">
      <w:pPr>
        <w:pStyle w:val="Akapitzlist"/>
        <w:numPr>
          <w:ilvl w:val="0"/>
          <w:numId w:val="173"/>
        </w:numPr>
        <w:spacing w:before="120" w:after="120" w:line="240" w:lineRule="auto"/>
        <w:ind w:hanging="408"/>
        <w:jc w:val="both"/>
        <w:rPr>
          <w:rFonts w:ascii="Arial" w:hAnsi="Arial" w:cs="Arial"/>
        </w:rPr>
      </w:pPr>
      <w:r w:rsidRPr="000D3990">
        <w:rPr>
          <w:rFonts w:ascii="Arial" w:hAnsi="Arial" w:cs="Arial"/>
        </w:rPr>
        <w:lastRenderedPageBreak/>
        <w:t>rekomendowaniem dyrektorowi szkoły do realizacji działań w zakresie zapewnienia aktywnego i pełnego uczestnictwa dzieci i młodzieży w życiu szkoły</w:t>
      </w:r>
      <w:r w:rsidR="001B67D8" w:rsidRPr="000D3990">
        <w:rPr>
          <w:rFonts w:ascii="Arial" w:hAnsi="Arial" w:cs="Arial"/>
        </w:rPr>
        <w:t>;</w:t>
      </w:r>
    </w:p>
    <w:p w:rsidR="00AB519C" w:rsidRPr="000D3990" w:rsidRDefault="00AB519C" w:rsidP="00AB519C">
      <w:pPr>
        <w:pStyle w:val="Akapitzlist"/>
        <w:numPr>
          <w:ilvl w:val="0"/>
          <w:numId w:val="173"/>
        </w:numPr>
        <w:spacing w:before="120" w:after="120" w:line="240" w:lineRule="auto"/>
        <w:ind w:hanging="408"/>
        <w:jc w:val="both"/>
        <w:rPr>
          <w:rFonts w:ascii="Arial" w:hAnsi="Arial" w:cs="Arial"/>
        </w:rPr>
      </w:pPr>
      <w:r w:rsidRPr="000D3990">
        <w:rPr>
          <w:rFonts w:ascii="Arial" w:hAnsi="Arial" w:cs="Arial"/>
        </w:rPr>
        <w:t>prowadzeniem badań i działań diagnostycznych związanych z rozpoznawaniem indywidualnych potrzeb rozwojowych i edukacyjnych oraz możliwości psychofizycznych uczniów lub wychowanków w celu określenia mocnych stron, predyspozycji, zainteresowań i uzdolnień uczniów oraz przyczyn niepowodzeń edukacyjnych lub trudności w funkcjonowaniu uczniów, w tym barier i ograniczeń utrudniających funkcjonowanie ucznia i jego uczestnictwo w życiu szkoły we</w:t>
      </w:r>
      <w:r w:rsidR="003126E4" w:rsidRPr="000D3990">
        <w:rPr>
          <w:rFonts w:ascii="Arial" w:hAnsi="Arial" w:cs="Arial"/>
        </w:rPr>
        <w:t> </w:t>
      </w:r>
      <w:r w:rsidRPr="000D3990">
        <w:rPr>
          <w:rFonts w:ascii="Arial" w:hAnsi="Arial" w:cs="Arial"/>
        </w:rPr>
        <w:t>współpracy z nauczycielami</w:t>
      </w:r>
      <w:r w:rsidR="00343A2B" w:rsidRPr="000D3990">
        <w:rPr>
          <w:rFonts w:ascii="Arial" w:hAnsi="Arial" w:cs="Arial"/>
        </w:rPr>
        <w:t>;</w:t>
      </w:r>
    </w:p>
    <w:p w:rsidR="00AB519C" w:rsidRPr="000D3990" w:rsidRDefault="00AB519C" w:rsidP="00AB519C">
      <w:pPr>
        <w:pStyle w:val="Akapitzlist"/>
        <w:numPr>
          <w:ilvl w:val="0"/>
          <w:numId w:val="173"/>
        </w:numPr>
        <w:spacing w:before="120" w:after="120" w:line="240" w:lineRule="auto"/>
        <w:ind w:hanging="408"/>
        <w:jc w:val="both"/>
        <w:rPr>
          <w:rFonts w:ascii="Arial" w:hAnsi="Arial" w:cs="Arial"/>
        </w:rPr>
      </w:pPr>
      <w:r w:rsidRPr="000D3990">
        <w:rPr>
          <w:rFonts w:ascii="Arial" w:hAnsi="Arial" w:cs="Arial"/>
        </w:rPr>
        <w:t>wspieraniem nauczycieli w:</w:t>
      </w:r>
    </w:p>
    <w:p w:rsidR="00AB519C" w:rsidRPr="000D3990" w:rsidRDefault="00AB519C" w:rsidP="0035303A">
      <w:pPr>
        <w:pStyle w:val="Akapitzlist"/>
        <w:numPr>
          <w:ilvl w:val="0"/>
          <w:numId w:val="174"/>
        </w:numPr>
        <w:spacing w:before="120" w:after="120" w:line="240" w:lineRule="auto"/>
        <w:ind w:left="1628" w:hanging="426"/>
        <w:jc w:val="both"/>
        <w:rPr>
          <w:rFonts w:ascii="Arial" w:hAnsi="Arial" w:cs="Arial"/>
        </w:rPr>
      </w:pPr>
      <w:r w:rsidRPr="000D3990">
        <w:rPr>
          <w:rFonts w:ascii="Arial" w:hAnsi="Arial" w:cs="Arial"/>
        </w:rPr>
        <w:t>rozpoznawaniu przyczyn niepowodzeń edukacyjnych lub trudności w funkcjonowaniu uczniów w tym barier i ograniczeń, utrudniających funkcjonowanie ucznia lub wychowanka i jego uczestnictwo w życiu szkoły</w:t>
      </w:r>
      <w:r w:rsidR="00343A2B" w:rsidRPr="000D3990">
        <w:rPr>
          <w:rFonts w:ascii="Arial" w:hAnsi="Arial" w:cs="Arial"/>
        </w:rPr>
        <w:t>,</w:t>
      </w:r>
      <w:r w:rsidRPr="000D3990">
        <w:rPr>
          <w:rFonts w:ascii="Arial" w:hAnsi="Arial" w:cs="Arial"/>
        </w:rPr>
        <w:t xml:space="preserve"> </w:t>
      </w:r>
      <w:r w:rsidR="00343A2B" w:rsidRPr="000D3990">
        <w:rPr>
          <w:rFonts w:ascii="Arial" w:hAnsi="Arial" w:cs="Arial"/>
        </w:rPr>
        <w:t xml:space="preserve"> </w:t>
      </w:r>
      <w:r w:rsidRPr="000D3990">
        <w:rPr>
          <w:rFonts w:ascii="Arial" w:hAnsi="Arial" w:cs="Arial"/>
        </w:rPr>
        <w:t>udzielaniu pomocy psychologiczno-pedagogicznej w bezpośredniej pracy z uczniem,</w:t>
      </w:r>
    </w:p>
    <w:p w:rsidR="00AB519C" w:rsidRPr="000D3990" w:rsidRDefault="00AB519C" w:rsidP="00AB519C">
      <w:pPr>
        <w:pStyle w:val="Akapitzlist"/>
        <w:numPr>
          <w:ilvl w:val="0"/>
          <w:numId w:val="174"/>
        </w:numPr>
        <w:spacing w:before="120" w:after="120" w:line="240" w:lineRule="auto"/>
        <w:ind w:left="1628" w:hanging="426"/>
        <w:jc w:val="both"/>
        <w:rPr>
          <w:rFonts w:ascii="Arial" w:hAnsi="Arial" w:cs="Arial"/>
        </w:rPr>
      </w:pPr>
      <w:r w:rsidRPr="000D3990">
        <w:rPr>
          <w:rFonts w:ascii="Arial" w:hAnsi="Arial" w:cs="Arial"/>
        </w:rPr>
        <w:t>dostosowaniu sposobów i metod pracy do indywidualnych potrzeb rozwojowych i edukacyjnych ucznia lub wychowanka oraz jego możliwości psychofizycznych,</w:t>
      </w:r>
    </w:p>
    <w:p w:rsidR="00AB519C" w:rsidRPr="000D3990" w:rsidRDefault="00AB519C" w:rsidP="00AB519C">
      <w:pPr>
        <w:pStyle w:val="Akapitzlist"/>
        <w:numPr>
          <w:ilvl w:val="0"/>
          <w:numId w:val="174"/>
        </w:numPr>
        <w:spacing w:before="120" w:after="120" w:line="240" w:lineRule="auto"/>
        <w:ind w:left="1628" w:hanging="426"/>
        <w:jc w:val="both"/>
        <w:rPr>
          <w:rFonts w:ascii="Arial" w:hAnsi="Arial" w:cs="Arial"/>
        </w:rPr>
      </w:pPr>
      <w:r w:rsidRPr="000D3990">
        <w:rPr>
          <w:rFonts w:ascii="Arial" w:hAnsi="Arial" w:cs="Arial"/>
        </w:rPr>
        <w:t>doborze metod, form kształcenia i środków dydaktycznych do potrzeb uczniów</w:t>
      </w:r>
      <w:r w:rsidR="008A3415" w:rsidRPr="000D3990">
        <w:rPr>
          <w:rFonts w:ascii="Arial" w:hAnsi="Arial" w:cs="Arial"/>
        </w:rPr>
        <w:t>;</w:t>
      </w:r>
    </w:p>
    <w:p w:rsidR="00AB519C" w:rsidRPr="000D3990" w:rsidRDefault="00AB519C" w:rsidP="00AB519C">
      <w:pPr>
        <w:pStyle w:val="Akapitzlist"/>
        <w:numPr>
          <w:ilvl w:val="0"/>
          <w:numId w:val="173"/>
        </w:numPr>
        <w:spacing w:before="120" w:after="120" w:line="240" w:lineRule="auto"/>
        <w:ind w:hanging="408"/>
        <w:jc w:val="both"/>
        <w:rPr>
          <w:rFonts w:ascii="Arial" w:hAnsi="Arial" w:cs="Arial"/>
        </w:rPr>
      </w:pPr>
      <w:r w:rsidRPr="000D3990">
        <w:rPr>
          <w:rFonts w:ascii="Arial" w:hAnsi="Arial" w:cs="Arial"/>
        </w:rPr>
        <w:t>rozwiązywaniem problemów dydaktycznych i wychowawczych uczniów</w:t>
      </w:r>
      <w:r w:rsidR="00343A2B" w:rsidRPr="000D3990">
        <w:rPr>
          <w:rFonts w:ascii="Arial" w:hAnsi="Arial" w:cs="Arial"/>
        </w:rPr>
        <w:t>;</w:t>
      </w:r>
    </w:p>
    <w:p w:rsidR="00AB519C" w:rsidRPr="000D3990" w:rsidRDefault="00AB519C" w:rsidP="00AB519C">
      <w:pPr>
        <w:pStyle w:val="Akapitzlist"/>
        <w:numPr>
          <w:ilvl w:val="0"/>
          <w:numId w:val="173"/>
        </w:numPr>
        <w:spacing w:before="120" w:after="120" w:line="240" w:lineRule="auto"/>
        <w:ind w:hanging="408"/>
        <w:jc w:val="both"/>
        <w:rPr>
          <w:rFonts w:ascii="Arial" w:hAnsi="Arial" w:cs="Arial"/>
        </w:rPr>
      </w:pPr>
      <w:r w:rsidRPr="000D3990">
        <w:rPr>
          <w:rFonts w:ascii="Arial" w:hAnsi="Arial" w:cs="Arial"/>
        </w:rPr>
        <w:t>dokonywaniem wielospecjalistycznej oceny poziomu funkcjonowania dzieci i młodzieży objętych kształceniem specjalnym szkołach</w:t>
      </w:r>
      <w:r w:rsidR="00343A2B" w:rsidRPr="000D3990">
        <w:rPr>
          <w:rFonts w:ascii="Arial" w:hAnsi="Arial" w:cs="Arial"/>
        </w:rPr>
        <w:t>;</w:t>
      </w:r>
    </w:p>
    <w:p w:rsidR="00AB519C" w:rsidRPr="000D3990" w:rsidRDefault="00AB519C" w:rsidP="00AB519C">
      <w:pPr>
        <w:pStyle w:val="Akapitzlist"/>
        <w:numPr>
          <w:ilvl w:val="0"/>
          <w:numId w:val="173"/>
        </w:numPr>
        <w:spacing w:before="120" w:after="120" w:line="240" w:lineRule="auto"/>
        <w:ind w:hanging="408"/>
        <w:jc w:val="both"/>
        <w:rPr>
          <w:rFonts w:ascii="Arial" w:hAnsi="Arial" w:cs="Arial"/>
        </w:rPr>
      </w:pPr>
      <w:r w:rsidRPr="000D3990">
        <w:rPr>
          <w:rFonts w:ascii="Arial" w:hAnsi="Arial" w:cs="Arial"/>
        </w:rPr>
        <w:t>określaniem niezbędnych do nauki warunków, sprzętu specjalistycznego i środków dydaktycznych, w tym wykorzystujących technologie informacyjno-komunikacyjne, odpowiednich ze względu na indywidualne potrzeby rozwojowe i edukacyjne oraz</w:t>
      </w:r>
      <w:r w:rsidR="005C47C2" w:rsidRPr="000D3990">
        <w:rPr>
          <w:rFonts w:ascii="Arial" w:hAnsi="Arial" w:cs="Arial"/>
        </w:rPr>
        <w:t> </w:t>
      </w:r>
      <w:r w:rsidRPr="000D3990">
        <w:rPr>
          <w:rFonts w:ascii="Arial" w:hAnsi="Arial" w:cs="Arial"/>
        </w:rPr>
        <w:t>możliwości psychofizyczne ucznia lub wychowanka</w:t>
      </w:r>
      <w:r w:rsidR="008A3415" w:rsidRPr="000D3990">
        <w:rPr>
          <w:rFonts w:ascii="Arial" w:hAnsi="Arial" w:cs="Arial"/>
        </w:rPr>
        <w:t>;</w:t>
      </w:r>
    </w:p>
    <w:p w:rsidR="00AB519C" w:rsidRPr="000D3990" w:rsidRDefault="00AB519C" w:rsidP="00AB519C">
      <w:pPr>
        <w:pStyle w:val="Akapitzlist"/>
        <w:numPr>
          <w:ilvl w:val="0"/>
          <w:numId w:val="173"/>
        </w:numPr>
        <w:spacing w:before="120" w:after="120" w:line="240" w:lineRule="auto"/>
        <w:ind w:hanging="408"/>
        <w:jc w:val="both"/>
        <w:rPr>
          <w:rFonts w:ascii="Arial" w:hAnsi="Arial" w:cs="Arial"/>
        </w:rPr>
      </w:pPr>
      <w:r w:rsidRPr="000D3990">
        <w:rPr>
          <w:rFonts w:ascii="Arial" w:hAnsi="Arial" w:cs="Arial"/>
        </w:rPr>
        <w:t>udzielaniem uczniom lub wychowankom, rodzicom i nauczycielom pomocy psychologiczno-pedagogicznej</w:t>
      </w:r>
      <w:r w:rsidR="008A3415" w:rsidRPr="000D3990">
        <w:rPr>
          <w:rFonts w:ascii="Arial" w:hAnsi="Arial" w:cs="Arial"/>
        </w:rPr>
        <w:t>;</w:t>
      </w:r>
    </w:p>
    <w:p w:rsidR="00AB519C" w:rsidRPr="000D3990" w:rsidRDefault="00AB519C" w:rsidP="000D1627">
      <w:pPr>
        <w:pStyle w:val="Akapitzlist"/>
        <w:numPr>
          <w:ilvl w:val="0"/>
          <w:numId w:val="173"/>
        </w:numPr>
        <w:spacing w:before="120" w:after="360" w:line="240" w:lineRule="auto"/>
        <w:ind w:hanging="408"/>
        <w:contextualSpacing w:val="0"/>
        <w:jc w:val="both"/>
        <w:rPr>
          <w:rFonts w:ascii="Arial" w:hAnsi="Arial" w:cs="Arial"/>
        </w:rPr>
      </w:pPr>
      <w:r w:rsidRPr="000D3990">
        <w:rPr>
          <w:rFonts w:ascii="Arial" w:hAnsi="Arial" w:cs="Arial"/>
        </w:rPr>
        <w:t>prowadzeniem zajęć rewalidacyjnych, resocjalizacyjnych i socjoterapeutycznych.</w:t>
      </w:r>
    </w:p>
    <w:p w:rsidR="00AB519C" w:rsidRPr="000D3990" w:rsidRDefault="00AB519C" w:rsidP="00C57399">
      <w:pPr>
        <w:pStyle w:val="Nagwek2"/>
        <w:spacing w:after="240" w:line="360" w:lineRule="auto"/>
        <w:jc w:val="center"/>
        <w:rPr>
          <w:rFonts w:ascii="Arial" w:hAnsi="Arial" w:cs="Arial"/>
          <w:b/>
          <w:bCs/>
          <w:color w:val="000000" w:themeColor="text1"/>
        </w:rPr>
      </w:pPr>
      <w:bookmarkStart w:id="49" w:name="_Toc115852858"/>
      <w:r w:rsidRPr="000D3990">
        <w:rPr>
          <w:rFonts w:ascii="Arial" w:hAnsi="Arial" w:cs="Arial"/>
          <w:b/>
          <w:bCs/>
          <w:color w:val="000000" w:themeColor="text1"/>
        </w:rPr>
        <w:t>§ 44</w:t>
      </w:r>
      <w:r w:rsidR="00017E9B" w:rsidRPr="000D3990">
        <w:rPr>
          <w:rFonts w:ascii="Arial" w:hAnsi="Arial" w:cs="Arial"/>
          <w:b/>
          <w:bCs/>
          <w:color w:val="000000" w:themeColor="text1"/>
        </w:rPr>
        <w:br/>
      </w:r>
      <w:r w:rsidR="002772B3" w:rsidRPr="000D3990">
        <w:rPr>
          <w:rFonts w:ascii="Arial" w:hAnsi="Arial" w:cs="Arial"/>
          <w:b/>
          <w:bCs/>
          <w:color w:val="000000" w:themeColor="text1"/>
        </w:rPr>
        <w:t>Nauczyciel bibliotekarz</w:t>
      </w:r>
      <w:bookmarkEnd w:id="49"/>
    </w:p>
    <w:p w:rsidR="00AB519C" w:rsidRPr="000D3990" w:rsidRDefault="00AB519C" w:rsidP="00AB519C">
      <w:pPr>
        <w:pStyle w:val="Akapitzlist"/>
        <w:numPr>
          <w:ilvl w:val="0"/>
          <w:numId w:val="70"/>
        </w:numPr>
        <w:spacing w:before="120" w:after="120" w:line="240" w:lineRule="auto"/>
        <w:ind w:left="567" w:hanging="425"/>
        <w:jc w:val="both"/>
        <w:rPr>
          <w:rFonts w:ascii="Arial" w:hAnsi="Arial" w:cs="Arial"/>
        </w:rPr>
      </w:pPr>
      <w:r w:rsidRPr="000D3990">
        <w:rPr>
          <w:rFonts w:ascii="Arial" w:hAnsi="Arial" w:cs="Arial"/>
        </w:rPr>
        <w:t>Nauczyciel bibliotekarz realizując swoje zadania w szczególności:</w:t>
      </w:r>
    </w:p>
    <w:p w:rsidR="00AB519C" w:rsidRPr="000D3990" w:rsidRDefault="00AB519C" w:rsidP="00AB519C">
      <w:pPr>
        <w:pStyle w:val="Akapitzlist"/>
        <w:numPr>
          <w:ilvl w:val="0"/>
          <w:numId w:val="175"/>
        </w:numPr>
        <w:spacing w:before="120" w:after="120" w:line="240" w:lineRule="auto"/>
        <w:ind w:left="1134" w:hanging="425"/>
        <w:jc w:val="both"/>
        <w:rPr>
          <w:rFonts w:ascii="Arial" w:hAnsi="Arial" w:cs="Arial"/>
        </w:rPr>
      </w:pPr>
      <w:r w:rsidRPr="000D3990">
        <w:rPr>
          <w:rFonts w:ascii="Arial" w:hAnsi="Arial" w:cs="Arial"/>
        </w:rPr>
        <w:t>gromadzi, zgodnie z potrzebami czytelników, zbiory biblioteki dokonując ich</w:t>
      </w:r>
      <w:r w:rsidR="005C47C2" w:rsidRPr="000D3990">
        <w:rPr>
          <w:rFonts w:ascii="Arial" w:hAnsi="Arial" w:cs="Arial"/>
        </w:rPr>
        <w:t> </w:t>
      </w:r>
      <w:r w:rsidRPr="000D3990">
        <w:rPr>
          <w:rFonts w:ascii="Arial" w:hAnsi="Arial" w:cs="Arial"/>
        </w:rPr>
        <w:t>ewidencji oraz opracowania bibliotecznego</w:t>
      </w:r>
      <w:r w:rsidR="005F53A0" w:rsidRPr="000D3990">
        <w:rPr>
          <w:rFonts w:ascii="Arial" w:hAnsi="Arial" w:cs="Arial"/>
        </w:rPr>
        <w:t>;</w:t>
      </w:r>
    </w:p>
    <w:p w:rsidR="00AB519C" w:rsidRPr="000D3990" w:rsidRDefault="00AB519C" w:rsidP="00AB519C">
      <w:pPr>
        <w:pStyle w:val="Akapitzlist"/>
        <w:numPr>
          <w:ilvl w:val="0"/>
          <w:numId w:val="175"/>
        </w:numPr>
        <w:spacing w:before="120" w:after="120" w:line="240" w:lineRule="auto"/>
        <w:ind w:left="1134" w:hanging="425"/>
        <w:jc w:val="both"/>
        <w:rPr>
          <w:rFonts w:ascii="Arial" w:hAnsi="Arial" w:cs="Arial"/>
        </w:rPr>
      </w:pPr>
      <w:r w:rsidRPr="000D3990">
        <w:rPr>
          <w:rFonts w:ascii="Arial" w:hAnsi="Arial" w:cs="Arial"/>
        </w:rPr>
        <w:t>gromadzi czasopisma popularnonaukowe, pedagogiczne, środki audiowizualne (slajdy, kasety wideo, płyty)</w:t>
      </w:r>
      <w:r w:rsidR="005F53A0" w:rsidRPr="000D3990">
        <w:rPr>
          <w:rFonts w:ascii="Arial" w:hAnsi="Arial" w:cs="Arial"/>
        </w:rPr>
        <w:t>;</w:t>
      </w:r>
    </w:p>
    <w:p w:rsidR="00AB519C" w:rsidRPr="000D3990" w:rsidRDefault="00AB519C" w:rsidP="00AB519C">
      <w:pPr>
        <w:pStyle w:val="Akapitzlist"/>
        <w:numPr>
          <w:ilvl w:val="0"/>
          <w:numId w:val="175"/>
        </w:numPr>
        <w:spacing w:before="120" w:after="120" w:line="240" w:lineRule="auto"/>
        <w:ind w:left="1134" w:hanging="425"/>
        <w:jc w:val="both"/>
        <w:rPr>
          <w:rFonts w:ascii="Arial" w:hAnsi="Arial" w:cs="Arial"/>
        </w:rPr>
      </w:pPr>
      <w:r w:rsidRPr="000D3990">
        <w:rPr>
          <w:rFonts w:ascii="Arial" w:hAnsi="Arial" w:cs="Arial"/>
        </w:rPr>
        <w:t>udostępnia zbiory biblioteki w formie wypożyczeń indywidualnych oraz do pracowni przedmiotowych</w:t>
      </w:r>
      <w:r w:rsidR="005F53A0" w:rsidRPr="000D3990">
        <w:rPr>
          <w:rFonts w:ascii="Arial" w:hAnsi="Arial" w:cs="Arial"/>
        </w:rPr>
        <w:t>;</w:t>
      </w:r>
    </w:p>
    <w:p w:rsidR="00AB519C" w:rsidRPr="000D3990" w:rsidRDefault="00AB519C" w:rsidP="00AB519C">
      <w:pPr>
        <w:pStyle w:val="Akapitzlist"/>
        <w:numPr>
          <w:ilvl w:val="0"/>
          <w:numId w:val="175"/>
        </w:numPr>
        <w:spacing w:before="120" w:after="120" w:line="240" w:lineRule="auto"/>
        <w:ind w:left="1134" w:hanging="425"/>
        <w:jc w:val="both"/>
        <w:rPr>
          <w:rFonts w:ascii="Arial" w:hAnsi="Arial" w:cs="Arial"/>
        </w:rPr>
      </w:pPr>
      <w:r w:rsidRPr="000D3990">
        <w:rPr>
          <w:rFonts w:ascii="Arial" w:hAnsi="Arial" w:cs="Arial"/>
        </w:rPr>
        <w:t>rozwija i rozbudza potrzeby czytelnicze uczniów związane z nauką oraz</w:t>
      </w:r>
      <w:r w:rsidR="00CA48AB" w:rsidRPr="000D3990">
        <w:rPr>
          <w:rFonts w:ascii="Arial" w:hAnsi="Arial" w:cs="Arial"/>
        </w:rPr>
        <w:t> </w:t>
      </w:r>
      <w:r w:rsidRPr="000D3990">
        <w:rPr>
          <w:rFonts w:ascii="Arial" w:hAnsi="Arial" w:cs="Arial"/>
        </w:rPr>
        <w:t>indywidualnymi zainteresowaniami, w tym w zakresie podtrzymywania tożsamości narodowej i językowej uczniów należących do mniejszości narodowych, mniejszości etnicznych oraz społeczności posługującej się językiem regionalnym</w:t>
      </w:r>
      <w:r w:rsidR="00B24923" w:rsidRPr="000D3990">
        <w:rPr>
          <w:rFonts w:ascii="Arial" w:hAnsi="Arial" w:cs="Arial"/>
        </w:rPr>
        <w:t>;</w:t>
      </w:r>
    </w:p>
    <w:p w:rsidR="00AB519C" w:rsidRPr="000D3990" w:rsidRDefault="00AB519C" w:rsidP="00AB519C">
      <w:pPr>
        <w:pStyle w:val="Akapitzlist"/>
        <w:numPr>
          <w:ilvl w:val="0"/>
          <w:numId w:val="175"/>
        </w:numPr>
        <w:spacing w:before="120" w:after="120" w:line="240" w:lineRule="auto"/>
        <w:ind w:left="1134" w:hanging="425"/>
        <w:jc w:val="both"/>
        <w:rPr>
          <w:rFonts w:ascii="Arial" w:hAnsi="Arial" w:cs="Arial"/>
        </w:rPr>
      </w:pPr>
      <w:r w:rsidRPr="000D3990">
        <w:rPr>
          <w:rFonts w:ascii="Arial" w:hAnsi="Arial" w:cs="Arial"/>
        </w:rPr>
        <w:t>udziela informacji bibliotecznych, bibliograficznych i tekstowych, informuje o nowych nabytkach lub książkach szczególnie wartościowych</w:t>
      </w:r>
      <w:r w:rsidR="00B24923" w:rsidRPr="000D3990">
        <w:rPr>
          <w:rFonts w:ascii="Arial" w:hAnsi="Arial" w:cs="Arial"/>
        </w:rPr>
        <w:t>;</w:t>
      </w:r>
    </w:p>
    <w:p w:rsidR="00AB519C" w:rsidRPr="000D3990" w:rsidRDefault="00AB519C" w:rsidP="00AB519C">
      <w:pPr>
        <w:pStyle w:val="Akapitzlist"/>
        <w:numPr>
          <w:ilvl w:val="0"/>
          <w:numId w:val="175"/>
        </w:numPr>
        <w:spacing w:before="120" w:after="120" w:line="240" w:lineRule="auto"/>
        <w:ind w:left="1134" w:hanging="425"/>
        <w:jc w:val="both"/>
        <w:rPr>
          <w:rFonts w:ascii="Arial" w:hAnsi="Arial" w:cs="Arial"/>
        </w:rPr>
      </w:pPr>
      <w:r w:rsidRPr="000D3990">
        <w:rPr>
          <w:rFonts w:ascii="Arial" w:hAnsi="Arial" w:cs="Arial"/>
        </w:rPr>
        <w:t>udziela pomocy nauczycielom w ich pracy dydaktycznej</w:t>
      </w:r>
      <w:r w:rsidR="00B24923" w:rsidRPr="000D3990">
        <w:rPr>
          <w:rFonts w:ascii="Arial" w:hAnsi="Arial" w:cs="Arial"/>
        </w:rPr>
        <w:t>;</w:t>
      </w:r>
    </w:p>
    <w:p w:rsidR="00AB519C" w:rsidRPr="000D3990" w:rsidRDefault="00AB519C" w:rsidP="00AB519C">
      <w:pPr>
        <w:pStyle w:val="Akapitzlist"/>
        <w:numPr>
          <w:ilvl w:val="0"/>
          <w:numId w:val="175"/>
        </w:numPr>
        <w:spacing w:before="120" w:after="120" w:line="240" w:lineRule="auto"/>
        <w:ind w:left="1134" w:hanging="425"/>
        <w:jc w:val="both"/>
        <w:rPr>
          <w:rFonts w:ascii="Arial" w:hAnsi="Arial" w:cs="Arial"/>
        </w:rPr>
      </w:pPr>
      <w:r w:rsidRPr="000D3990">
        <w:rPr>
          <w:rFonts w:ascii="Arial" w:hAnsi="Arial" w:cs="Arial"/>
        </w:rPr>
        <w:t>przeprowadza analizy stanu czytelnictwa</w:t>
      </w:r>
      <w:r w:rsidR="00B24923" w:rsidRPr="000D3990">
        <w:rPr>
          <w:rFonts w:ascii="Arial" w:hAnsi="Arial" w:cs="Arial"/>
        </w:rPr>
        <w:t>;</w:t>
      </w:r>
    </w:p>
    <w:p w:rsidR="00AB519C" w:rsidRPr="000D3990" w:rsidRDefault="00AB519C" w:rsidP="00AB519C">
      <w:pPr>
        <w:pStyle w:val="Akapitzlist"/>
        <w:numPr>
          <w:ilvl w:val="0"/>
          <w:numId w:val="175"/>
        </w:numPr>
        <w:spacing w:before="120" w:after="120" w:line="240" w:lineRule="auto"/>
        <w:ind w:left="1134" w:hanging="425"/>
        <w:jc w:val="both"/>
        <w:rPr>
          <w:rFonts w:ascii="Arial" w:hAnsi="Arial" w:cs="Arial"/>
        </w:rPr>
      </w:pPr>
      <w:r w:rsidRPr="000D3990">
        <w:rPr>
          <w:rFonts w:ascii="Arial" w:hAnsi="Arial" w:cs="Arial"/>
        </w:rPr>
        <w:t>opracowuje roczne plany pracy biblioteki, uwzględniając wnioski nauczycieli, wychowawców i zespołów samokształceniowych</w:t>
      </w:r>
      <w:r w:rsidR="00B24923" w:rsidRPr="000D3990">
        <w:rPr>
          <w:rFonts w:ascii="Arial" w:hAnsi="Arial" w:cs="Arial"/>
        </w:rPr>
        <w:t>;</w:t>
      </w:r>
    </w:p>
    <w:p w:rsidR="00AB519C" w:rsidRPr="000D3990" w:rsidRDefault="00AB519C" w:rsidP="00AB519C">
      <w:pPr>
        <w:pStyle w:val="Akapitzlist"/>
        <w:numPr>
          <w:ilvl w:val="0"/>
          <w:numId w:val="175"/>
        </w:numPr>
        <w:spacing w:before="120" w:after="120" w:line="240" w:lineRule="auto"/>
        <w:ind w:left="1134" w:hanging="425"/>
        <w:jc w:val="both"/>
        <w:rPr>
          <w:rFonts w:ascii="Arial" w:hAnsi="Arial" w:cs="Arial"/>
        </w:rPr>
      </w:pPr>
      <w:r w:rsidRPr="000D3990">
        <w:rPr>
          <w:rFonts w:ascii="Arial" w:hAnsi="Arial" w:cs="Arial"/>
        </w:rPr>
        <w:t>systematycznie zabezpiecza zbiory przed zbyt szybkim zużyciem</w:t>
      </w:r>
      <w:r w:rsidR="00B24923" w:rsidRPr="000D3990">
        <w:rPr>
          <w:rFonts w:ascii="Arial" w:hAnsi="Arial" w:cs="Arial"/>
        </w:rPr>
        <w:t>;</w:t>
      </w:r>
    </w:p>
    <w:p w:rsidR="00AB519C" w:rsidRPr="000D3990" w:rsidRDefault="00AB519C" w:rsidP="00AB519C">
      <w:pPr>
        <w:pStyle w:val="Akapitzlist"/>
        <w:numPr>
          <w:ilvl w:val="0"/>
          <w:numId w:val="175"/>
        </w:numPr>
        <w:spacing w:before="120" w:after="120" w:line="240" w:lineRule="auto"/>
        <w:ind w:left="1134" w:hanging="425"/>
        <w:jc w:val="both"/>
        <w:rPr>
          <w:rFonts w:ascii="Arial" w:hAnsi="Arial" w:cs="Arial"/>
        </w:rPr>
      </w:pPr>
      <w:r w:rsidRPr="000D3990">
        <w:rPr>
          <w:rFonts w:ascii="Arial" w:hAnsi="Arial" w:cs="Arial"/>
        </w:rPr>
        <w:lastRenderedPageBreak/>
        <w:t>dokonuje selekcji materiałów zbędnych lub zniszczonych prowadząc odpowiednią dokumentację</w:t>
      </w:r>
      <w:r w:rsidR="00B24923" w:rsidRPr="000D3990">
        <w:rPr>
          <w:rFonts w:ascii="Arial" w:hAnsi="Arial" w:cs="Arial"/>
        </w:rPr>
        <w:t>;</w:t>
      </w:r>
    </w:p>
    <w:p w:rsidR="00AB519C" w:rsidRPr="000D3990" w:rsidRDefault="00AB519C" w:rsidP="00AB519C">
      <w:pPr>
        <w:pStyle w:val="Akapitzlist"/>
        <w:numPr>
          <w:ilvl w:val="0"/>
          <w:numId w:val="175"/>
        </w:numPr>
        <w:spacing w:before="120" w:after="120" w:line="240" w:lineRule="auto"/>
        <w:ind w:left="1134" w:hanging="425"/>
        <w:jc w:val="both"/>
        <w:rPr>
          <w:rFonts w:ascii="Arial" w:hAnsi="Arial" w:cs="Arial"/>
        </w:rPr>
      </w:pPr>
      <w:r w:rsidRPr="000D3990">
        <w:rPr>
          <w:rFonts w:ascii="Arial" w:hAnsi="Arial" w:cs="Arial"/>
        </w:rPr>
        <w:t>prowadzi z uczniami lekcje biblioteczne i inne zajęcia związane z czytelnictwem</w:t>
      </w:r>
      <w:r w:rsidR="00B24923" w:rsidRPr="000D3990">
        <w:rPr>
          <w:rFonts w:ascii="Arial" w:hAnsi="Arial" w:cs="Arial"/>
        </w:rPr>
        <w:t>;</w:t>
      </w:r>
    </w:p>
    <w:p w:rsidR="00AB519C" w:rsidRPr="000D3990" w:rsidRDefault="00AB519C" w:rsidP="00AB519C">
      <w:pPr>
        <w:pStyle w:val="Akapitzlist"/>
        <w:numPr>
          <w:ilvl w:val="0"/>
          <w:numId w:val="175"/>
        </w:numPr>
        <w:spacing w:before="120" w:after="120" w:line="240" w:lineRule="auto"/>
        <w:ind w:left="1134" w:hanging="425"/>
        <w:jc w:val="both"/>
        <w:rPr>
          <w:rFonts w:ascii="Arial" w:hAnsi="Arial" w:cs="Arial"/>
        </w:rPr>
      </w:pPr>
      <w:r w:rsidRPr="000D3990">
        <w:rPr>
          <w:rFonts w:ascii="Arial" w:hAnsi="Arial" w:cs="Arial"/>
        </w:rPr>
        <w:t xml:space="preserve">tworzy warunki do efektywnego posługiwania się technologiami </w:t>
      </w:r>
      <w:r w:rsidR="00EE6F7C" w:rsidRPr="000D3990">
        <w:rPr>
          <w:rFonts w:ascii="Arial" w:hAnsi="Arial" w:cs="Arial"/>
        </w:rPr>
        <w:br/>
      </w:r>
      <w:r w:rsidRPr="000D3990">
        <w:rPr>
          <w:rFonts w:ascii="Arial" w:hAnsi="Arial" w:cs="Arial"/>
        </w:rPr>
        <w:t>informacyjno-komunikacyjnymi.</w:t>
      </w:r>
    </w:p>
    <w:p w:rsidR="000D1627" w:rsidRPr="000D3990" w:rsidRDefault="00AB519C" w:rsidP="00C57399">
      <w:pPr>
        <w:pStyle w:val="Nagwek2"/>
        <w:spacing w:before="360" w:after="240" w:line="360" w:lineRule="auto"/>
        <w:jc w:val="center"/>
        <w:rPr>
          <w:rFonts w:ascii="Arial" w:hAnsi="Arial" w:cs="Arial"/>
          <w:b/>
          <w:bCs/>
          <w:color w:val="000000" w:themeColor="text1"/>
        </w:rPr>
      </w:pPr>
      <w:bookmarkStart w:id="50" w:name="_Toc115852859"/>
      <w:r w:rsidRPr="000D3990">
        <w:rPr>
          <w:rFonts w:ascii="Arial" w:hAnsi="Arial" w:cs="Arial"/>
          <w:b/>
          <w:bCs/>
          <w:color w:val="000000" w:themeColor="text1"/>
        </w:rPr>
        <w:t>§ 45</w:t>
      </w:r>
      <w:r w:rsidR="00017E9B" w:rsidRPr="000D3990">
        <w:rPr>
          <w:rFonts w:ascii="Arial" w:hAnsi="Arial" w:cs="Arial"/>
          <w:b/>
          <w:bCs/>
          <w:color w:val="000000" w:themeColor="text1"/>
        </w:rPr>
        <w:br/>
      </w:r>
      <w:r w:rsidR="000D1627" w:rsidRPr="000D3990">
        <w:rPr>
          <w:rFonts w:ascii="Arial" w:hAnsi="Arial" w:cs="Arial"/>
          <w:b/>
          <w:bCs/>
          <w:color w:val="000000" w:themeColor="text1"/>
        </w:rPr>
        <w:t>Pracownicy administracji i obsługi</w:t>
      </w:r>
      <w:bookmarkEnd w:id="50"/>
    </w:p>
    <w:p w:rsidR="00AB519C" w:rsidRPr="000D3990" w:rsidRDefault="00AB519C" w:rsidP="00AB519C">
      <w:pPr>
        <w:spacing w:before="120" w:after="120" w:line="240" w:lineRule="auto"/>
        <w:jc w:val="both"/>
        <w:rPr>
          <w:rFonts w:ascii="Arial" w:hAnsi="Arial" w:cs="Arial"/>
        </w:rPr>
      </w:pPr>
      <w:r w:rsidRPr="000D3990">
        <w:rPr>
          <w:rFonts w:ascii="Arial" w:hAnsi="Arial" w:cs="Arial"/>
        </w:rPr>
        <w:t>Zadaniem pracowników administracji i obsługi jest zapewnienie sprawnego działania szkoły, utrzymanie obiektu i jego otoczenia w ładzie i czystości. Szczegółowy zakres obowiązków tych</w:t>
      </w:r>
      <w:r w:rsidR="00EE6F7C" w:rsidRPr="000D3990">
        <w:rPr>
          <w:rFonts w:ascii="Arial" w:hAnsi="Arial" w:cs="Arial"/>
        </w:rPr>
        <w:t> </w:t>
      </w:r>
      <w:r w:rsidRPr="000D3990">
        <w:rPr>
          <w:rFonts w:ascii="Arial" w:hAnsi="Arial" w:cs="Arial"/>
        </w:rPr>
        <w:t>pracowników ustala dyrektor szkoły.</w:t>
      </w:r>
    </w:p>
    <w:p w:rsidR="00AB519C" w:rsidRPr="000D3990" w:rsidRDefault="00AB519C" w:rsidP="00017E9B">
      <w:pPr>
        <w:pStyle w:val="Nagwek1"/>
        <w:spacing w:before="360" w:after="120" w:line="360" w:lineRule="auto"/>
        <w:jc w:val="center"/>
        <w:rPr>
          <w:rFonts w:ascii="Arial" w:hAnsi="Arial" w:cs="Arial"/>
          <w:b/>
          <w:bCs/>
          <w:color w:val="000000" w:themeColor="text1"/>
          <w:sz w:val="30"/>
          <w:szCs w:val="30"/>
        </w:rPr>
      </w:pPr>
      <w:bookmarkStart w:id="51" w:name="_Toc115852860"/>
      <w:r w:rsidRPr="000D3990">
        <w:rPr>
          <w:rFonts w:ascii="Arial" w:hAnsi="Arial" w:cs="Arial"/>
          <w:b/>
          <w:bCs/>
          <w:color w:val="000000" w:themeColor="text1"/>
          <w:sz w:val="30"/>
          <w:szCs w:val="30"/>
        </w:rPr>
        <w:t>Rozdział VI</w:t>
      </w:r>
      <w:r w:rsidR="00017E9B" w:rsidRPr="000D3990">
        <w:rPr>
          <w:rFonts w:ascii="Arial" w:hAnsi="Arial" w:cs="Arial"/>
          <w:b/>
          <w:bCs/>
          <w:color w:val="000000" w:themeColor="text1"/>
          <w:sz w:val="30"/>
          <w:szCs w:val="30"/>
        </w:rPr>
        <w:br/>
      </w:r>
      <w:r w:rsidRPr="000D3990">
        <w:rPr>
          <w:rFonts w:ascii="Arial" w:hAnsi="Arial" w:cs="Arial"/>
          <w:b/>
          <w:bCs/>
          <w:color w:val="000000" w:themeColor="text1"/>
          <w:sz w:val="30"/>
          <w:szCs w:val="30"/>
        </w:rPr>
        <w:t>Wewnątrzszkolne Zasady Oceniania</w:t>
      </w:r>
      <w:bookmarkEnd w:id="51"/>
    </w:p>
    <w:p w:rsidR="00AB519C" w:rsidRPr="000D3990" w:rsidRDefault="00AB519C" w:rsidP="00C57399">
      <w:pPr>
        <w:pStyle w:val="Nagwek2"/>
        <w:spacing w:before="360" w:after="240" w:line="360" w:lineRule="auto"/>
        <w:jc w:val="center"/>
        <w:rPr>
          <w:rFonts w:ascii="Arial" w:hAnsi="Arial" w:cs="Arial"/>
          <w:b/>
          <w:bCs/>
          <w:color w:val="000000" w:themeColor="text1"/>
        </w:rPr>
      </w:pPr>
      <w:bookmarkStart w:id="52" w:name="_Toc115852861"/>
      <w:r w:rsidRPr="000D3990">
        <w:rPr>
          <w:rFonts w:ascii="Arial" w:hAnsi="Arial" w:cs="Arial"/>
          <w:b/>
          <w:bCs/>
          <w:color w:val="000000" w:themeColor="text1"/>
        </w:rPr>
        <w:t>§ 46</w:t>
      </w:r>
      <w:r w:rsidR="00017E9B" w:rsidRPr="000D3990">
        <w:rPr>
          <w:rFonts w:ascii="Arial" w:hAnsi="Arial" w:cs="Arial"/>
          <w:b/>
          <w:bCs/>
          <w:color w:val="000000" w:themeColor="text1"/>
        </w:rPr>
        <w:br/>
      </w:r>
      <w:r w:rsidR="000D1627" w:rsidRPr="000D3990">
        <w:rPr>
          <w:rFonts w:ascii="Arial" w:hAnsi="Arial" w:cs="Arial"/>
          <w:b/>
          <w:bCs/>
          <w:color w:val="000000" w:themeColor="text1"/>
        </w:rPr>
        <w:t>Cele oceniania wewnątrzszkolnego</w:t>
      </w:r>
      <w:bookmarkEnd w:id="52"/>
    </w:p>
    <w:p w:rsidR="00AB519C" w:rsidRPr="000D3990" w:rsidRDefault="00AB519C" w:rsidP="00AB519C">
      <w:pPr>
        <w:pStyle w:val="Akapitzlist"/>
        <w:numPr>
          <w:ilvl w:val="0"/>
          <w:numId w:val="71"/>
        </w:numPr>
        <w:spacing w:before="120" w:after="120" w:line="240" w:lineRule="auto"/>
        <w:ind w:left="567" w:hanging="425"/>
        <w:jc w:val="both"/>
        <w:rPr>
          <w:rFonts w:ascii="Arial" w:hAnsi="Arial" w:cs="Arial"/>
        </w:rPr>
      </w:pPr>
      <w:r w:rsidRPr="000D3990">
        <w:rPr>
          <w:rFonts w:ascii="Arial" w:hAnsi="Arial" w:cs="Arial"/>
        </w:rPr>
        <w:t>Ocenianiu podlegają:</w:t>
      </w:r>
    </w:p>
    <w:p w:rsidR="00AB519C" w:rsidRPr="000D3990" w:rsidRDefault="00AB519C" w:rsidP="00AB519C">
      <w:pPr>
        <w:pStyle w:val="Akapitzlist"/>
        <w:numPr>
          <w:ilvl w:val="0"/>
          <w:numId w:val="176"/>
        </w:numPr>
        <w:spacing w:before="120" w:after="120" w:line="240" w:lineRule="auto"/>
        <w:ind w:left="1134" w:hanging="425"/>
        <w:jc w:val="both"/>
        <w:rPr>
          <w:rFonts w:ascii="Arial" w:hAnsi="Arial" w:cs="Arial"/>
        </w:rPr>
      </w:pPr>
      <w:r w:rsidRPr="000D3990">
        <w:rPr>
          <w:rFonts w:ascii="Arial" w:hAnsi="Arial" w:cs="Arial"/>
        </w:rPr>
        <w:t>osiągnięcia edukacyjne ucznia;</w:t>
      </w:r>
    </w:p>
    <w:p w:rsidR="00AB519C" w:rsidRPr="000D3990" w:rsidRDefault="00AB519C" w:rsidP="00AB519C">
      <w:pPr>
        <w:pStyle w:val="Akapitzlist"/>
        <w:numPr>
          <w:ilvl w:val="0"/>
          <w:numId w:val="176"/>
        </w:numPr>
        <w:spacing w:before="120" w:after="120" w:line="240" w:lineRule="auto"/>
        <w:ind w:left="1134" w:hanging="425"/>
        <w:jc w:val="both"/>
        <w:rPr>
          <w:rFonts w:ascii="Arial" w:hAnsi="Arial" w:cs="Arial"/>
        </w:rPr>
      </w:pPr>
      <w:r w:rsidRPr="000D3990">
        <w:rPr>
          <w:rFonts w:ascii="Arial" w:hAnsi="Arial" w:cs="Arial"/>
        </w:rPr>
        <w:t>zachowanie ucznia.</w:t>
      </w:r>
    </w:p>
    <w:p w:rsidR="00AB519C" w:rsidRPr="000D3990" w:rsidRDefault="00AB519C" w:rsidP="00AB519C">
      <w:pPr>
        <w:pStyle w:val="Akapitzlist"/>
        <w:numPr>
          <w:ilvl w:val="0"/>
          <w:numId w:val="71"/>
        </w:numPr>
        <w:spacing w:before="120" w:after="120" w:line="240" w:lineRule="auto"/>
        <w:ind w:left="567" w:hanging="425"/>
        <w:jc w:val="both"/>
        <w:rPr>
          <w:rFonts w:ascii="Arial" w:hAnsi="Arial" w:cs="Arial"/>
        </w:rPr>
      </w:pPr>
      <w:r w:rsidRPr="000D3990">
        <w:rPr>
          <w:rFonts w:ascii="Arial" w:hAnsi="Arial" w:cs="Arial"/>
        </w:rPr>
        <w:t>Ocenianie wewnątrzszkolne osiągnięć edukacyjnych ucznia polega na rozpoznaniu przez nauczycieli poziomu i postępów w opanowaniu przez ucznia wiadomości i umiejętności w stosunku do wymagań edukacyjnych wynikających z podstawy programowej i realizowanych w szkole programów nauczania, uwzględniających tę podstawę, oraz formułowaniu oceny.</w:t>
      </w:r>
    </w:p>
    <w:p w:rsidR="00AB519C" w:rsidRPr="000D3990" w:rsidRDefault="00AB519C" w:rsidP="00AB519C">
      <w:pPr>
        <w:pStyle w:val="Akapitzlist"/>
        <w:numPr>
          <w:ilvl w:val="0"/>
          <w:numId w:val="71"/>
        </w:numPr>
        <w:spacing w:before="120" w:after="120" w:line="240" w:lineRule="auto"/>
        <w:ind w:left="567" w:hanging="425"/>
        <w:jc w:val="both"/>
        <w:rPr>
          <w:rFonts w:ascii="Arial" w:hAnsi="Arial" w:cs="Arial"/>
        </w:rPr>
      </w:pPr>
      <w:r w:rsidRPr="000D3990">
        <w:rPr>
          <w:rFonts w:ascii="Arial" w:hAnsi="Arial" w:cs="Arial"/>
        </w:rPr>
        <w:t xml:space="preserve">Ocenianie wewnątrzszkolne ma na celu: </w:t>
      </w:r>
    </w:p>
    <w:p w:rsidR="00AB519C" w:rsidRPr="000D3990" w:rsidRDefault="00AB519C" w:rsidP="00AB519C">
      <w:pPr>
        <w:pStyle w:val="Akapitzlist"/>
        <w:numPr>
          <w:ilvl w:val="0"/>
          <w:numId w:val="177"/>
        </w:numPr>
        <w:spacing w:before="120" w:after="120" w:line="240" w:lineRule="auto"/>
        <w:ind w:left="1134" w:hanging="425"/>
        <w:jc w:val="both"/>
        <w:rPr>
          <w:rFonts w:ascii="Arial" w:hAnsi="Arial" w:cs="Arial"/>
        </w:rPr>
      </w:pPr>
      <w:r w:rsidRPr="000D3990">
        <w:rPr>
          <w:rFonts w:ascii="Arial" w:hAnsi="Arial" w:cs="Arial"/>
        </w:rPr>
        <w:t>informowanie ucznia o poziomie jego osiągnięć edukacyjnych i jego zachowaniu oraz o postępach w tym zakresie</w:t>
      </w:r>
      <w:r w:rsidR="00BB7182" w:rsidRPr="000D3990">
        <w:rPr>
          <w:rFonts w:ascii="Arial" w:hAnsi="Arial" w:cs="Arial"/>
        </w:rPr>
        <w:t>;</w:t>
      </w:r>
    </w:p>
    <w:p w:rsidR="00AB519C" w:rsidRPr="000D3990" w:rsidRDefault="00AB519C" w:rsidP="00AB519C">
      <w:pPr>
        <w:pStyle w:val="Akapitzlist"/>
        <w:numPr>
          <w:ilvl w:val="0"/>
          <w:numId w:val="177"/>
        </w:numPr>
        <w:spacing w:before="120" w:after="120" w:line="240" w:lineRule="auto"/>
        <w:ind w:left="1134" w:hanging="425"/>
        <w:jc w:val="both"/>
        <w:rPr>
          <w:rFonts w:ascii="Arial" w:hAnsi="Arial" w:cs="Arial"/>
        </w:rPr>
      </w:pPr>
      <w:r w:rsidRPr="000D3990">
        <w:rPr>
          <w:rFonts w:ascii="Arial" w:hAnsi="Arial" w:cs="Arial"/>
        </w:rPr>
        <w:t>udzielanie uczniowi pomocy w nauce poprzez przekazanie mu informacji, o tym, co zrobił dobrze i jak powinien się dalej uczyć</w:t>
      </w:r>
      <w:r w:rsidR="00BB7182" w:rsidRPr="000D3990">
        <w:rPr>
          <w:rFonts w:ascii="Arial" w:hAnsi="Arial" w:cs="Arial"/>
        </w:rPr>
        <w:t>;</w:t>
      </w:r>
    </w:p>
    <w:p w:rsidR="00AB519C" w:rsidRPr="000D3990" w:rsidRDefault="00AB519C" w:rsidP="00AB519C">
      <w:pPr>
        <w:pStyle w:val="Akapitzlist"/>
        <w:numPr>
          <w:ilvl w:val="0"/>
          <w:numId w:val="177"/>
        </w:numPr>
        <w:spacing w:before="120" w:after="120" w:line="240" w:lineRule="auto"/>
        <w:ind w:left="1134" w:hanging="425"/>
        <w:jc w:val="both"/>
        <w:rPr>
          <w:rFonts w:ascii="Arial" w:hAnsi="Arial" w:cs="Arial"/>
        </w:rPr>
      </w:pPr>
      <w:r w:rsidRPr="000D3990">
        <w:rPr>
          <w:rFonts w:ascii="Arial" w:hAnsi="Arial" w:cs="Arial"/>
        </w:rPr>
        <w:t>udzielanie wskazówek dotyczących samodzielnego planowania swojego rozwoju</w:t>
      </w:r>
      <w:r w:rsidR="00BB7182" w:rsidRPr="000D3990">
        <w:rPr>
          <w:rFonts w:ascii="Arial" w:hAnsi="Arial" w:cs="Arial"/>
        </w:rPr>
        <w:t>;</w:t>
      </w:r>
    </w:p>
    <w:p w:rsidR="00AB519C" w:rsidRPr="000D3990" w:rsidRDefault="00AB519C" w:rsidP="00AB519C">
      <w:pPr>
        <w:pStyle w:val="Akapitzlist"/>
        <w:numPr>
          <w:ilvl w:val="0"/>
          <w:numId w:val="177"/>
        </w:numPr>
        <w:spacing w:before="120" w:after="120" w:line="240" w:lineRule="auto"/>
        <w:ind w:left="1134" w:hanging="425"/>
        <w:jc w:val="both"/>
        <w:rPr>
          <w:rFonts w:ascii="Arial" w:hAnsi="Arial" w:cs="Arial"/>
        </w:rPr>
      </w:pPr>
      <w:r w:rsidRPr="000D3990">
        <w:rPr>
          <w:rFonts w:ascii="Arial" w:hAnsi="Arial" w:cs="Arial"/>
        </w:rPr>
        <w:t>wdrażanie i motywowanie ucznia do systematycznej pracy, samokontroli i samooceny, samorealizacji w projektach edukacyjnych</w:t>
      </w:r>
      <w:r w:rsidR="00BB7182" w:rsidRPr="000D3990">
        <w:rPr>
          <w:rFonts w:ascii="Arial" w:hAnsi="Arial" w:cs="Arial"/>
        </w:rPr>
        <w:t>;</w:t>
      </w:r>
    </w:p>
    <w:p w:rsidR="00AB519C" w:rsidRPr="000D3990" w:rsidRDefault="00AB519C" w:rsidP="00AB519C">
      <w:pPr>
        <w:pStyle w:val="Akapitzlist"/>
        <w:numPr>
          <w:ilvl w:val="0"/>
          <w:numId w:val="177"/>
        </w:numPr>
        <w:spacing w:before="120" w:after="120" w:line="240" w:lineRule="auto"/>
        <w:ind w:left="1134" w:hanging="425"/>
        <w:jc w:val="both"/>
        <w:rPr>
          <w:rFonts w:ascii="Arial" w:hAnsi="Arial" w:cs="Arial"/>
        </w:rPr>
      </w:pPr>
      <w:r w:rsidRPr="000D3990">
        <w:rPr>
          <w:rFonts w:ascii="Arial" w:hAnsi="Arial" w:cs="Arial"/>
        </w:rPr>
        <w:t>dostarczanie rodzicom i nauczycielom informacji o postępach, trudnościach w uczeniu się, specjalnych uzdolnieniach ucznia oraz jego zachowaniu</w:t>
      </w:r>
      <w:r w:rsidR="00BB7182" w:rsidRPr="000D3990">
        <w:rPr>
          <w:rFonts w:ascii="Arial" w:hAnsi="Arial" w:cs="Arial"/>
        </w:rPr>
        <w:t>;</w:t>
      </w:r>
    </w:p>
    <w:p w:rsidR="00AB519C" w:rsidRPr="000D3990" w:rsidRDefault="00AB519C" w:rsidP="00AB519C">
      <w:pPr>
        <w:pStyle w:val="Akapitzlist"/>
        <w:numPr>
          <w:ilvl w:val="0"/>
          <w:numId w:val="177"/>
        </w:numPr>
        <w:spacing w:before="120" w:after="120" w:line="240" w:lineRule="auto"/>
        <w:ind w:left="1134" w:hanging="425"/>
        <w:jc w:val="both"/>
        <w:rPr>
          <w:rFonts w:ascii="Arial" w:hAnsi="Arial" w:cs="Arial"/>
        </w:rPr>
      </w:pPr>
      <w:r w:rsidRPr="000D3990">
        <w:rPr>
          <w:rFonts w:ascii="Arial" w:hAnsi="Arial" w:cs="Arial"/>
        </w:rPr>
        <w:t xml:space="preserve">umożliwienie nauczycielom doskonalenia organizacji i metod pracy </w:t>
      </w:r>
      <w:r w:rsidR="00254612" w:rsidRPr="000D3990">
        <w:rPr>
          <w:rFonts w:ascii="Arial" w:hAnsi="Arial" w:cs="Arial"/>
        </w:rPr>
        <w:br/>
      </w:r>
      <w:r w:rsidRPr="000D3990">
        <w:rPr>
          <w:rFonts w:ascii="Arial" w:hAnsi="Arial" w:cs="Arial"/>
        </w:rPr>
        <w:t>dydaktyczno-wychowawczej.</w:t>
      </w:r>
    </w:p>
    <w:p w:rsidR="00AB519C" w:rsidRPr="000D3990" w:rsidRDefault="00AB519C" w:rsidP="007C7818">
      <w:pPr>
        <w:pStyle w:val="Nagwek2"/>
        <w:spacing w:before="360" w:after="240" w:line="360" w:lineRule="auto"/>
        <w:jc w:val="center"/>
        <w:rPr>
          <w:rFonts w:ascii="Arial" w:hAnsi="Arial" w:cs="Arial"/>
          <w:b/>
          <w:bCs/>
          <w:color w:val="000000" w:themeColor="text1"/>
        </w:rPr>
      </w:pPr>
      <w:bookmarkStart w:id="53" w:name="_Toc115852862"/>
      <w:r w:rsidRPr="000D3990">
        <w:rPr>
          <w:rFonts w:ascii="Arial" w:hAnsi="Arial" w:cs="Arial"/>
          <w:b/>
          <w:bCs/>
          <w:color w:val="000000" w:themeColor="text1"/>
        </w:rPr>
        <w:t>§ 47</w:t>
      </w:r>
      <w:r w:rsidR="00017E9B" w:rsidRPr="000D3990">
        <w:rPr>
          <w:rFonts w:ascii="Arial" w:hAnsi="Arial" w:cs="Arial"/>
          <w:b/>
          <w:bCs/>
          <w:color w:val="000000" w:themeColor="text1"/>
        </w:rPr>
        <w:br/>
      </w:r>
      <w:r w:rsidR="002A5FFA" w:rsidRPr="000D3990">
        <w:rPr>
          <w:rFonts w:ascii="Arial" w:hAnsi="Arial" w:cs="Arial"/>
          <w:b/>
          <w:bCs/>
          <w:color w:val="000000" w:themeColor="text1"/>
        </w:rPr>
        <w:t>Zadania oceniania wewnątrzszkolnego</w:t>
      </w:r>
      <w:bookmarkEnd w:id="53"/>
    </w:p>
    <w:p w:rsidR="00AB519C" w:rsidRPr="000D3990" w:rsidRDefault="00AB519C" w:rsidP="00AB519C">
      <w:pPr>
        <w:pStyle w:val="Akapitzlist"/>
        <w:numPr>
          <w:ilvl w:val="0"/>
          <w:numId w:val="72"/>
        </w:numPr>
        <w:spacing w:before="120" w:after="120" w:line="240" w:lineRule="auto"/>
        <w:ind w:left="567" w:hanging="425"/>
        <w:jc w:val="both"/>
        <w:rPr>
          <w:rFonts w:ascii="Arial" w:hAnsi="Arial" w:cs="Arial"/>
        </w:rPr>
      </w:pPr>
      <w:r w:rsidRPr="000D3990">
        <w:rPr>
          <w:rFonts w:ascii="Arial" w:hAnsi="Arial" w:cs="Arial"/>
        </w:rPr>
        <w:t>Ocenianie wewnątrzszkolne obejmuje:</w:t>
      </w:r>
    </w:p>
    <w:p w:rsidR="00AB519C" w:rsidRPr="000D3990" w:rsidRDefault="00AB519C" w:rsidP="00AB519C">
      <w:pPr>
        <w:pStyle w:val="Akapitzlist"/>
        <w:numPr>
          <w:ilvl w:val="0"/>
          <w:numId w:val="178"/>
        </w:numPr>
        <w:spacing w:before="120" w:after="120" w:line="240" w:lineRule="auto"/>
        <w:ind w:left="1134" w:hanging="425"/>
        <w:jc w:val="both"/>
        <w:rPr>
          <w:rFonts w:ascii="Arial" w:hAnsi="Arial" w:cs="Arial"/>
        </w:rPr>
      </w:pPr>
      <w:r w:rsidRPr="000D3990">
        <w:rPr>
          <w:rFonts w:ascii="Arial" w:hAnsi="Arial" w:cs="Arial"/>
        </w:rPr>
        <w:t>formułowanie przez nauczycieli wymagań edukacyjnych, informowanie o nich uczniów i ich rodziców;</w:t>
      </w:r>
    </w:p>
    <w:p w:rsidR="00AB519C" w:rsidRPr="000D3990" w:rsidRDefault="00AB519C" w:rsidP="00AB519C">
      <w:pPr>
        <w:pStyle w:val="Akapitzlist"/>
        <w:numPr>
          <w:ilvl w:val="0"/>
          <w:numId w:val="178"/>
        </w:numPr>
        <w:spacing w:before="120" w:after="120" w:line="240" w:lineRule="auto"/>
        <w:ind w:left="1134" w:hanging="425"/>
        <w:jc w:val="both"/>
        <w:rPr>
          <w:rFonts w:ascii="Arial" w:hAnsi="Arial" w:cs="Arial"/>
        </w:rPr>
      </w:pPr>
      <w:r w:rsidRPr="000D3990">
        <w:rPr>
          <w:rFonts w:ascii="Arial" w:hAnsi="Arial" w:cs="Arial"/>
        </w:rPr>
        <w:t>ustalanie kryteriów oceniania zachowania;</w:t>
      </w:r>
    </w:p>
    <w:p w:rsidR="00AB519C" w:rsidRPr="000D3990" w:rsidRDefault="00AB519C" w:rsidP="00AB519C">
      <w:pPr>
        <w:pStyle w:val="Akapitzlist"/>
        <w:numPr>
          <w:ilvl w:val="0"/>
          <w:numId w:val="178"/>
        </w:numPr>
        <w:spacing w:before="120" w:after="120" w:line="240" w:lineRule="auto"/>
        <w:ind w:left="1134" w:hanging="425"/>
        <w:jc w:val="both"/>
        <w:rPr>
          <w:rFonts w:ascii="Arial" w:hAnsi="Arial" w:cs="Arial"/>
        </w:rPr>
      </w:pPr>
      <w:r w:rsidRPr="000D3990">
        <w:rPr>
          <w:rFonts w:ascii="Arial" w:hAnsi="Arial" w:cs="Arial"/>
        </w:rPr>
        <w:lastRenderedPageBreak/>
        <w:t>bieżące ocenianie i śródroczne klasyfikowanie, z obowiązkowych i dodatkowych zajęć edukacyjnych oraz śródroczne ocenianie zachowania, według skali i w formach jednolitych przyjętych przez wszystkich nauczycieli w szkole;</w:t>
      </w:r>
    </w:p>
    <w:p w:rsidR="00AB519C" w:rsidRPr="000D3990" w:rsidRDefault="00AB519C" w:rsidP="00AB519C">
      <w:pPr>
        <w:pStyle w:val="Akapitzlist"/>
        <w:numPr>
          <w:ilvl w:val="0"/>
          <w:numId w:val="178"/>
        </w:numPr>
        <w:spacing w:before="120" w:after="120" w:line="240" w:lineRule="auto"/>
        <w:ind w:left="1134" w:hanging="425"/>
        <w:jc w:val="both"/>
        <w:rPr>
          <w:rFonts w:ascii="Arial" w:hAnsi="Arial" w:cs="Arial"/>
        </w:rPr>
      </w:pPr>
      <w:r w:rsidRPr="000D3990">
        <w:rPr>
          <w:rFonts w:ascii="Arial" w:hAnsi="Arial" w:cs="Arial"/>
        </w:rPr>
        <w:t>przeprowadzanie egzaminów klasyfikacyjnych;</w:t>
      </w:r>
    </w:p>
    <w:p w:rsidR="00AB519C" w:rsidRPr="000D3990" w:rsidRDefault="00AB519C" w:rsidP="00AB519C">
      <w:pPr>
        <w:pStyle w:val="Akapitzlist"/>
        <w:numPr>
          <w:ilvl w:val="0"/>
          <w:numId w:val="178"/>
        </w:numPr>
        <w:spacing w:before="120" w:after="120" w:line="240" w:lineRule="auto"/>
        <w:ind w:left="1134" w:hanging="425"/>
        <w:jc w:val="both"/>
        <w:rPr>
          <w:rFonts w:ascii="Arial" w:hAnsi="Arial" w:cs="Arial"/>
        </w:rPr>
      </w:pPr>
      <w:r w:rsidRPr="000D3990">
        <w:rPr>
          <w:rFonts w:ascii="Arial" w:hAnsi="Arial" w:cs="Arial"/>
        </w:rPr>
        <w:t>ustalenie ocen klasyfikacyjnych na koniec roku (półrocza) z obowiązkowych i</w:t>
      </w:r>
      <w:r w:rsidR="00EE6F7C" w:rsidRPr="000D3990">
        <w:rPr>
          <w:rFonts w:ascii="Arial" w:hAnsi="Arial" w:cs="Arial"/>
        </w:rPr>
        <w:t> </w:t>
      </w:r>
      <w:r w:rsidRPr="000D3990">
        <w:rPr>
          <w:rFonts w:ascii="Arial" w:hAnsi="Arial" w:cs="Arial"/>
        </w:rPr>
        <w:t>dodatkowych zajęć edukacyjnych oraz rocznej (półrocznej) oceny klasyfikacyjnej zachowania, i warunki ich poprawiania;</w:t>
      </w:r>
    </w:p>
    <w:p w:rsidR="00AB519C" w:rsidRPr="000D3990" w:rsidRDefault="00AB519C" w:rsidP="00AB519C">
      <w:pPr>
        <w:pStyle w:val="Akapitzlist"/>
        <w:numPr>
          <w:ilvl w:val="0"/>
          <w:numId w:val="178"/>
        </w:numPr>
        <w:spacing w:before="120" w:after="120" w:line="240" w:lineRule="auto"/>
        <w:ind w:left="1134" w:hanging="425"/>
        <w:jc w:val="both"/>
        <w:rPr>
          <w:rFonts w:ascii="Arial" w:hAnsi="Arial" w:cs="Arial"/>
        </w:rPr>
      </w:pPr>
      <w:r w:rsidRPr="000D3990">
        <w:rPr>
          <w:rFonts w:ascii="Arial" w:hAnsi="Arial" w:cs="Arial"/>
        </w:rPr>
        <w:t>ustalanie warunków i trybu uzyskania wyższych niż przewidywane rocznych ocen klasyfikacyjnych z obowiązkowych i dodatkowych zajęć edukacyjnych oraz rocznej oceny klasyfikacyjnej zachowania;</w:t>
      </w:r>
    </w:p>
    <w:p w:rsidR="00AB519C" w:rsidRPr="000D3990" w:rsidRDefault="00AB519C" w:rsidP="00AB519C">
      <w:pPr>
        <w:pStyle w:val="Akapitzlist"/>
        <w:numPr>
          <w:ilvl w:val="0"/>
          <w:numId w:val="178"/>
        </w:numPr>
        <w:spacing w:before="120" w:after="120" w:line="240" w:lineRule="auto"/>
        <w:ind w:left="1134" w:hanging="425"/>
        <w:jc w:val="both"/>
        <w:rPr>
          <w:rFonts w:ascii="Arial" w:hAnsi="Arial" w:cs="Arial"/>
        </w:rPr>
      </w:pPr>
      <w:r w:rsidRPr="000D3990">
        <w:rPr>
          <w:rFonts w:ascii="Arial" w:hAnsi="Arial" w:cs="Arial"/>
        </w:rPr>
        <w:t>ustalanie warunków i sposobu przekazywania rodzicom informacji o postępach i trudnościach ucznia w nauce;</w:t>
      </w:r>
    </w:p>
    <w:p w:rsidR="00AB519C" w:rsidRPr="000D3990" w:rsidRDefault="00AB519C" w:rsidP="00AB519C">
      <w:pPr>
        <w:pStyle w:val="Akapitzlist"/>
        <w:numPr>
          <w:ilvl w:val="0"/>
          <w:numId w:val="178"/>
        </w:numPr>
        <w:spacing w:before="120" w:after="120" w:line="240" w:lineRule="auto"/>
        <w:ind w:left="1134" w:hanging="425"/>
        <w:jc w:val="both"/>
        <w:rPr>
          <w:rFonts w:ascii="Arial" w:hAnsi="Arial" w:cs="Arial"/>
        </w:rPr>
      </w:pPr>
      <w:r w:rsidRPr="000D3990">
        <w:rPr>
          <w:rFonts w:ascii="Arial" w:hAnsi="Arial" w:cs="Arial"/>
        </w:rPr>
        <w:t>uzasadnianie, w formie ustnej lub pisemnej, ocen bieżących uzyskiwanych przez ucznia, zgodnie ze szczegółowymi warunkami i sposobem oceniania wewnątrzszkolnego;</w:t>
      </w:r>
    </w:p>
    <w:p w:rsidR="00AB519C" w:rsidRPr="000D3990" w:rsidRDefault="00AB519C" w:rsidP="00AB519C">
      <w:pPr>
        <w:pStyle w:val="Akapitzlist"/>
        <w:numPr>
          <w:ilvl w:val="0"/>
          <w:numId w:val="178"/>
        </w:numPr>
        <w:spacing w:before="120" w:after="120" w:line="240" w:lineRule="auto"/>
        <w:ind w:left="1134" w:hanging="425"/>
        <w:jc w:val="both"/>
        <w:rPr>
          <w:rFonts w:ascii="Arial" w:hAnsi="Arial" w:cs="Arial"/>
        </w:rPr>
      </w:pPr>
      <w:r w:rsidRPr="000D3990">
        <w:rPr>
          <w:rFonts w:ascii="Arial" w:hAnsi="Arial" w:cs="Arial"/>
        </w:rPr>
        <w:t>tworzenie i udział w realizacji projektów edukacyjnych</w:t>
      </w:r>
      <w:r w:rsidR="0054617D" w:rsidRPr="000D3990">
        <w:rPr>
          <w:rFonts w:ascii="Arial" w:hAnsi="Arial" w:cs="Arial"/>
        </w:rPr>
        <w:t>;</w:t>
      </w:r>
    </w:p>
    <w:p w:rsidR="00AB519C" w:rsidRPr="000D3990" w:rsidRDefault="00AB519C" w:rsidP="00AB519C">
      <w:pPr>
        <w:pStyle w:val="Akapitzlist"/>
        <w:numPr>
          <w:ilvl w:val="0"/>
          <w:numId w:val="178"/>
        </w:numPr>
        <w:spacing w:before="120" w:after="120" w:line="240" w:lineRule="auto"/>
        <w:ind w:left="1134" w:hanging="425"/>
        <w:jc w:val="both"/>
        <w:rPr>
          <w:rFonts w:ascii="Arial" w:hAnsi="Arial" w:cs="Arial"/>
        </w:rPr>
      </w:pPr>
      <w:r w:rsidRPr="000D3990">
        <w:rPr>
          <w:rFonts w:ascii="Arial" w:hAnsi="Arial" w:cs="Arial"/>
        </w:rPr>
        <w:t>przeprowadzanie zgodnie z harmonogramem 4-letnim badań osiągnięć edukacyjnych ucznia:</w:t>
      </w:r>
    </w:p>
    <w:p w:rsidR="00AB519C" w:rsidRPr="000D3990" w:rsidRDefault="00AB519C" w:rsidP="00AB519C">
      <w:pPr>
        <w:pStyle w:val="Akapitzlist"/>
        <w:numPr>
          <w:ilvl w:val="0"/>
          <w:numId w:val="179"/>
        </w:numPr>
        <w:spacing w:before="120" w:after="120" w:line="240" w:lineRule="auto"/>
        <w:ind w:left="1560"/>
        <w:jc w:val="both"/>
        <w:rPr>
          <w:rFonts w:ascii="Arial" w:hAnsi="Arial" w:cs="Arial"/>
        </w:rPr>
      </w:pPr>
      <w:r w:rsidRPr="000D3990">
        <w:rPr>
          <w:rFonts w:ascii="Arial" w:hAnsi="Arial" w:cs="Arial"/>
        </w:rPr>
        <w:t>uczeń w trakcie nauki w szkole przystępuje do badania osiągnięć edukacyjnych z</w:t>
      </w:r>
      <w:r w:rsidR="00EE6F7C" w:rsidRPr="000D3990">
        <w:rPr>
          <w:rFonts w:ascii="Arial" w:hAnsi="Arial" w:cs="Arial"/>
        </w:rPr>
        <w:t> </w:t>
      </w:r>
      <w:r w:rsidRPr="000D3990">
        <w:rPr>
          <w:rFonts w:ascii="Arial" w:hAnsi="Arial" w:cs="Arial"/>
        </w:rPr>
        <w:t>przedmiotów objętych rozszerzeniem oraz próbn</w:t>
      </w:r>
      <w:r w:rsidR="00B577FB" w:rsidRPr="000D3990">
        <w:rPr>
          <w:rFonts w:ascii="Arial" w:hAnsi="Arial" w:cs="Arial"/>
        </w:rPr>
        <w:t>ej</w:t>
      </w:r>
      <w:r w:rsidRPr="000D3990">
        <w:rPr>
          <w:rFonts w:ascii="Arial" w:hAnsi="Arial" w:cs="Arial"/>
        </w:rPr>
        <w:t xml:space="preserve"> matur</w:t>
      </w:r>
      <w:r w:rsidR="00B577FB" w:rsidRPr="000D3990">
        <w:rPr>
          <w:rFonts w:ascii="Arial" w:hAnsi="Arial" w:cs="Arial"/>
        </w:rPr>
        <w:t>y</w:t>
      </w:r>
      <w:r w:rsidR="00FB6A05" w:rsidRPr="000D3990">
        <w:rPr>
          <w:rFonts w:ascii="Arial" w:hAnsi="Arial" w:cs="Arial"/>
        </w:rPr>
        <w:t>,</w:t>
      </w:r>
    </w:p>
    <w:p w:rsidR="00AB519C" w:rsidRPr="000D3990" w:rsidRDefault="00AB519C" w:rsidP="00AB519C">
      <w:pPr>
        <w:pStyle w:val="Akapitzlist"/>
        <w:numPr>
          <w:ilvl w:val="0"/>
          <w:numId w:val="179"/>
        </w:numPr>
        <w:spacing w:before="120" w:after="120" w:line="240" w:lineRule="auto"/>
        <w:ind w:left="1560"/>
        <w:jc w:val="both"/>
        <w:rPr>
          <w:rFonts w:ascii="Arial" w:hAnsi="Arial" w:cs="Arial"/>
        </w:rPr>
      </w:pPr>
      <w:r w:rsidRPr="000D3990">
        <w:rPr>
          <w:rFonts w:ascii="Arial" w:hAnsi="Arial" w:cs="Arial"/>
        </w:rPr>
        <w:t>badanie osiągnięć edukacyjnych odbywa się według corocznego harmonogramu</w:t>
      </w:r>
      <w:r w:rsidR="00FB6A05" w:rsidRPr="000D3990">
        <w:rPr>
          <w:rFonts w:ascii="Arial" w:hAnsi="Arial" w:cs="Arial"/>
        </w:rPr>
        <w:t>,</w:t>
      </w:r>
    </w:p>
    <w:p w:rsidR="00AB519C" w:rsidRPr="000D3990" w:rsidRDefault="00AB519C" w:rsidP="00AB519C">
      <w:pPr>
        <w:pStyle w:val="Akapitzlist"/>
        <w:numPr>
          <w:ilvl w:val="0"/>
          <w:numId w:val="179"/>
        </w:numPr>
        <w:spacing w:before="120" w:after="120" w:line="240" w:lineRule="auto"/>
        <w:ind w:left="1560"/>
        <w:jc w:val="both"/>
        <w:rPr>
          <w:rFonts w:ascii="Arial" w:hAnsi="Arial" w:cs="Arial"/>
        </w:rPr>
      </w:pPr>
      <w:r w:rsidRPr="000D3990">
        <w:rPr>
          <w:rFonts w:ascii="Arial" w:hAnsi="Arial" w:cs="Arial"/>
        </w:rPr>
        <w:t>obecność na badaniach osiągnięć edukacyjnych jest obowiązkowa</w:t>
      </w:r>
      <w:r w:rsidR="00FB6A05" w:rsidRPr="000D3990">
        <w:rPr>
          <w:rFonts w:ascii="Arial" w:hAnsi="Arial" w:cs="Arial"/>
        </w:rPr>
        <w:t>,</w:t>
      </w:r>
    </w:p>
    <w:p w:rsidR="00AB519C" w:rsidRPr="000D3990" w:rsidRDefault="00AB519C" w:rsidP="00AB519C">
      <w:pPr>
        <w:pStyle w:val="Akapitzlist"/>
        <w:numPr>
          <w:ilvl w:val="0"/>
          <w:numId w:val="179"/>
        </w:numPr>
        <w:spacing w:before="120" w:after="120" w:line="240" w:lineRule="auto"/>
        <w:ind w:left="1560"/>
        <w:jc w:val="both"/>
        <w:rPr>
          <w:rFonts w:ascii="Arial" w:hAnsi="Arial" w:cs="Arial"/>
        </w:rPr>
      </w:pPr>
      <w:r w:rsidRPr="000D3990">
        <w:rPr>
          <w:rFonts w:ascii="Arial" w:hAnsi="Arial" w:cs="Arial"/>
        </w:rPr>
        <w:t>uczeń otrzymuje wynik z badania osiągnięć edukacyjnych/matury próbnej w formie procentowej</w:t>
      </w:r>
      <w:r w:rsidR="00FB6A05" w:rsidRPr="000D3990">
        <w:rPr>
          <w:rFonts w:ascii="Arial" w:hAnsi="Arial" w:cs="Arial"/>
        </w:rPr>
        <w:t>,</w:t>
      </w:r>
    </w:p>
    <w:p w:rsidR="00AB519C" w:rsidRPr="000D3990" w:rsidRDefault="00AB519C" w:rsidP="00AB519C">
      <w:pPr>
        <w:pStyle w:val="Akapitzlist"/>
        <w:numPr>
          <w:ilvl w:val="0"/>
          <w:numId w:val="179"/>
        </w:numPr>
        <w:spacing w:before="120" w:after="120" w:line="240" w:lineRule="auto"/>
        <w:ind w:left="1560"/>
        <w:jc w:val="both"/>
        <w:rPr>
          <w:rFonts w:ascii="Arial" w:hAnsi="Arial" w:cs="Arial"/>
        </w:rPr>
      </w:pPr>
      <w:r w:rsidRPr="000D3990">
        <w:rPr>
          <w:rFonts w:ascii="Arial" w:hAnsi="Arial" w:cs="Arial"/>
        </w:rPr>
        <w:t>testy badań osiągnięć edukacyjnych są redagowane przez zespoły przedmiotowe.</w:t>
      </w:r>
    </w:p>
    <w:p w:rsidR="00AB519C" w:rsidRPr="000D3990" w:rsidRDefault="00AB519C" w:rsidP="00AB519C">
      <w:pPr>
        <w:pStyle w:val="Akapitzlist"/>
        <w:numPr>
          <w:ilvl w:val="0"/>
          <w:numId w:val="72"/>
        </w:numPr>
        <w:spacing w:before="120" w:after="120" w:line="240" w:lineRule="auto"/>
        <w:ind w:left="567" w:hanging="425"/>
        <w:jc w:val="both"/>
        <w:rPr>
          <w:rFonts w:ascii="Arial" w:hAnsi="Arial" w:cs="Arial"/>
        </w:rPr>
      </w:pPr>
      <w:r w:rsidRPr="000D3990">
        <w:rPr>
          <w:rFonts w:ascii="Arial" w:hAnsi="Arial" w:cs="Arial"/>
        </w:rPr>
        <w:t>Wewnątrzszkolne ocenianie ucznia na poszczególnych przedmiotach określają zespoły przedmiotowe uwzględniając specyfikę przedmiotu.</w:t>
      </w:r>
    </w:p>
    <w:p w:rsidR="00AB519C" w:rsidRPr="000D3990" w:rsidRDefault="00AB519C" w:rsidP="00C06550">
      <w:pPr>
        <w:pStyle w:val="Nagwek2"/>
        <w:spacing w:before="360" w:after="240" w:line="360" w:lineRule="auto"/>
        <w:jc w:val="center"/>
        <w:rPr>
          <w:rFonts w:ascii="Arial" w:hAnsi="Arial" w:cs="Arial"/>
          <w:b/>
          <w:bCs/>
          <w:color w:val="000000" w:themeColor="text1"/>
        </w:rPr>
      </w:pPr>
      <w:bookmarkStart w:id="54" w:name="_Toc115852863"/>
      <w:r w:rsidRPr="000D3990">
        <w:rPr>
          <w:rFonts w:ascii="Arial" w:hAnsi="Arial" w:cs="Arial"/>
          <w:b/>
          <w:bCs/>
          <w:color w:val="000000" w:themeColor="text1"/>
        </w:rPr>
        <w:t>§ 48</w:t>
      </w:r>
      <w:r w:rsidR="00017E9B" w:rsidRPr="000D3990">
        <w:rPr>
          <w:rFonts w:ascii="Arial" w:hAnsi="Arial" w:cs="Arial"/>
          <w:b/>
          <w:bCs/>
          <w:color w:val="000000" w:themeColor="text1"/>
        </w:rPr>
        <w:br/>
      </w:r>
      <w:r w:rsidR="002A5FFA" w:rsidRPr="000D3990">
        <w:rPr>
          <w:rFonts w:ascii="Arial" w:hAnsi="Arial" w:cs="Arial"/>
          <w:b/>
          <w:bCs/>
          <w:color w:val="000000" w:themeColor="text1"/>
        </w:rPr>
        <w:t>Informowanie uczniów i rodziców o Wewnątrzszkolnych Zasadach Oceniania</w:t>
      </w:r>
      <w:bookmarkEnd w:id="54"/>
    </w:p>
    <w:p w:rsidR="00AB519C" w:rsidRPr="000D3990" w:rsidRDefault="00AB519C" w:rsidP="00AB519C">
      <w:pPr>
        <w:pStyle w:val="Akapitzlist"/>
        <w:numPr>
          <w:ilvl w:val="0"/>
          <w:numId w:val="73"/>
        </w:numPr>
        <w:spacing w:before="120" w:after="120" w:line="240" w:lineRule="auto"/>
        <w:ind w:left="567" w:hanging="425"/>
        <w:jc w:val="both"/>
        <w:rPr>
          <w:rFonts w:ascii="Arial" w:hAnsi="Arial" w:cs="Arial"/>
        </w:rPr>
      </w:pPr>
      <w:r w:rsidRPr="000D3990">
        <w:rPr>
          <w:rFonts w:ascii="Arial" w:hAnsi="Arial" w:cs="Arial"/>
        </w:rPr>
        <w:t>Nauczyciele na początku każdego roku szkolnego informują uczniów oraz ich rodziców o wymaganiach edukacyjnych wynikających z realizowanego przez siebie programu nauczania z obowiązkowych i dodatkowych zajęć edukacyjnych, o sposobach sprawdzania i poprawiania osiągnięć edukacyjnych uczniów, o warunkach i trybie uzyskania wyższej niż</w:t>
      </w:r>
      <w:r w:rsidR="0017540D" w:rsidRPr="000D3990">
        <w:rPr>
          <w:rFonts w:ascii="Arial" w:hAnsi="Arial" w:cs="Arial"/>
        </w:rPr>
        <w:t> </w:t>
      </w:r>
      <w:r w:rsidRPr="000D3990">
        <w:rPr>
          <w:rFonts w:ascii="Arial" w:hAnsi="Arial" w:cs="Arial"/>
        </w:rPr>
        <w:t>przewidywana rocznej oceny klasyfikacyjnej z obowiązkowych i dodatkowych zajęć edukacyjnych poprzez informację w dzienniku elektronicznym.</w:t>
      </w:r>
    </w:p>
    <w:p w:rsidR="00AB519C" w:rsidRPr="000D3990" w:rsidRDefault="00AB519C" w:rsidP="00AB519C">
      <w:pPr>
        <w:pStyle w:val="Akapitzlist"/>
        <w:numPr>
          <w:ilvl w:val="0"/>
          <w:numId w:val="73"/>
        </w:numPr>
        <w:spacing w:before="120" w:after="120" w:line="240" w:lineRule="auto"/>
        <w:ind w:left="567" w:hanging="425"/>
        <w:jc w:val="both"/>
        <w:rPr>
          <w:rFonts w:ascii="Arial" w:hAnsi="Arial" w:cs="Arial"/>
        </w:rPr>
      </w:pPr>
      <w:r w:rsidRPr="000D3990">
        <w:rPr>
          <w:rFonts w:ascii="Arial" w:hAnsi="Arial" w:cs="Arial"/>
        </w:rPr>
        <w:t>Wychowawca klasy na początku każdego roku szkolnego informuje uczniów oraz</w:t>
      </w:r>
      <w:r w:rsidR="0017540D" w:rsidRPr="000D3990">
        <w:rPr>
          <w:rFonts w:ascii="Arial" w:hAnsi="Arial" w:cs="Arial"/>
        </w:rPr>
        <w:t> </w:t>
      </w:r>
      <w:r w:rsidRPr="000D3990">
        <w:rPr>
          <w:rFonts w:ascii="Arial" w:hAnsi="Arial" w:cs="Arial"/>
        </w:rPr>
        <w:t>ich</w:t>
      </w:r>
      <w:r w:rsidR="0017540D" w:rsidRPr="000D3990">
        <w:rPr>
          <w:rFonts w:ascii="Arial" w:hAnsi="Arial" w:cs="Arial"/>
        </w:rPr>
        <w:t> </w:t>
      </w:r>
      <w:r w:rsidRPr="000D3990">
        <w:rPr>
          <w:rFonts w:ascii="Arial" w:hAnsi="Arial" w:cs="Arial"/>
        </w:rPr>
        <w:t>rodziców o warunkach i sposobie oraz kryteriach oceniania zachowania, o</w:t>
      </w:r>
      <w:r w:rsidR="0017540D" w:rsidRPr="000D3990">
        <w:rPr>
          <w:rFonts w:ascii="Arial" w:hAnsi="Arial" w:cs="Arial"/>
        </w:rPr>
        <w:t> </w:t>
      </w:r>
      <w:r w:rsidRPr="000D3990">
        <w:rPr>
          <w:rFonts w:ascii="Arial" w:hAnsi="Arial" w:cs="Arial"/>
        </w:rPr>
        <w:t>warunkach i trybie uzyskania wyższej niż przewidywana rocznej oceny klasyfikacyjnej zachowania oraz o skutkach ustalenia uczniowi nagannej rocznej oceny klasyfikacyjnej zachowania poprzez informację w dzienniku elektronicznym.</w:t>
      </w:r>
    </w:p>
    <w:p w:rsidR="00AB519C" w:rsidRPr="000D3990" w:rsidRDefault="00AB519C" w:rsidP="00AB519C">
      <w:pPr>
        <w:pStyle w:val="Akapitzlist"/>
        <w:numPr>
          <w:ilvl w:val="0"/>
          <w:numId w:val="73"/>
        </w:numPr>
        <w:spacing w:before="120" w:after="120" w:line="240" w:lineRule="auto"/>
        <w:ind w:left="567" w:hanging="425"/>
        <w:jc w:val="both"/>
        <w:rPr>
          <w:rFonts w:ascii="Arial" w:hAnsi="Arial" w:cs="Arial"/>
        </w:rPr>
      </w:pPr>
      <w:r w:rsidRPr="000D3990">
        <w:rPr>
          <w:rFonts w:ascii="Arial" w:hAnsi="Arial" w:cs="Arial"/>
        </w:rPr>
        <w:t>Rodzice zapoznają się ze Statutem szkoły, a w szczególności z wewnątrzszkolnymi zasadami oceniania. Wyżej wymienione dokumenty znajdują się na stronie internetowej szkoły i w bibliotece szkolnej.</w:t>
      </w:r>
    </w:p>
    <w:p w:rsidR="00AB519C" w:rsidRPr="000D3990" w:rsidRDefault="00AB519C" w:rsidP="00C06550">
      <w:pPr>
        <w:pStyle w:val="Nagwek2"/>
        <w:spacing w:before="360" w:after="240" w:line="360" w:lineRule="auto"/>
        <w:jc w:val="center"/>
        <w:rPr>
          <w:rFonts w:ascii="Arial" w:hAnsi="Arial" w:cs="Arial"/>
          <w:b/>
          <w:bCs/>
          <w:color w:val="000000" w:themeColor="text1"/>
        </w:rPr>
      </w:pPr>
      <w:bookmarkStart w:id="55" w:name="_Toc115852864"/>
      <w:r w:rsidRPr="000D3990">
        <w:rPr>
          <w:rFonts w:ascii="Arial" w:hAnsi="Arial" w:cs="Arial"/>
          <w:b/>
          <w:bCs/>
          <w:color w:val="000000" w:themeColor="text1"/>
        </w:rPr>
        <w:lastRenderedPageBreak/>
        <w:t>§ 49</w:t>
      </w:r>
      <w:r w:rsidR="00017E9B" w:rsidRPr="000D3990">
        <w:rPr>
          <w:rFonts w:ascii="Arial" w:hAnsi="Arial" w:cs="Arial"/>
          <w:b/>
          <w:bCs/>
          <w:color w:val="000000" w:themeColor="text1"/>
        </w:rPr>
        <w:br/>
      </w:r>
      <w:r w:rsidR="00CF4F52" w:rsidRPr="000D3990">
        <w:rPr>
          <w:rFonts w:ascii="Arial" w:hAnsi="Arial" w:cs="Arial"/>
          <w:b/>
          <w:bCs/>
          <w:color w:val="000000" w:themeColor="text1"/>
        </w:rPr>
        <w:t>Ocena z zajęć wychowania fizycznego</w:t>
      </w:r>
      <w:bookmarkEnd w:id="55"/>
    </w:p>
    <w:p w:rsidR="00AB519C" w:rsidRPr="000D3990" w:rsidRDefault="00AB519C" w:rsidP="00AB519C">
      <w:pPr>
        <w:pStyle w:val="Akapitzlist"/>
        <w:numPr>
          <w:ilvl w:val="0"/>
          <w:numId w:val="74"/>
        </w:numPr>
        <w:spacing w:before="120" w:after="120" w:line="240" w:lineRule="auto"/>
        <w:ind w:left="567" w:hanging="425"/>
        <w:jc w:val="both"/>
        <w:rPr>
          <w:rFonts w:ascii="Arial" w:hAnsi="Arial" w:cs="Arial"/>
        </w:rPr>
      </w:pPr>
      <w:r w:rsidRPr="000D3990">
        <w:rPr>
          <w:rFonts w:ascii="Arial" w:hAnsi="Arial" w:cs="Arial"/>
        </w:rPr>
        <w:t>Przy ustalaniu oceny z wychowania fizycznego należy przede wszystkim brać pod uwagę wysiłek wkładany przez ucznia w wywiązywanie się z obowiązków wynikających ze specyfiki tych zajęć oraz systematyczność udziału ucznia w zajęciach, a także jego aktywność w działaniach podejmowanych przez szkołę na rzecz kultury fizycznej.</w:t>
      </w:r>
    </w:p>
    <w:p w:rsidR="00AB519C" w:rsidRPr="000D3990" w:rsidRDefault="00AB519C" w:rsidP="001E3F5D">
      <w:pPr>
        <w:pStyle w:val="Nagwek2"/>
        <w:spacing w:before="360" w:after="240" w:line="360" w:lineRule="auto"/>
        <w:jc w:val="center"/>
        <w:rPr>
          <w:rFonts w:ascii="Arial" w:hAnsi="Arial" w:cs="Arial"/>
          <w:b/>
          <w:bCs/>
          <w:color w:val="000000" w:themeColor="text1"/>
        </w:rPr>
      </w:pPr>
      <w:bookmarkStart w:id="56" w:name="_Toc115852865"/>
      <w:r w:rsidRPr="000D3990">
        <w:rPr>
          <w:rFonts w:ascii="Arial" w:hAnsi="Arial" w:cs="Arial"/>
          <w:b/>
          <w:bCs/>
          <w:color w:val="000000" w:themeColor="text1"/>
        </w:rPr>
        <w:t>§ 50</w:t>
      </w:r>
      <w:r w:rsidR="00017E9B" w:rsidRPr="000D3990">
        <w:rPr>
          <w:rFonts w:ascii="Arial" w:hAnsi="Arial" w:cs="Arial"/>
          <w:b/>
          <w:bCs/>
          <w:color w:val="000000" w:themeColor="text1"/>
        </w:rPr>
        <w:br/>
      </w:r>
      <w:r w:rsidR="004B07F7" w:rsidRPr="000D3990">
        <w:rPr>
          <w:rFonts w:ascii="Arial" w:hAnsi="Arial" w:cs="Arial"/>
          <w:b/>
          <w:bCs/>
          <w:color w:val="000000" w:themeColor="text1"/>
        </w:rPr>
        <w:t>Udostępnianie ocenionych prac i dokumentacji uczniom i rodzicom</w:t>
      </w:r>
      <w:bookmarkEnd w:id="56"/>
    </w:p>
    <w:p w:rsidR="00AB519C" w:rsidRPr="000D3990" w:rsidRDefault="00AB519C" w:rsidP="00AB519C">
      <w:pPr>
        <w:pStyle w:val="Akapitzlist"/>
        <w:numPr>
          <w:ilvl w:val="0"/>
          <w:numId w:val="75"/>
        </w:numPr>
        <w:spacing w:before="120" w:after="120" w:line="240" w:lineRule="auto"/>
        <w:ind w:left="567" w:hanging="425"/>
        <w:jc w:val="both"/>
        <w:rPr>
          <w:rFonts w:ascii="Arial" w:hAnsi="Arial" w:cs="Arial"/>
        </w:rPr>
      </w:pPr>
      <w:r w:rsidRPr="000D3990">
        <w:rPr>
          <w:rFonts w:ascii="Arial" w:hAnsi="Arial" w:cs="Arial"/>
        </w:rPr>
        <w:t>Oceny klasyfikacyjne z obowiązkowych zajęć edukacyjnych ustalają nauczyciele prowadzący poszczególne zajęcia, a ocenę zachowania – wychowawca klasy, po konsultacji z nauczycielami uczącymi w danej klasie.</w:t>
      </w:r>
    </w:p>
    <w:p w:rsidR="00AB519C" w:rsidRPr="000D3990" w:rsidRDefault="00AB519C" w:rsidP="00AB519C">
      <w:pPr>
        <w:pStyle w:val="Akapitzlist"/>
        <w:numPr>
          <w:ilvl w:val="0"/>
          <w:numId w:val="75"/>
        </w:numPr>
        <w:spacing w:before="120" w:after="120" w:line="240" w:lineRule="auto"/>
        <w:ind w:left="567" w:hanging="425"/>
        <w:jc w:val="both"/>
        <w:rPr>
          <w:rFonts w:ascii="Arial" w:hAnsi="Arial" w:cs="Arial"/>
        </w:rPr>
      </w:pPr>
      <w:r w:rsidRPr="000D3990">
        <w:rPr>
          <w:rFonts w:ascii="Arial" w:hAnsi="Arial" w:cs="Arial"/>
        </w:rPr>
        <w:t>Oceny są jawne zarówno dla ucznia, jak i jego rodziców. Na prośbę ucznia lub jego rodziców, sprawdzone i ocenione pisemne prace kontrolne oraz inna dokumentacja dotycząca oceniania ucznia są udostępniane uczniowi lub jego rodzicom:</w:t>
      </w:r>
    </w:p>
    <w:p w:rsidR="00AB519C" w:rsidRPr="000D3990" w:rsidRDefault="00AB519C" w:rsidP="00AB519C">
      <w:pPr>
        <w:pStyle w:val="Akapitzlist"/>
        <w:numPr>
          <w:ilvl w:val="0"/>
          <w:numId w:val="180"/>
        </w:numPr>
        <w:spacing w:before="120" w:after="120" w:line="240" w:lineRule="auto"/>
        <w:ind w:left="1134" w:hanging="425"/>
        <w:jc w:val="both"/>
        <w:rPr>
          <w:rFonts w:ascii="Arial" w:hAnsi="Arial" w:cs="Arial"/>
        </w:rPr>
      </w:pPr>
      <w:r w:rsidRPr="000D3990">
        <w:rPr>
          <w:rFonts w:ascii="Arial" w:hAnsi="Arial" w:cs="Arial"/>
        </w:rPr>
        <w:t>mając na uwadze realne możliwości szybkiego otrzymania danej pracy przez ucznia i</w:t>
      </w:r>
      <w:r w:rsidR="0017540D" w:rsidRPr="000D3990">
        <w:rPr>
          <w:rFonts w:ascii="Arial" w:hAnsi="Arial" w:cs="Arial"/>
        </w:rPr>
        <w:t> </w:t>
      </w:r>
      <w:r w:rsidRPr="000D3990">
        <w:rPr>
          <w:rFonts w:ascii="Arial" w:hAnsi="Arial" w:cs="Arial"/>
        </w:rPr>
        <w:t>jego rodziców, prace kontrolne udostępnia nauczyciel przedmiotu:</w:t>
      </w:r>
    </w:p>
    <w:p w:rsidR="00AB519C" w:rsidRPr="000D3990" w:rsidRDefault="00AB519C" w:rsidP="00AB519C">
      <w:pPr>
        <w:pStyle w:val="Akapitzlist"/>
        <w:numPr>
          <w:ilvl w:val="0"/>
          <w:numId w:val="181"/>
        </w:numPr>
        <w:spacing w:before="120" w:after="120" w:line="240" w:lineRule="auto"/>
        <w:ind w:left="1560"/>
        <w:jc w:val="both"/>
        <w:rPr>
          <w:rFonts w:ascii="Arial" w:hAnsi="Arial" w:cs="Arial"/>
        </w:rPr>
      </w:pPr>
      <w:r w:rsidRPr="000D3990">
        <w:rPr>
          <w:rFonts w:ascii="Arial" w:hAnsi="Arial" w:cs="Arial"/>
        </w:rPr>
        <w:t>uczniom w czasie lekcji podczas omawiania wyników pracy kontrolnej,</w:t>
      </w:r>
    </w:p>
    <w:p w:rsidR="00AB519C" w:rsidRPr="000D3990" w:rsidRDefault="00AB519C" w:rsidP="00AB519C">
      <w:pPr>
        <w:pStyle w:val="Akapitzlist"/>
        <w:numPr>
          <w:ilvl w:val="0"/>
          <w:numId w:val="181"/>
        </w:numPr>
        <w:spacing w:before="120" w:after="120" w:line="240" w:lineRule="auto"/>
        <w:ind w:left="1560"/>
        <w:jc w:val="both"/>
        <w:rPr>
          <w:rFonts w:ascii="Arial" w:hAnsi="Arial" w:cs="Arial"/>
        </w:rPr>
      </w:pPr>
      <w:r w:rsidRPr="000D3990">
        <w:rPr>
          <w:rFonts w:ascii="Arial" w:hAnsi="Arial" w:cs="Arial"/>
        </w:rPr>
        <w:t>rodzicom w czasie organizowanych przez szkołę spotkań z rodzicami lub</w:t>
      </w:r>
      <w:r w:rsidR="0017540D" w:rsidRPr="000D3990">
        <w:rPr>
          <w:rFonts w:ascii="Arial" w:hAnsi="Arial" w:cs="Arial"/>
        </w:rPr>
        <w:t> </w:t>
      </w:r>
      <w:r w:rsidRPr="000D3990">
        <w:rPr>
          <w:rFonts w:ascii="Arial" w:hAnsi="Arial" w:cs="Arial"/>
        </w:rPr>
        <w:t>podczas indywidualnych spotkań z nauczycielem przedmiotu,</w:t>
      </w:r>
    </w:p>
    <w:p w:rsidR="00AB519C" w:rsidRPr="000D3990" w:rsidRDefault="00AB519C" w:rsidP="00AB519C">
      <w:pPr>
        <w:pStyle w:val="Akapitzlist"/>
        <w:numPr>
          <w:ilvl w:val="0"/>
          <w:numId w:val="181"/>
        </w:numPr>
        <w:spacing w:before="120" w:after="120" w:line="240" w:lineRule="auto"/>
        <w:ind w:left="1560"/>
        <w:jc w:val="both"/>
        <w:rPr>
          <w:rFonts w:ascii="Arial" w:hAnsi="Arial" w:cs="Arial"/>
        </w:rPr>
      </w:pPr>
      <w:r w:rsidRPr="000D3990">
        <w:rPr>
          <w:rFonts w:ascii="Arial" w:hAnsi="Arial" w:cs="Arial"/>
        </w:rPr>
        <w:t>zainteresowanym uczniom, rodzicom umożliwia się wykonanie kopii pisemnej pracy w formie papierowej lub cyfrowej.</w:t>
      </w:r>
    </w:p>
    <w:p w:rsidR="00AB519C" w:rsidRPr="000D3990" w:rsidRDefault="00AB519C" w:rsidP="00AB519C">
      <w:pPr>
        <w:pStyle w:val="Akapitzlist"/>
        <w:numPr>
          <w:ilvl w:val="0"/>
          <w:numId w:val="180"/>
        </w:numPr>
        <w:spacing w:before="120" w:after="120" w:line="240" w:lineRule="auto"/>
        <w:ind w:left="1134" w:hanging="425"/>
        <w:jc w:val="both"/>
        <w:rPr>
          <w:rFonts w:ascii="Arial" w:hAnsi="Arial" w:cs="Arial"/>
        </w:rPr>
      </w:pPr>
      <w:r w:rsidRPr="000D3990">
        <w:rPr>
          <w:rFonts w:ascii="Arial" w:hAnsi="Arial" w:cs="Arial"/>
        </w:rPr>
        <w:t>protokoły egzaminów klasyfikacyjnych i poprawkowych oraz inna dokumentacja dotycząca oceniania udostępnione są tylko do wglądu w sekretariacie szkoły w</w:t>
      </w:r>
      <w:r w:rsidR="0017540D" w:rsidRPr="000D3990">
        <w:rPr>
          <w:rFonts w:ascii="Arial" w:hAnsi="Arial" w:cs="Arial"/>
        </w:rPr>
        <w:t> </w:t>
      </w:r>
      <w:r w:rsidRPr="000D3990">
        <w:rPr>
          <w:rFonts w:ascii="Arial" w:hAnsi="Arial" w:cs="Arial"/>
        </w:rPr>
        <w:t>obecności zespołu egzaminacyjnego lub dyrektora szkoły na wniosek złożony przez ucznia lub jego rodziców;</w:t>
      </w:r>
    </w:p>
    <w:p w:rsidR="00AB519C" w:rsidRPr="000D3990" w:rsidRDefault="00AB519C" w:rsidP="00AB519C">
      <w:pPr>
        <w:pStyle w:val="Akapitzlist"/>
        <w:numPr>
          <w:ilvl w:val="0"/>
          <w:numId w:val="75"/>
        </w:numPr>
        <w:spacing w:before="120" w:after="120" w:line="240" w:lineRule="auto"/>
        <w:ind w:left="567" w:hanging="425"/>
        <w:jc w:val="both"/>
        <w:rPr>
          <w:rFonts w:ascii="Arial" w:hAnsi="Arial" w:cs="Arial"/>
        </w:rPr>
      </w:pPr>
      <w:r w:rsidRPr="000D3990">
        <w:rPr>
          <w:rFonts w:ascii="Arial" w:hAnsi="Arial" w:cs="Arial"/>
        </w:rPr>
        <w:t>Na pisemny wniosek ucznia lub jego rodziców skierowany do dyrektora szkoły, nauczyciel uzasadnia na piśmie ustaloną ocenę.</w:t>
      </w:r>
    </w:p>
    <w:p w:rsidR="00AB519C" w:rsidRPr="000D3990" w:rsidRDefault="00AB519C" w:rsidP="009654CC">
      <w:pPr>
        <w:pStyle w:val="Nagwek2"/>
        <w:spacing w:before="360" w:after="240" w:line="360" w:lineRule="auto"/>
        <w:jc w:val="center"/>
        <w:rPr>
          <w:rFonts w:ascii="Arial" w:hAnsi="Arial" w:cs="Arial"/>
          <w:b/>
          <w:bCs/>
          <w:color w:val="000000" w:themeColor="text1"/>
        </w:rPr>
      </w:pPr>
      <w:bookmarkStart w:id="57" w:name="_Toc115852866"/>
      <w:r w:rsidRPr="000D3990">
        <w:rPr>
          <w:rFonts w:ascii="Arial" w:hAnsi="Arial" w:cs="Arial"/>
          <w:b/>
          <w:bCs/>
          <w:color w:val="000000" w:themeColor="text1"/>
        </w:rPr>
        <w:t>§ 51</w:t>
      </w:r>
      <w:r w:rsidR="00017E9B" w:rsidRPr="000D3990">
        <w:rPr>
          <w:rFonts w:ascii="Arial" w:hAnsi="Arial" w:cs="Arial"/>
          <w:b/>
          <w:bCs/>
          <w:color w:val="000000" w:themeColor="text1"/>
        </w:rPr>
        <w:br/>
      </w:r>
      <w:r w:rsidR="00F53437" w:rsidRPr="000D3990">
        <w:rPr>
          <w:rFonts w:ascii="Arial" w:hAnsi="Arial" w:cs="Arial"/>
          <w:b/>
          <w:bCs/>
          <w:color w:val="000000" w:themeColor="text1"/>
        </w:rPr>
        <w:t>Zwolnienie z zajęć wychowania fizycznego</w:t>
      </w:r>
      <w:bookmarkEnd w:id="57"/>
    </w:p>
    <w:p w:rsidR="00AB519C" w:rsidRPr="000D3990" w:rsidRDefault="00AB519C" w:rsidP="00AB519C">
      <w:pPr>
        <w:pStyle w:val="Akapitzlist"/>
        <w:numPr>
          <w:ilvl w:val="0"/>
          <w:numId w:val="76"/>
        </w:numPr>
        <w:spacing w:before="120" w:after="120" w:line="240" w:lineRule="auto"/>
        <w:ind w:left="567" w:hanging="425"/>
        <w:jc w:val="both"/>
        <w:rPr>
          <w:rFonts w:ascii="Arial" w:hAnsi="Arial" w:cs="Arial"/>
        </w:rPr>
      </w:pPr>
      <w:r w:rsidRPr="000D3990">
        <w:rPr>
          <w:rFonts w:ascii="Arial" w:hAnsi="Arial" w:cs="Arial"/>
        </w:rPr>
        <w:t>Dyrektor szkoły może zwolnić ucznia z zajęć wychowania fizycznego na czas określony:</w:t>
      </w:r>
    </w:p>
    <w:p w:rsidR="00AB519C" w:rsidRPr="000D3990" w:rsidRDefault="00AB519C" w:rsidP="00AB519C">
      <w:pPr>
        <w:pStyle w:val="Akapitzlist"/>
        <w:numPr>
          <w:ilvl w:val="0"/>
          <w:numId w:val="182"/>
        </w:numPr>
        <w:spacing w:before="120" w:after="120" w:line="240" w:lineRule="auto"/>
        <w:ind w:left="1134" w:hanging="425"/>
        <w:jc w:val="both"/>
        <w:rPr>
          <w:rFonts w:ascii="Arial" w:hAnsi="Arial" w:cs="Arial"/>
        </w:rPr>
      </w:pPr>
      <w:r w:rsidRPr="000D3990">
        <w:rPr>
          <w:rFonts w:ascii="Arial" w:hAnsi="Arial" w:cs="Arial"/>
        </w:rPr>
        <w:t>decyzję o zwolnieniu ucznia z określonych ćwiczeń podejmuje dyrektor szkoły na</w:t>
      </w:r>
      <w:r w:rsidR="0017540D" w:rsidRPr="000D3990">
        <w:rPr>
          <w:rFonts w:ascii="Arial" w:hAnsi="Arial" w:cs="Arial"/>
        </w:rPr>
        <w:t> </w:t>
      </w:r>
      <w:r w:rsidRPr="000D3990">
        <w:rPr>
          <w:rFonts w:ascii="Arial" w:hAnsi="Arial" w:cs="Arial"/>
        </w:rPr>
        <w:t xml:space="preserve">podstawie pisemnej opinii lekarza </w:t>
      </w:r>
      <w:r w:rsidR="00D05A50" w:rsidRPr="000D3990">
        <w:rPr>
          <w:rFonts w:ascii="Arial" w:hAnsi="Arial" w:cs="Arial"/>
        </w:rPr>
        <w:t>rodzinnego</w:t>
      </w:r>
      <w:r w:rsidRPr="000D3990">
        <w:rPr>
          <w:rFonts w:ascii="Arial" w:hAnsi="Arial" w:cs="Arial"/>
        </w:rPr>
        <w:t>. Zwolnienie może dotyczyć pierwszego lub drugiego semestru lub całego roku szkolnego, w zależności od</w:t>
      </w:r>
      <w:r w:rsidR="0017540D" w:rsidRPr="000D3990">
        <w:rPr>
          <w:rFonts w:ascii="Arial" w:hAnsi="Arial" w:cs="Arial"/>
        </w:rPr>
        <w:t> </w:t>
      </w:r>
      <w:r w:rsidRPr="000D3990">
        <w:rPr>
          <w:rFonts w:ascii="Arial" w:hAnsi="Arial" w:cs="Arial"/>
        </w:rPr>
        <w:t xml:space="preserve">wskazań lekarza </w:t>
      </w:r>
      <w:r w:rsidR="00990BCE" w:rsidRPr="000D3990">
        <w:rPr>
          <w:rFonts w:ascii="Arial" w:hAnsi="Arial" w:cs="Arial"/>
        </w:rPr>
        <w:t>rodzinnego</w:t>
      </w:r>
      <w:r w:rsidRPr="000D3990">
        <w:rPr>
          <w:rFonts w:ascii="Arial" w:hAnsi="Arial" w:cs="Arial"/>
        </w:rPr>
        <w:t>. O zwolnieniu ucznia z realizacji zajęć poinformowany zostaje nauczyciel prowadzący zajęcia oraz wychowawca ucznia.</w:t>
      </w:r>
    </w:p>
    <w:p w:rsidR="00AB519C" w:rsidRPr="000D3990" w:rsidRDefault="00AB519C" w:rsidP="00AB519C">
      <w:pPr>
        <w:pStyle w:val="Akapitzlist"/>
        <w:numPr>
          <w:ilvl w:val="0"/>
          <w:numId w:val="182"/>
        </w:numPr>
        <w:spacing w:before="120" w:after="120" w:line="240" w:lineRule="auto"/>
        <w:ind w:left="1134" w:hanging="425"/>
        <w:jc w:val="both"/>
        <w:rPr>
          <w:rFonts w:ascii="Arial" w:hAnsi="Arial" w:cs="Arial"/>
        </w:rPr>
      </w:pPr>
      <w:r w:rsidRPr="000D3990">
        <w:rPr>
          <w:rFonts w:ascii="Arial" w:hAnsi="Arial" w:cs="Arial"/>
        </w:rPr>
        <w:t>W razie zwolnienia ucznia z zajęć z wychowania fizycznego, w dokumentacji przebiegu nauczania zamiast oceny klasyfikacyjnej wpisuje się „zwolniona</w:t>
      </w:r>
      <w:r w:rsidR="0095508C" w:rsidRPr="000D3990">
        <w:rPr>
          <w:rFonts w:ascii="Arial" w:hAnsi="Arial" w:cs="Arial"/>
        </w:rPr>
        <w:t>”</w:t>
      </w:r>
      <w:r w:rsidRPr="000D3990">
        <w:rPr>
          <w:rFonts w:ascii="Arial" w:hAnsi="Arial" w:cs="Arial"/>
        </w:rPr>
        <w:t>/</w:t>
      </w:r>
      <w:r w:rsidR="008A2637" w:rsidRPr="000D3990">
        <w:rPr>
          <w:rFonts w:ascii="Arial" w:hAnsi="Arial" w:cs="Arial"/>
        </w:rPr>
        <w:t xml:space="preserve"> „</w:t>
      </w:r>
      <w:r w:rsidRPr="000D3990">
        <w:rPr>
          <w:rFonts w:ascii="Arial" w:hAnsi="Arial" w:cs="Arial"/>
        </w:rPr>
        <w:t>zwolniony";</w:t>
      </w:r>
    </w:p>
    <w:p w:rsidR="00AB519C" w:rsidRPr="000D3990" w:rsidRDefault="00AB519C" w:rsidP="00AB519C">
      <w:pPr>
        <w:pStyle w:val="Akapitzlist"/>
        <w:numPr>
          <w:ilvl w:val="0"/>
          <w:numId w:val="182"/>
        </w:numPr>
        <w:spacing w:before="120" w:after="120" w:line="240" w:lineRule="auto"/>
        <w:ind w:left="1134" w:hanging="425"/>
        <w:jc w:val="both"/>
        <w:rPr>
          <w:rFonts w:ascii="Arial" w:hAnsi="Arial" w:cs="Arial"/>
        </w:rPr>
      </w:pPr>
      <w:r w:rsidRPr="000D3990">
        <w:rPr>
          <w:rFonts w:ascii="Arial" w:hAnsi="Arial" w:cs="Arial"/>
        </w:rPr>
        <w:t>zwolnienie z zajęć wychowania fizycznego nie ma negatywnego wpływu na promocję ucznia.</w:t>
      </w:r>
    </w:p>
    <w:p w:rsidR="00AB519C" w:rsidRPr="000D3990" w:rsidRDefault="00AB519C" w:rsidP="00AB519C">
      <w:pPr>
        <w:pStyle w:val="Akapitzlist"/>
        <w:numPr>
          <w:ilvl w:val="0"/>
          <w:numId w:val="76"/>
        </w:numPr>
        <w:spacing w:before="120" w:after="120" w:line="240" w:lineRule="auto"/>
        <w:ind w:left="567" w:hanging="425"/>
        <w:jc w:val="both"/>
        <w:rPr>
          <w:rFonts w:ascii="Arial" w:hAnsi="Arial" w:cs="Arial"/>
        </w:rPr>
      </w:pPr>
      <w:r w:rsidRPr="000D3990">
        <w:rPr>
          <w:rFonts w:ascii="Arial" w:hAnsi="Arial" w:cs="Arial"/>
        </w:rPr>
        <w:t>W przypadku pozytywnego rozpatrzenia podania o zwolnienie z zajęć wychowania fizycznego rodzice ucznia lub uczeń pełnoletni mogą złożyć prośbę o usprawiedliwienie nieobecności ucznia na lekcjach wychowania fizycznego o ile odbywają się one na</w:t>
      </w:r>
      <w:r w:rsidR="00222990" w:rsidRPr="000D3990">
        <w:rPr>
          <w:rFonts w:ascii="Arial" w:hAnsi="Arial" w:cs="Arial"/>
        </w:rPr>
        <w:t> </w:t>
      </w:r>
      <w:r w:rsidRPr="000D3990">
        <w:rPr>
          <w:rFonts w:ascii="Arial" w:hAnsi="Arial" w:cs="Arial"/>
        </w:rPr>
        <w:t xml:space="preserve">pierwszych lub ostatnich godzinach lekcyjnych. Zwolnienie z ćwiczeń nie stanowi </w:t>
      </w:r>
      <w:r w:rsidRPr="000D3990">
        <w:rPr>
          <w:rFonts w:ascii="Arial" w:hAnsi="Arial" w:cs="Arial"/>
        </w:rPr>
        <w:lastRenderedPageBreak/>
        <w:t>bowiem zwolnienia z zajęć lekcyjnych, a uczeń zwolniony z realizacji zajęć wychowania fizycznego ma obowiązek być obecnym na tych zajęciach.</w:t>
      </w:r>
    </w:p>
    <w:p w:rsidR="00AB519C" w:rsidRPr="000D3990" w:rsidRDefault="00AB519C" w:rsidP="00AB519C">
      <w:pPr>
        <w:pStyle w:val="Akapitzlist"/>
        <w:numPr>
          <w:ilvl w:val="0"/>
          <w:numId w:val="76"/>
        </w:numPr>
        <w:spacing w:before="120" w:after="120" w:line="240" w:lineRule="auto"/>
        <w:ind w:left="567" w:hanging="425"/>
        <w:jc w:val="both"/>
        <w:rPr>
          <w:rFonts w:ascii="Arial" w:hAnsi="Arial" w:cs="Arial"/>
        </w:rPr>
      </w:pPr>
      <w:r w:rsidRPr="000D3990">
        <w:rPr>
          <w:rFonts w:ascii="Arial" w:hAnsi="Arial" w:cs="Arial"/>
        </w:rPr>
        <w:t>Uczeń zwalniany z zajęć do domu ma oznaczane w dzienniku nieobecności usprawiedliwione.</w:t>
      </w:r>
    </w:p>
    <w:p w:rsidR="00AB519C" w:rsidRPr="000D3990" w:rsidRDefault="00AB519C" w:rsidP="00AB519C">
      <w:pPr>
        <w:pStyle w:val="Akapitzlist"/>
        <w:numPr>
          <w:ilvl w:val="0"/>
          <w:numId w:val="76"/>
        </w:numPr>
        <w:spacing w:before="120" w:after="120" w:line="240" w:lineRule="auto"/>
        <w:ind w:left="567" w:hanging="425"/>
        <w:jc w:val="both"/>
        <w:rPr>
          <w:rFonts w:ascii="Arial" w:hAnsi="Arial" w:cs="Arial"/>
        </w:rPr>
      </w:pPr>
      <w:r w:rsidRPr="000D3990">
        <w:rPr>
          <w:rFonts w:ascii="Arial" w:hAnsi="Arial" w:cs="Arial"/>
        </w:rPr>
        <w:t>Zawarte w zaświadczeniu lekarskim ewentualne ograniczenia, skutkujące zwolnieniem z wykonywania wybranej grupy ćwiczeń, nie są podstawą do zwolnienia ucznia z zajęć wychowania fizycznego.</w:t>
      </w:r>
    </w:p>
    <w:p w:rsidR="00AB519C" w:rsidRPr="000D3990" w:rsidRDefault="00AB519C" w:rsidP="00AB519C">
      <w:pPr>
        <w:pStyle w:val="Akapitzlist"/>
        <w:numPr>
          <w:ilvl w:val="0"/>
          <w:numId w:val="76"/>
        </w:numPr>
        <w:spacing w:before="120" w:after="120" w:line="240" w:lineRule="auto"/>
        <w:ind w:left="567" w:hanging="425"/>
        <w:jc w:val="both"/>
        <w:rPr>
          <w:rFonts w:ascii="Arial" w:hAnsi="Arial" w:cs="Arial"/>
        </w:rPr>
      </w:pPr>
      <w:r w:rsidRPr="000D3990">
        <w:rPr>
          <w:rFonts w:ascii="Arial" w:hAnsi="Arial" w:cs="Arial"/>
        </w:rPr>
        <w:t>Zwolnienia lekarskie niedostarczone w terminie lub wsteczne nie będą honorowane.</w:t>
      </w:r>
    </w:p>
    <w:p w:rsidR="00AB519C" w:rsidRPr="000D3990" w:rsidRDefault="00AB519C" w:rsidP="00AB519C">
      <w:pPr>
        <w:pStyle w:val="Akapitzlist"/>
        <w:numPr>
          <w:ilvl w:val="0"/>
          <w:numId w:val="76"/>
        </w:numPr>
        <w:spacing w:before="120" w:after="120" w:line="240" w:lineRule="auto"/>
        <w:ind w:left="567" w:hanging="425"/>
        <w:jc w:val="both"/>
        <w:rPr>
          <w:rFonts w:ascii="Arial" w:hAnsi="Arial" w:cs="Arial"/>
        </w:rPr>
      </w:pPr>
      <w:r w:rsidRPr="000D3990">
        <w:rPr>
          <w:rFonts w:ascii="Arial" w:hAnsi="Arial" w:cs="Arial"/>
        </w:rPr>
        <w:t>Uczniowie, którzy nie dostarczą zwolnienia lekarskiego i nie uczęszczają na zajęcia wychowania fizycznego nie uzyskują klasyfikacyjnej oceny rocznej.</w:t>
      </w:r>
    </w:p>
    <w:p w:rsidR="00AB519C" w:rsidRPr="000D3990" w:rsidRDefault="00AB519C" w:rsidP="009654CC">
      <w:pPr>
        <w:pStyle w:val="Nagwek2"/>
        <w:spacing w:before="360" w:after="240" w:line="360" w:lineRule="auto"/>
        <w:jc w:val="center"/>
        <w:rPr>
          <w:rFonts w:ascii="Arial" w:hAnsi="Arial" w:cs="Arial"/>
          <w:b/>
          <w:bCs/>
          <w:color w:val="000000" w:themeColor="text1"/>
        </w:rPr>
      </w:pPr>
      <w:bookmarkStart w:id="58" w:name="_Toc115852867"/>
      <w:r w:rsidRPr="000D3990">
        <w:rPr>
          <w:rFonts w:ascii="Arial" w:hAnsi="Arial" w:cs="Arial"/>
          <w:b/>
          <w:bCs/>
          <w:color w:val="000000" w:themeColor="text1"/>
        </w:rPr>
        <w:t>§ 52</w:t>
      </w:r>
      <w:r w:rsidR="00017E9B" w:rsidRPr="000D3990">
        <w:rPr>
          <w:rFonts w:ascii="Arial" w:hAnsi="Arial" w:cs="Arial"/>
          <w:b/>
          <w:bCs/>
          <w:color w:val="000000" w:themeColor="text1"/>
        </w:rPr>
        <w:br/>
      </w:r>
      <w:r w:rsidR="005C1BD1" w:rsidRPr="000D3990">
        <w:rPr>
          <w:rFonts w:ascii="Arial" w:hAnsi="Arial" w:cs="Arial"/>
          <w:b/>
          <w:bCs/>
          <w:color w:val="000000" w:themeColor="text1"/>
        </w:rPr>
        <w:t>Zwolnienie z niektórych zajęć</w:t>
      </w:r>
      <w:bookmarkEnd w:id="58"/>
    </w:p>
    <w:p w:rsidR="00AB519C" w:rsidRPr="000D3990" w:rsidRDefault="00AB519C" w:rsidP="00AB519C">
      <w:pPr>
        <w:pStyle w:val="Akapitzlist"/>
        <w:numPr>
          <w:ilvl w:val="0"/>
          <w:numId w:val="77"/>
        </w:numPr>
        <w:spacing w:before="120" w:after="120" w:line="240" w:lineRule="auto"/>
        <w:ind w:left="567" w:hanging="425"/>
        <w:jc w:val="both"/>
        <w:rPr>
          <w:rFonts w:ascii="Arial" w:hAnsi="Arial" w:cs="Arial"/>
        </w:rPr>
      </w:pPr>
      <w:r w:rsidRPr="000D3990">
        <w:rPr>
          <w:rFonts w:ascii="Arial" w:hAnsi="Arial" w:cs="Arial"/>
        </w:rPr>
        <w:t>Dyrektor szkoły zwalnia ucznia z realizacji niektórych obowiązkowych zajęć edukacyjnych ze względu na stan zdrowia, specyficzne trudności w uczeniu się, niepełnosprawność, posiadane kwalifikacje lub zrealizowanie danych obowiązkowych zajęć edukacyjnych na</w:t>
      </w:r>
      <w:r w:rsidR="00222990" w:rsidRPr="000D3990">
        <w:rPr>
          <w:rFonts w:ascii="Arial" w:hAnsi="Arial" w:cs="Arial"/>
        </w:rPr>
        <w:t> </w:t>
      </w:r>
      <w:r w:rsidRPr="000D3990">
        <w:rPr>
          <w:rFonts w:ascii="Arial" w:hAnsi="Arial" w:cs="Arial"/>
        </w:rPr>
        <w:t>wcześniejszym etapie edukacyjnym.</w:t>
      </w:r>
    </w:p>
    <w:p w:rsidR="00AB519C" w:rsidRPr="000D3990" w:rsidRDefault="00AB519C" w:rsidP="00AB519C">
      <w:pPr>
        <w:pStyle w:val="Akapitzlist"/>
        <w:numPr>
          <w:ilvl w:val="0"/>
          <w:numId w:val="77"/>
        </w:numPr>
        <w:spacing w:before="240" w:after="240" w:line="240" w:lineRule="auto"/>
        <w:ind w:left="567" w:hanging="425"/>
        <w:jc w:val="both"/>
        <w:rPr>
          <w:rFonts w:ascii="Arial" w:hAnsi="Arial" w:cs="Arial"/>
        </w:rPr>
      </w:pPr>
      <w:r w:rsidRPr="000D3990">
        <w:rPr>
          <w:rFonts w:ascii="Arial" w:hAnsi="Arial" w:cs="Arial"/>
        </w:rPr>
        <w:t>Dyrektor szkoły zwalnia ucznia z wadą słuchu, z głęboką dysleksją rozwojową, z afazją, z </w:t>
      </w:r>
      <w:proofErr w:type="spellStart"/>
      <w:r w:rsidRPr="000D3990">
        <w:rPr>
          <w:rFonts w:ascii="Arial" w:hAnsi="Arial" w:cs="Arial"/>
        </w:rPr>
        <w:t>niepełnosprawnościami</w:t>
      </w:r>
      <w:proofErr w:type="spellEnd"/>
      <w:r w:rsidRPr="000D3990">
        <w:rPr>
          <w:rFonts w:ascii="Arial" w:hAnsi="Arial" w:cs="Arial"/>
        </w:rPr>
        <w:t xml:space="preserve"> sprzężonymi lub z autyzmem, w tym z zespołem </w:t>
      </w:r>
      <w:proofErr w:type="spellStart"/>
      <w:r w:rsidRPr="000D3990">
        <w:rPr>
          <w:rFonts w:ascii="Arial" w:hAnsi="Arial" w:cs="Arial"/>
        </w:rPr>
        <w:t>Aspergera</w:t>
      </w:r>
      <w:proofErr w:type="spellEnd"/>
      <w:r w:rsidRPr="000D3990">
        <w:rPr>
          <w:rFonts w:ascii="Arial" w:hAnsi="Arial" w:cs="Arial"/>
        </w:rPr>
        <w:t>, z nauki drugiego języka obcego nowożytnego do końca danego etapu edukacyjnego na wniosek rodziców albo pełnoletniego u</w:t>
      </w:r>
      <w:r w:rsidR="00C91DAC" w:rsidRPr="000D3990">
        <w:rPr>
          <w:rFonts w:ascii="Arial" w:hAnsi="Arial" w:cs="Arial"/>
        </w:rPr>
        <w:t>cz</w:t>
      </w:r>
      <w:r w:rsidRPr="000D3990">
        <w:rPr>
          <w:rFonts w:ascii="Arial" w:hAnsi="Arial" w:cs="Arial"/>
        </w:rPr>
        <w:t>nia oraz na podstawie opinii poradni psychologiczno-pedagogicznej , w tym poradni specjalistycznej, z której wynika potrzeba zwolnienia z nauki tego języka obcego nowożytnego.</w:t>
      </w:r>
    </w:p>
    <w:p w:rsidR="00AB519C" w:rsidRPr="000D3990" w:rsidRDefault="00AB519C" w:rsidP="00AB519C">
      <w:pPr>
        <w:pStyle w:val="Akapitzlist"/>
        <w:numPr>
          <w:ilvl w:val="0"/>
          <w:numId w:val="77"/>
        </w:numPr>
        <w:spacing w:before="120" w:after="120" w:line="240" w:lineRule="auto"/>
        <w:ind w:left="567" w:hanging="425"/>
        <w:jc w:val="both"/>
        <w:rPr>
          <w:rFonts w:ascii="Arial" w:hAnsi="Arial" w:cs="Arial"/>
        </w:rPr>
      </w:pPr>
      <w:r w:rsidRPr="000D3990">
        <w:rPr>
          <w:rFonts w:ascii="Arial" w:hAnsi="Arial" w:cs="Arial"/>
        </w:rPr>
        <w:t>W przypadku takiego zwolnienia ucznia z nauki drugiego języka obcego w dokumentacji zamiast oceny klasyfikacyjnej wpisuje się „zwolniona”</w:t>
      </w:r>
      <w:r w:rsidR="004E6C83" w:rsidRPr="000D3990">
        <w:rPr>
          <w:rFonts w:ascii="Arial" w:hAnsi="Arial" w:cs="Arial"/>
        </w:rPr>
        <w:t>/</w:t>
      </w:r>
      <w:r w:rsidRPr="000D3990">
        <w:rPr>
          <w:rFonts w:ascii="Arial" w:hAnsi="Arial" w:cs="Arial"/>
        </w:rPr>
        <w:t>„zwolniony”.</w:t>
      </w:r>
    </w:p>
    <w:p w:rsidR="00AB519C" w:rsidRPr="000D3990" w:rsidRDefault="00AB519C" w:rsidP="002A3DE6">
      <w:pPr>
        <w:pStyle w:val="Nagwek2"/>
        <w:spacing w:before="360" w:after="240" w:line="360" w:lineRule="auto"/>
        <w:jc w:val="center"/>
        <w:rPr>
          <w:rFonts w:ascii="Arial" w:hAnsi="Arial" w:cs="Arial"/>
          <w:b/>
          <w:bCs/>
          <w:color w:val="000000" w:themeColor="text1"/>
        </w:rPr>
      </w:pPr>
      <w:bookmarkStart w:id="59" w:name="_Toc115852868"/>
      <w:r w:rsidRPr="000D3990">
        <w:rPr>
          <w:rFonts w:ascii="Arial" w:hAnsi="Arial" w:cs="Arial"/>
          <w:b/>
          <w:bCs/>
          <w:color w:val="000000" w:themeColor="text1"/>
        </w:rPr>
        <w:t>§ 53</w:t>
      </w:r>
      <w:r w:rsidR="00017E9B" w:rsidRPr="000D3990">
        <w:rPr>
          <w:rFonts w:ascii="Arial" w:hAnsi="Arial" w:cs="Arial"/>
          <w:b/>
          <w:bCs/>
          <w:color w:val="000000" w:themeColor="text1"/>
        </w:rPr>
        <w:br/>
      </w:r>
      <w:r w:rsidR="00E17558" w:rsidRPr="000D3990">
        <w:rPr>
          <w:rFonts w:ascii="Arial" w:hAnsi="Arial" w:cs="Arial"/>
          <w:b/>
          <w:bCs/>
          <w:color w:val="000000" w:themeColor="text1"/>
        </w:rPr>
        <w:t>Klasyfikowanie</w:t>
      </w:r>
      <w:bookmarkEnd w:id="59"/>
    </w:p>
    <w:p w:rsidR="00AB519C" w:rsidRPr="000D3990" w:rsidRDefault="00AB519C" w:rsidP="00AB519C">
      <w:pPr>
        <w:pStyle w:val="Akapitzlist"/>
        <w:numPr>
          <w:ilvl w:val="0"/>
          <w:numId w:val="78"/>
        </w:numPr>
        <w:spacing w:before="120" w:after="120" w:line="240" w:lineRule="auto"/>
        <w:ind w:left="567" w:hanging="425"/>
        <w:jc w:val="both"/>
        <w:rPr>
          <w:rFonts w:ascii="Arial" w:hAnsi="Arial" w:cs="Arial"/>
        </w:rPr>
      </w:pPr>
      <w:r w:rsidRPr="000D3990">
        <w:rPr>
          <w:rFonts w:ascii="Arial" w:hAnsi="Arial" w:cs="Arial"/>
        </w:rPr>
        <w:t>Klasyfikowanie roczne (śródroczne) polega na podsumowaniu osiągnięć edukacyjnych ucznia w danym roku szkolnym z zajęć edukacyjnych określonych w szkolnym planie nauczania i ustaleniu ocen klasyfikacyjnych oraz oceny zachowania.</w:t>
      </w:r>
    </w:p>
    <w:p w:rsidR="00AB519C" w:rsidRPr="000D3990" w:rsidRDefault="00AB519C" w:rsidP="00AB519C">
      <w:pPr>
        <w:pStyle w:val="Akapitzlist"/>
        <w:numPr>
          <w:ilvl w:val="0"/>
          <w:numId w:val="78"/>
        </w:numPr>
        <w:spacing w:before="120" w:after="120" w:line="240" w:lineRule="auto"/>
        <w:ind w:left="567" w:hanging="425"/>
        <w:jc w:val="both"/>
        <w:rPr>
          <w:rFonts w:ascii="Arial" w:hAnsi="Arial" w:cs="Arial"/>
        </w:rPr>
      </w:pPr>
      <w:r w:rsidRPr="000D3990">
        <w:rPr>
          <w:rFonts w:ascii="Arial" w:hAnsi="Arial" w:cs="Arial"/>
        </w:rPr>
        <w:t>Ustalona przez nauczyciela niedostateczna ocena klasyfikacyjna roczna może być zmieniona w wyniku egzaminu poprawkowego.</w:t>
      </w:r>
    </w:p>
    <w:p w:rsidR="00AB519C" w:rsidRPr="000D3990" w:rsidRDefault="00AB519C" w:rsidP="00AB519C">
      <w:pPr>
        <w:pStyle w:val="Akapitzlist"/>
        <w:numPr>
          <w:ilvl w:val="0"/>
          <w:numId w:val="78"/>
        </w:numPr>
        <w:spacing w:before="120" w:after="120" w:line="240" w:lineRule="auto"/>
        <w:ind w:left="567" w:hanging="425"/>
        <w:jc w:val="both"/>
        <w:rPr>
          <w:rFonts w:ascii="Arial" w:hAnsi="Arial" w:cs="Arial"/>
        </w:rPr>
      </w:pPr>
      <w:r w:rsidRPr="000D3990">
        <w:rPr>
          <w:rFonts w:ascii="Arial" w:hAnsi="Arial" w:cs="Arial"/>
        </w:rPr>
        <w:t>Na klasyfikację końcową składają się:</w:t>
      </w:r>
    </w:p>
    <w:p w:rsidR="00AB519C" w:rsidRPr="000D3990" w:rsidRDefault="00AB519C" w:rsidP="00AB519C">
      <w:pPr>
        <w:pStyle w:val="Akapitzlist"/>
        <w:numPr>
          <w:ilvl w:val="0"/>
          <w:numId w:val="183"/>
        </w:numPr>
        <w:spacing w:before="120" w:after="120" w:line="240" w:lineRule="auto"/>
        <w:ind w:left="1134" w:hanging="425"/>
        <w:jc w:val="both"/>
        <w:rPr>
          <w:rFonts w:ascii="Arial" w:hAnsi="Arial" w:cs="Arial"/>
        </w:rPr>
      </w:pPr>
      <w:r w:rsidRPr="000D3990">
        <w:rPr>
          <w:rFonts w:ascii="Arial" w:hAnsi="Arial" w:cs="Arial"/>
        </w:rPr>
        <w:t>roczne oceny klasyfikacyjne z zajęć edukacyjnych, ustalone odpowiednio w klasie programowo najwyższej</w:t>
      </w:r>
      <w:r w:rsidR="00034EB7" w:rsidRPr="000D3990">
        <w:rPr>
          <w:rFonts w:ascii="Arial" w:hAnsi="Arial" w:cs="Arial"/>
        </w:rPr>
        <w:t>;</w:t>
      </w:r>
    </w:p>
    <w:p w:rsidR="00AB519C" w:rsidRPr="000D3990" w:rsidRDefault="00AB519C" w:rsidP="00AB519C">
      <w:pPr>
        <w:pStyle w:val="Akapitzlist"/>
        <w:numPr>
          <w:ilvl w:val="0"/>
          <w:numId w:val="183"/>
        </w:numPr>
        <w:spacing w:before="120" w:after="120" w:line="240" w:lineRule="auto"/>
        <w:ind w:left="1134" w:hanging="425"/>
        <w:jc w:val="both"/>
        <w:rPr>
          <w:rFonts w:ascii="Arial" w:hAnsi="Arial" w:cs="Arial"/>
        </w:rPr>
      </w:pPr>
      <w:r w:rsidRPr="000D3990">
        <w:rPr>
          <w:rFonts w:ascii="Arial" w:hAnsi="Arial" w:cs="Arial"/>
        </w:rPr>
        <w:t>roczne oceny klasyfikacyjne z zajęć edukacyjnych, których realizacja zakończyła się</w:t>
      </w:r>
      <w:r w:rsidR="005C40C4" w:rsidRPr="000D3990">
        <w:rPr>
          <w:rFonts w:ascii="Arial" w:hAnsi="Arial" w:cs="Arial"/>
        </w:rPr>
        <w:t> </w:t>
      </w:r>
      <w:r w:rsidRPr="000D3990">
        <w:rPr>
          <w:rFonts w:ascii="Arial" w:hAnsi="Arial" w:cs="Arial"/>
        </w:rPr>
        <w:t>odpowiednio w klasach programowo niższych</w:t>
      </w:r>
      <w:r w:rsidR="00034EB7" w:rsidRPr="000D3990">
        <w:rPr>
          <w:rFonts w:ascii="Arial" w:hAnsi="Arial" w:cs="Arial"/>
        </w:rPr>
        <w:t>;</w:t>
      </w:r>
    </w:p>
    <w:p w:rsidR="00AB519C" w:rsidRPr="000D3990" w:rsidRDefault="00AB519C" w:rsidP="00AB519C">
      <w:pPr>
        <w:pStyle w:val="Akapitzlist"/>
        <w:numPr>
          <w:ilvl w:val="0"/>
          <w:numId w:val="183"/>
        </w:numPr>
        <w:spacing w:before="120" w:after="120" w:line="240" w:lineRule="auto"/>
        <w:ind w:left="1134" w:hanging="425"/>
        <w:jc w:val="both"/>
        <w:rPr>
          <w:rFonts w:ascii="Arial" w:hAnsi="Arial" w:cs="Arial"/>
        </w:rPr>
      </w:pPr>
      <w:r w:rsidRPr="000D3990">
        <w:rPr>
          <w:rFonts w:ascii="Arial" w:hAnsi="Arial" w:cs="Arial"/>
        </w:rPr>
        <w:t>roczna ocena klasyfikacyjna zachowania ustalona w klasie programowo najwyższej.</w:t>
      </w:r>
    </w:p>
    <w:p w:rsidR="00AB519C" w:rsidRPr="000D3990" w:rsidRDefault="00AB519C" w:rsidP="002A3DE6">
      <w:pPr>
        <w:pStyle w:val="Nagwek2"/>
        <w:spacing w:before="360" w:after="240" w:line="360" w:lineRule="auto"/>
        <w:jc w:val="center"/>
        <w:rPr>
          <w:rFonts w:ascii="Arial" w:hAnsi="Arial" w:cs="Arial"/>
          <w:b/>
          <w:bCs/>
          <w:color w:val="000000" w:themeColor="text1"/>
        </w:rPr>
      </w:pPr>
      <w:bookmarkStart w:id="60" w:name="_Toc115852869"/>
      <w:r w:rsidRPr="000D3990">
        <w:rPr>
          <w:rFonts w:ascii="Arial" w:hAnsi="Arial" w:cs="Arial"/>
          <w:b/>
          <w:bCs/>
          <w:color w:val="000000" w:themeColor="text1"/>
        </w:rPr>
        <w:t>§ 54</w:t>
      </w:r>
      <w:r w:rsidR="00017E9B" w:rsidRPr="000D3990">
        <w:rPr>
          <w:rFonts w:ascii="Arial" w:hAnsi="Arial" w:cs="Arial"/>
          <w:b/>
          <w:bCs/>
          <w:color w:val="000000" w:themeColor="text1"/>
        </w:rPr>
        <w:br/>
      </w:r>
      <w:r w:rsidR="009B69A5" w:rsidRPr="000D3990">
        <w:rPr>
          <w:rFonts w:ascii="Arial" w:hAnsi="Arial" w:cs="Arial"/>
          <w:b/>
          <w:bCs/>
          <w:color w:val="000000" w:themeColor="text1"/>
        </w:rPr>
        <w:t>Ocenianie</w:t>
      </w:r>
      <w:bookmarkEnd w:id="60"/>
    </w:p>
    <w:p w:rsidR="00AB519C" w:rsidRPr="000D3990" w:rsidRDefault="00AB519C" w:rsidP="00AB519C">
      <w:pPr>
        <w:pStyle w:val="Akapitzlist"/>
        <w:numPr>
          <w:ilvl w:val="0"/>
          <w:numId w:val="79"/>
        </w:numPr>
        <w:spacing w:before="120" w:after="120" w:line="240" w:lineRule="auto"/>
        <w:ind w:left="567" w:hanging="425"/>
        <w:jc w:val="both"/>
        <w:rPr>
          <w:rFonts w:ascii="Arial" w:hAnsi="Arial" w:cs="Arial"/>
        </w:rPr>
      </w:pPr>
      <w:r w:rsidRPr="000D3990">
        <w:rPr>
          <w:rFonts w:ascii="Arial" w:hAnsi="Arial" w:cs="Arial"/>
        </w:rPr>
        <w:t>Śródroczne i roczne oceny klasyfikacyjne z obowiązkowych zajęć edukacyjnych ustalają nauczyciele prowadzący poszczególne obowiązkowe zajęcia edukacyjne.</w:t>
      </w:r>
    </w:p>
    <w:p w:rsidR="00AB519C" w:rsidRPr="000D3990" w:rsidRDefault="00AB519C" w:rsidP="00AB519C">
      <w:pPr>
        <w:pStyle w:val="Akapitzlist"/>
        <w:numPr>
          <w:ilvl w:val="0"/>
          <w:numId w:val="79"/>
        </w:numPr>
        <w:spacing w:before="120" w:after="120" w:line="240" w:lineRule="auto"/>
        <w:ind w:left="567" w:hanging="425"/>
        <w:jc w:val="both"/>
        <w:rPr>
          <w:rFonts w:ascii="Arial" w:hAnsi="Arial" w:cs="Arial"/>
        </w:rPr>
      </w:pPr>
      <w:r w:rsidRPr="000D3990">
        <w:rPr>
          <w:rFonts w:ascii="Arial" w:hAnsi="Arial" w:cs="Arial"/>
        </w:rPr>
        <w:lastRenderedPageBreak/>
        <w:t>Śródroczne i roczne oceny klasyfikacyjne z dodatkowych zajęć edukacyjnych ustalają nauczyciele prowadzący poszczególne dodatkowe zajęcia edukacyjne. Roczna ocena klasyfikacyjna z dodatkowych zajęć edukacyjnych nie ma wpływu na promocję do klasy wyższej ani na ukończenie szkoły.</w:t>
      </w:r>
    </w:p>
    <w:p w:rsidR="00AB519C" w:rsidRPr="000D3990" w:rsidRDefault="00AB519C" w:rsidP="00AB519C">
      <w:pPr>
        <w:pStyle w:val="Akapitzlist"/>
        <w:numPr>
          <w:ilvl w:val="0"/>
          <w:numId w:val="79"/>
        </w:numPr>
        <w:spacing w:before="120" w:after="120" w:line="240" w:lineRule="auto"/>
        <w:ind w:left="567" w:hanging="425"/>
        <w:jc w:val="both"/>
        <w:rPr>
          <w:rFonts w:ascii="Arial" w:hAnsi="Arial" w:cs="Arial"/>
        </w:rPr>
      </w:pPr>
      <w:r w:rsidRPr="000D3990">
        <w:rPr>
          <w:rFonts w:ascii="Arial" w:hAnsi="Arial" w:cs="Arial"/>
        </w:rPr>
        <w:t>Ocenianie wiedzy i umiejętności ucznia powinno być dokonywane systematycznie, w różnych formach i w warunkach zapewniających obiektywność oceny.</w:t>
      </w:r>
    </w:p>
    <w:p w:rsidR="00AB519C" w:rsidRPr="000D3990" w:rsidRDefault="00AB519C" w:rsidP="00AB519C">
      <w:pPr>
        <w:pStyle w:val="Akapitzlist"/>
        <w:numPr>
          <w:ilvl w:val="0"/>
          <w:numId w:val="79"/>
        </w:numPr>
        <w:spacing w:before="120" w:after="120" w:line="240" w:lineRule="auto"/>
        <w:ind w:left="567" w:hanging="425"/>
        <w:jc w:val="both"/>
        <w:rPr>
          <w:rFonts w:ascii="Arial" w:hAnsi="Arial" w:cs="Arial"/>
        </w:rPr>
      </w:pPr>
      <w:r w:rsidRPr="000D3990">
        <w:rPr>
          <w:rFonts w:ascii="Arial" w:hAnsi="Arial" w:cs="Arial"/>
        </w:rPr>
        <w:t>Ocenie podlegają: wypowiedzi ustne, prace pisemne oraz inne prace ucznia wyznaczone przez nauczyciela.</w:t>
      </w:r>
    </w:p>
    <w:p w:rsidR="00AB519C" w:rsidRPr="000D3990" w:rsidRDefault="00AB519C" w:rsidP="00AB519C">
      <w:pPr>
        <w:pStyle w:val="Akapitzlist"/>
        <w:numPr>
          <w:ilvl w:val="0"/>
          <w:numId w:val="79"/>
        </w:numPr>
        <w:spacing w:before="120" w:after="120" w:line="240" w:lineRule="auto"/>
        <w:ind w:left="567" w:hanging="425"/>
        <w:jc w:val="both"/>
        <w:rPr>
          <w:rFonts w:ascii="Arial" w:hAnsi="Arial" w:cs="Arial"/>
        </w:rPr>
      </w:pPr>
      <w:r w:rsidRPr="000D3990">
        <w:rPr>
          <w:rFonts w:ascii="Arial" w:hAnsi="Arial" w:cs="Arial"/>
        </w:rPr>
        <w:t>Ocenianie dokonywane jest:</w:t>
      </w:r>
    </w:p>
    <w:p w:rsidR="00AB519C" w:rsidRPr="000D3990" w:rsidRDefault="00AB519C" w:rsidP="00AB519C">
      <w:pPr>
        <w:pStyle w:val="Akapitzlist"/>
        <w:numPr>
          <w:ilvl w:val="0"/>
          <w:numId w:val="184"/>
        </w:numPr>
        <w:spacing w:before="120" w:after="120" w:line="240" w:lineRule="auto"/>
        <w:ind w:left="1134" w:hanging="425"/>
        <w:jc w:val="both"/>
        <w:rPr>
          <w:rFonts w:ascii="Arial" w:hAnsi="Arial" w:cs="Arial"/>
        </w:rPr>
      </w:pPr>
      <w:r w:rsidRPr="000D3990">
        <w:rPr>
          <w:rFonts w:ascii="Arial" w:hAnsi="Arial" w:cs="Arial"/>
        </w:rPr>
        <w:t>na poszczególnych zajęciach edukacyjnych poprzez np. wypowiedzi ustne lub</w:t>
      </w:r>
      <w:r w:rsidR="005C40C4" w:rsidRPr="000D3990">
        <w:rPr>
          <w:rFonts w:ascii="Arial" w:hAnsi="Arial" w:cs="Arial"/>
        </w:rPr>
        <w:t> </w:t>
      </w:r>
      <w:r w:rsidRPr="000D3990">
        <w:rPr>
          <w:rFonts w:ascii="Arial" w:hAnsi="Arial" w:cs="Arial"/>
        </w:rPr>
        <w:t>pisemne, prace domowe i inne formy wskazane przez nauczyciela wynikające ze</w:t>
      </w:r>
      <w:r w:rsidR="005C40C4" w:rsidRPr="000D3990">
        <w:rPr>
          <w:rFonts w:ascii="Arial" w:hAnsi="Arial" w:cs="Arial"/>
        </w:rPr>
        <w:t> </w:t>
      </w:r>
      <w:r w:rsidRPr="000D3990">
        <w:rPr>
          <w:rFonts w:ascii="Arial" w:hAnsi="Arial" w:cs="Arial"/>
        </w:rPr>
        <w:t>specyfiki przedmiotu</w:t>
      </w:r>
      <w:r w:rsidR="00FE0703" w:rsidRPr="000D3990">
        <w:rPr>
          <w:rFonts w:ascii="Arial" w:hAnsi="Arial" w:cs="Arial"/>
        </w:rPr>
        <w:t>;</w:t>
      </w:r>
    </w:p>
    <w:p w:rsidR="00AB519C" w:rsidRPr="000D3990" w:rsidRDefault="00AB519C" w:rsidP="00AB519C">
      <w:pPr>
        <w:pStyle w:val="Akapitzlist"/>
        <w:numPr>
          <w:ilvl w:val="0"/>
          <w:numId w:val="184"/>
        </w:numPr>
        <w:spacing w:before="120" w:after="120" w:line="240" w:lineRule="auto"/>
        <w:ind w:left="1134" w:hanging="425"/>
        <w:jc w:val="both"/>
        <w:rPr>
          <w:rFonts w:ascii="Arial" w:hAnsi="Arial" w:cs="Arial"/>
        </w:rPr>
      </w:pPr>
      <w:r w:rsidRPr="000D3990">
        <w:rPr>
          <w:rFonts w:ascii="Arial" w:hAnsi="Arial" w:cs="Arial"/>
        </w:rPr>
        <w:t>według zasad szczegółowo określonych przez zespoły przedmiotowe.</w:t>
      </w:r>
    </w:p>
    <w:p w:rsidR="00AB519C" w:rsidRPr="000D3990" w:rsidRDefault="00AB519C" w:rsidP="00AB519C">
      <w:pPr>
        <w:pStyle w:val="Akapitzlist"/>
        <w:numPr>
          <w:ilvl w:val="0"/>
          <w:numId w:val="79"/>
        </w:numPr>
        <w:spacing w:before="120" w:after="120" w:line="240" w:lineRule="auto"/>
        <w:ind w:left="567" w:hanging="425"/>
        <w:jc w:val="both"/>
        <w:rPr>
          <w:rFonts w:ascii="Arial" w:hAnsi="Arial" w:cs="Arial"/>
        </w:rPr>
      </w:pPr>
      <w:r w:rsidRPr="000D3990">
        <w:rPr>
          <w:rFonts w:ascii="Arial" w:hAnsi="Arial" w:cs="Arial"/>
        </w:rPr>
        <w:t>Uczeń ma prawo być powiadomiony z tygodniowym wyprzedzeniem o terminie i zakresie pisemnych prac klasowych/sprawdzianów. Praca klasowa musi być, z co najmniej tygodniowym wyprzedzeniem zapisana w dzienniku. W ciągu dnia może się odbyć tylko jedna praca klasowa.</w:t>
      </w:r>
    </w:p>
    <w:p w:rsidR="00AB519C" w:rsidRPr="000D3990" w:rsidRDefault="00AB519C" w:rsidP="00AB519C">
      <w:pPr>
        <w:pStyle w:val="Akapitzlist"/>
        <w:numPr>
          <w:ilvl w:val="0"/>
          <w:numId w:val="79"/>
        </w:numPr>
        <w:spacing w:before="120" w:after="120" w:line="240" w:lineRule="auto"/>
        <w:ind w:left="567" w:hanging="425"/>
        <w:jc w:val="both"/>
        <w:rPr>
          <w:rFonts w:ascii="Arial" w:hAnsi="Arial" w:cs="Arial"/>
        </w:rPr>
      </w:pPr>
      <w:r w:rsidRPr="000D3990">
        <w:rPr>
          <w:rFonts w:ascii="Arial" w:hAnsi="Arial" w:cs="Arial"/>
        </w:rPr>
        <w:t>W ciągu tygodnia w jednej klasie mogą być przeprowadzone, co najwyżej trzy zapowiedziane sprawdziany/prace klasowe obejmujące szerszy zakres materiału (powyżej trzech tematów lekcyjnych).</w:t>
      </w:r>
    </w:p>
    <w:p w:rsidR="00AB519C" w:rsidRPr="000D3990" w:rsidRDefault="00AB519C" w:rsidP="00AB519C">
      <w:pPr>
        <w:pStyle w:val="Akapitzlist"/>
        <w:numPr>
          <w:ilvl w:val="0"/>
          <w:numId w:val="79"/>
        </w:numPr>
        <w:spacing w:before="120" w:after="120" w:line="240" w:lineRule="auto"/>
        <w:ind w:left="567" w:hanging="425"/>
        <w:jc w:val="both"/>
        <w:rPr>
          <w:rFonts w:ascii="Arial" w:hAnsi="Arial" w:cs="Arial"/>
        </w:rPr>
      </w:pPr>
      <w:r w:rsidRPr="000D3990">
        <w:rPr>
          <w:rFonts w:ascii="Arial" w:hAnsi="Arial" w:cs="Arial"/>
        </w:rPr>
        <w:t>W przypadku, gdy sprawdzian/pracę klasową przesunięto na prośbę uczniów, powyższe ograniczenia nie obowiązują.</w:t>
      </w:r>
    </w:p>
    <w:p w:rsidR="00AB519C" w:rsidRPr="000D3990" w:rsidRDefault="00AB519C" w:rsidP="00AB519C">
      <w:pPr>
        <w:pStyle w:val="Akapitzlist"/>
        <w:numPr>
          <w:ilvl w:val="0"/>
          <w:numId w:val="79"/>
        </w:numPr>
        <w:spacing w:before="120" w:after="120" w:line="240" w:lineRule="auto"/>
        <w:ind w:left="567" w:hanging="425"/>
        <w:jc w:val="both"/>
        <w:rPr>
          <w:rFonts w:ascii="Arial" w:hAnsi="Arial" w:cs="Arial"/>
        </w:rPr>
      </w:pPr>
      <w:r w:rsidRPr="000D3990">
        <w:rPr>
          <w:rFonts w:ascii="Arial" w:hAnsi="Arial" w:cs="Arial"/>
        </w:rPr>
        <w:t>W przypadku nieobecności nauczyciela, tenże powinien ustalić nowy termin sprawdzianu/pracy klasowej, uwzględniając już zapowiedziane klasówki z innych przedmiotów.</w:t>
      </w:r>
    </w:p>
    <w:p w:rsidR="00AB519C" w:rsidRPr="000D3990" w:rsidRDefault="00AB519C" w:rsidP="00AB519C">
      <w:pPr>
        <w:pStyle w:val="Akapitzlist"/>
        <w:numPr>
          <w:ilvl w:val="0"/>
          <w:numId w:val="79"/>
        </w:numPr>
        <w:spacing w:before="120" w:after="120" w:line="240" w:lineRule="auto"/>
        <w:ind w:left="567" w:hanging="425"/>
        <w:jc w:val="both"/>
        <w:rPr>
          <w:rFonts w:ascii="Arial" w:hAnsi="Arial" w:cs="Arial"/>
        </w:rPr>
      </w:pPr>
      <w:r w:rsidRPr="000D3990">
        <w:rPr>
          <w:rFonts w:ascii="Arial" w:hAnsi="Arial" w:cs="Arial"/>
        </w:rPr>
        <w:t>Kartkówki obejmujące materiał, co najwyżej, z trzech ostatnich lekcji mogą być przeprowadzane w klasie bez zapowiedzi.</w:t>
      </w:r>
    </w:p>
    <w:p w:rsidR="00AB519C" w:rsidRPr="000D3990" w:rsidRDefault="00AB519C" w:rsidP="00AB519C">
      <w:pPr>
        <w:pStyle w:val="Akapitzlist"/>
        <w:numPr>
          <w:ilvl w:val="0"/>
          <w:numId w:val="79"/>
        </w:numPr>
        <w:spacing w:before="120" w:after="120" w:line="240" w:lineRule="auto"/>
        <w:ind w:left="567" w:hanging="425"/>
        <w:jc w:val="both"/>
        <w:rPr>
          <w:rFonts w:ascii="Arial" w:hAnsi="Arial" w:cs="Arial"/>
        </w:rPr>
      </w:pPr>
      <w:r w:rsidRPr="000D3990">
        <w:rPr>
          <w:rFonts w:ascii="Arial" w:hAnsi="Arial" w:cs="Arial"/>
        </w:rPr>
        <w:t>Zależnie od specyfiki i formy pracy pisemnej, praca klasowa musi być oddana i omówiona z</w:t>
      </w:r>
      <w:r w:rsidR="00917BA2" w:rsidRPr="000D3990">
        <w:rPr>
          <w:rFonts w:ascii="Arial" w:hAnsi="Arial" w:cs="Arial"/>
        </w:rPr>
        <w:t> </w:t>
      </w:r>
      <w:r w:rsidRPr="000D3990">
        <w:rPr>
          <w:rFonts w:ascii="Arial" w:hAnsi="Arial" w:cs="Arial"/>
        </w:rPr>
        <w:t>uczniami najpóźniej po dwóch tygodniach od daty jej napisania lub po 21 dniach, w</w:t>
      </w:r>
      <w:r w:rsidR="00917BA2" w:rsidRPr="000D3990">
        <w:rPr>
          <w:rFonts w:ascii="Arial" w:hAnsi="Arial" w:cs="Arial"/>
        </w:rPr>
        <w:t> </w:t>
      </w:r>
      <w:r w:rsidRPr="000D3990">
        <w:rPr>
          <w:rFonts w:ascii="Arial" w:hAnsi="Arial" w:cs="Arial"/>
        </w:rPr>
        <w:t>przypadku wypracowań i długich wypowiedzi.</w:t>
      </w:r>
    </w:p>
    <w:p w:rsidR="00AB519C" w:rsidRPr="000D3990" w:rsidRDefault="00AB519C" w:rsidP="00AB519C">
      <w:pPr>
        <w:pStyle w:val="Akapitzlist"/>
        <w:numPr>
          <w:ilvl w:val="0"/>
          <w:numId w:val="79"/>
        </w:numPr>
        <w:spacing w:before="120" w:after="120" w:line="240" w:lineRule="auto"/>
        <w:ind w:left="567" w:hanging="425"/>
        <w:jc w:val="both"/>
        <w:rPr>
          <w:rFonts w:ascii="Arial" w:hAnsi="Arial" w:cs="Arial"/>
        </w:rPr>
      </w:pPr>
      <w:r w:rsidRPr="000D3990">
        <w:rPr>
          <w:rFonts w:ascii="Arial" w:hAnsi="Arial" w:cs="Arial"/>
        </w:rPr>
        <w:t>W przypadku absencji nauczyciela lub uczniów w w/w terminie oceny podawane są na</w:t>
      </w:r>
      <w:r w:rsidR="00917BA2" w:rsidRPr="000D3990">
        <w:rPr>
          <w:rFonts w:ascii="Arial" w:hAnsi="Arial" w:cs="Arial"/>
        </w:rPr>
        <w:t> </w:t>
      </w:r>
      <w:r w:rsidRPr="000D3990">
        <w:rPr>
          <w:rFonts w:ascii="Arial" w:hAnsi="Arial" w:cs="Arial"/>
        </w:rPr>
        <w:t>najbliższych zajęciach edukacyjnych.</w:t>
      </w:r>
    </w:p>
    <w:p w:rsidR="00AB519C" w:rsidRPr="000D3990" w:rsidRDefault="00AB519C" w:rsidP="00AB519C">
      <w:pPr>
        <w:pStyle w:val="Akapitzlist"/>
        <w:numPr>
          <w:ilvl w:val="0"/>
          <w:numId w:val="79"/>
        </w:numPr>
        <w:spacing w:before="120" w:after="120" w:line="240" w:lineRule="auto"/>
        <w:ind w:left="567" w:hanging="425"/>
        <w:jc w:val="both"/>
        <w:rPr>
          <w:rFonts w:ascii="Arial" w:hAnsi="Arial" w:cs="Arial"/>
        </w:rPr>
      </w:pPr>
      <w:r w:rsidRPr="000D3990">
        <w:rPr>
          <w:rFonts w:ascii="Arial" w:hAnsi="Arial" w:cs="Arial"/>
        </w:rPr>
        <w:t xml:space="preserve">Uczeń ma prawo jednokrotnie poprawić ocenę z pracy klasowej </w:t>
      </w:r>
      <w:r w:rsidR="00AB1C0C" w:rsidRPr="000D3990">
        <w:rPr>
          <w:rFonts w:ascii="Arial" w:hAnsi="Arial" w:cs="Arial"/>
        </w:rPr>
        <w:t>lub</w:t>
      </w:r>
      <w:r w:rsidR="00375339" w:rsidRPr="000D3990">
        <w:rPr>
          <w:rFonts w:ascii="Arial" w:hAnsi="Arial" w:cs="Arial"/>
        </w:rPr>
        <w:t xml:space="preserve"> sprawdzianu </w:t>
      </w:r>
      <w:r w:rsidRPr="000D3990">
        <w:rPr>
          <w:rFonts w:ascii="Arial" w:hAnsi="Arial" w:cs="Arial"/>
        </w:rPr>
        <w:t xml:space="preserve">w terminie uzgodnionym z nauczycielem z wyłączeniem </w:t>
      </w:r>
      <w:r w:rsidR="00AB1C0C" w:rsidRPr="000D3990">
        <w:rPr>
          <w:rFonts w:ascii="Arial" w:hAnsi="Arial" w:cs="Arial"/>
        </w:rPr>
        <w:t>ust</w:t>
      </w:r>
      <w:r w:rsidRPr="000D3990">
        <w:rPr>
          <w:rFonts w:ascii="Arial" w:hAnsi="Arial" w:cs="Arial"/>
        </w:rPr>
        <w:t>. 16 i 17.</w:t>
      </w:r>
    </w:p>
    <w:p w:rsidR="00AB519C" w:rsidRPr="000D3990" w:rsidRDefault="00AB519C" w:rsidP="00AB519C">
      <w:pPr>
        <w:pStyle w:val="Akapitzlist"/>
        <w:numPr>
          <w:ilvl w:val="0"/>
          <w:numId w:val="79"/>
        </w:numPr>
        <w:spacing w:before="120" w:after="120" w:line="240" w:lineRule="auto"/>
        <w:ind w:left="567" w:hanging="425"/>
        <w:jc w:val="both"/>
        <w:rPr>
          <w:rFonts w:ascii="Arial" w:hAnsi="Arial" w:cs="Arial"/>
        </w:rPr>
      </w:pPr>
      <w:r w:rsidRPr="000D3990">
        <w:rPr>
          <w:rFonts w:ascii="Arial" w:hAnsi="Arial" w:cs="Arial"/>
        </w:rPr>
        <w:t>Uczeń, który nie był obecny na pracy pisemnej z przyczyn usprawiedliwionych zobowiązany jest uzgodnić z nauczycielem termin zaliczenia tej pracy w ciągu trzech dni po powrocie do szkoły, chyba, że jest to krótkoterminowa nieobecność np. jednodniowa, wówczas uczeń zalicza pracę pisemną na najbliższej lekcji. Jeżeli uczeń nie dokona takiego ustalenia nauczyciel wyznacza termin sprawdzianu.</w:t>
      </w:r>
    </w:p>
    <w:p w:rsidR="00AB519C" w:rsidRPr="000D3990" w:rsidRDefault="00AB519C" w:rsidP="00AB519C">
      <w:pPr>
        <w:pStyle w:val="Akapitzlist"/>
        <w:numPr>
          <w:ilvl w:val="0"/>
          <w:numId w:val="79"/>
        </w:numPr>
        <w:spacing w:before="120" w:after="120" w:line="240" w:lineRule="auto"/>
        <w:ind w:left="567" w:hanging="425"/>
        <w:jc w:val="both"/>
        <w:rPr>
          <w:rFonts w:ascii="Arial" w:hAnsi="Arial" w:cs="Arial"/>
        </w:rPr>
      </w:pPr>
      <w:r w:rsidRPr="000D3990">
        <w:rPr>
          <w:rFonts w:ascii="Arial" w:hAnsi="Arial" w:cs="Arial"/>
        </w:rPr>
        <w:t>W sytuacji gdy uczeń był nieobecny na pracy pisemnej niezależnie od typu nieobecności usprawiedliwionej lub nieusprawiedliwionej trwającej jeden dzień lub na wybranej godzinie lekcyjnej, nauczyciel ma prawo bez zapowiedzi i w wybranej formie sprawdzić przewidziane sprawdzianem wiadomości i umiejętności ucznia.</w:t>
      </w:r>
    </w:p>
    <w:p w:rsidR="00AB519C" w:rsidRPr="000D3990" w:rsidRDefault="00AB519C" w:rsidP="00AB519C">
      <w:pPr>
        <w:pStyle w:val="Akapitzlist"/>
        <w:numPr>
          <w:ilvl w:val="0"/>
          <w:numId w:val="79"/>
        </w:numPr>
        <w:spacing w:before="120" w:after="120" w:line="240" w:lineRule="auto"/>
        <w:ind w:left="567" w:hanging="425"/>
        <w:jc w:val="both"/>
        <w:rPr>
          <w:rFonts w:ascii="Arial" w:hAnsi="Arial" w:cs="Arial"/>
        </w:rPr>
      </w:pPr>
      <w:r w:rsidRPr="000D3990">
        <w:rPr>
          <w:rFonts w:ascii="Arial" w:hAnsi="Arial" w:cs="Arial"/>
        </w:rPr>
        <w:t>Uczeń, który w trakcie klasówki lub testu lub innego sprawdzianu korzysta z niedozwolonych pomocy: zeszytu, ściągi, podręcznika, itp. lub pracuje niesamodzielnie z pomocą innych uczniów, narzędzi czy urządzeń, otrzymuje ocenę niedostateczną.</w:t>
      </w:r>
    </w:p>
    <w:p w:rsidR="00AB519C" w:rsidRPr="000D3990" w:rsidRDefault="00AB519C" w:rsidP="00AB519C">
      <w:pPr>
        <w:pStyle w:val="Akapitzlist"/>
        <w:numPr>
          <w:ilvl w:val="0"/>
          <w:numId w:val="79"/>
        </w:numPr>
        <w:spacing w:before="120" w:after="120" w:line="240" w:lineRule="auto"/>
        <w:ind w:left="567" w:hanging="425"/>
        <w:jc w:val="both"/>
        <w:rPr>
          <w:rFonts w:ascii="Arial" w:hAnsi="Arial" w:cs="Arial"/>
        </w:rPr>
      </w:pPr>
      <w:r w:rsidRPr="000D3990">
        <w:rPr>
          <w:rFonts w:ascii="Arial" w:hAnsi="Arial" w:cs="Arial"/>
        </w:rPr>
        <w:t>Ocenę niedostateczną otrzymuje również uczeń, który popełnia plagiat przygotowując pisemną pracę domową.</w:t>
      </w:r>
    </w:p>
    <w:p w:rsidR="00AB519C" w:rsidRPr="000D3990" w:rsidRDefault="00AB519C" w:rsidP="00AB519C">
      <w:pPr>
        <w:pStyle w:val="Akapitzlist"/>
        <w:numPr>
          <w:ilvl w:val="0"/>
          <w:numId w:val="79"/>
        </w:numPr>
        <w:spacing w:before="120" w:after="120" w:line="240" w:lineRule="auto"/>
        <w:ind w:left="567" w:hanging="425"/>
        <w:jc w:val="both"/>
        <w:rPr>
          <w:rFonts w:ascii="Arial" w:hAnsi="Arial" w:cs="Arial"/>
        </w:rPr>
      </w:pPr>
      <w:r w:rsidRPr="000D3990">
        <w:rPr>
          <w:rFonts w:ascii="Arial" w:hAnsi="Arial" w:cs="Arial"/>
        </w:rPr>
        <w:t>Nauczyciel może uwzględnić najwyżej dwukrotne nieprzygotowanie ucznia do lekcji w ciągu półrocza, przy czym w przypadku jednej godziny tygodniowo może być jedno nieprzygotowanie.</w:t>
      </w:r>
    </w:p>
    <w:p w:rsidR="00AB519C" w:rsidRPr="000D3990" w:rsidRDefault="00AB519C" w:rsidP="00AB519C">
      <w:pPr>
        <w:pStyle w:val="Akapitzlist"/>
        <w:numPr>
          <w:ilvl w:val="0"/>
          <w:numId w:val="79"/>
        </w:numPr>
        <w:spacing w:before="120" w:after="120" w:line="240" w:lineRule="auto"/>
        <w:ind w:left="567" w:hanging="425"/>
        <w:jc w:val="both"/>
        <w:rPr>
          <w:rFonts w:ascii="Arial" w:hAnsi="Arial" w:cs="Arial"/>
        </w:rPr>
      </w:pPr>
      <w:r w:rsidRPr="000D3990">
        <w:rPr>
          <w:rFonts w:ascii="Arial" w:hAnsi="Arial" w:cs="Arial"/>
        </w:rPr>
        <w:t xml:space="preserve">Uczniowie angażujący się w organizację szkolnych i międzyszkolnych wydarzeń naukowych i kulturalnych mogą być zwalniani z zajęć lekcyjnych i w porozumieniu z nauczycielami poszczególnych przedmiotów mogą skorzystać z maksymalnie </w:t>
      </w:r>
      <w:r w:rsidRPr="000D3990">
        <w:rPr>
          <w:rFonts w:ascii="Arial" w:hAnsi="Arial" w:cs="Arial"/>
        </w:rPr>
        <w:lastRenderedPageBreak/>
        <w:t>dwutygodniowego okresu ochronnego w celu uzupełnienia ewentualnych zaległości. Listę uczniów oraz zajęć, z których są zwalniani sporządza nauczyciel odpowiedzialny za organizację w/w imprez i podaje w formie pisemnej do wiadomości dyrektora szkoły oraz wychowawców i nauczycieli.</w:t>
      </w:r>
    </w:p>
    <w:p w:rsidR="00AB519C" w:rsidRPr="000D3990" w:rsidRDefault="00AB519C" w:rsidP="00090A49">
      <w:pPr>
        <w:pStyle w:val="Nagwek2"/>
        <w:spacing w:after="240" w:line="360" w:lineRule="auto"/>
        <w:jc w:val="center"/>
        <w:rPr>
          <w:rFonts w:ascii="Arial" w:hAnsi="Arial" w:cs="Arial"/>
          <w:b/>
          <w:bCs/>
          <w:color w:val="000000" w:themeColor="text1"/>
        </w:rPr>
      </w:pPr>
      <w:bookmarkStart w:id="61" w:name="_Toc115852870"/>
      <w:r w:rsidRPr="000D3990">
        <w:rPr>
          <w:rFonts w:ascii="Arial" w:hAnsi="Arial" w:cs="Arial"/>
          <w:b/>
          <w:bCs/>
          <w:color w:val="000000" w:themeColor="text1"/>
        </w:rPr>
        <w:t>§ 55</w:t>
      </w:r>
      <w:r w:rsidR="00017E9B" w:rsidRPr="000D3990">
        <w:rPr>
          <w:rFonts w:ascii="Arial" w:hAnsi="Arial" w:cs="Arial"/>
          <w:b/>
          <w:bCs/>
          <w:color w:val="000000" w:themeColor="text1"/>
        </w:rPr>
        <w:br/>
      </w:r>
      <w:r w:rsidR="00E57264" w:rsidRPr="000D3990">
        <w:rPr>
          <w:rFonts w:ascii="Arial" w:hAnsi="Arial" w:cs="Arial"/>
          <w:b/>
          <w:bCs/>
          <w:color w:val="000000" w:themeColor="text1"/>
        </w:rPr>
        <w:t>Oceny bieżące</w:t>
      </w:r>
      <w:bookmarkEnd w:id="61"/>
    </w:p>
    <w:p w:rsidR="00AB519C" w:rsidRPr="000D3990" w:rsidRDefault="00AB519C" w:rsidP="00AB519C">
      <w:pPr>
        <w:spacing w:before="120" w:after="120" w:line="240" w:lineRule="auto"/>
        <w:jc w:val="both"/>
        <w:rPr>
          <w:rFonts w:ascii="Arial" w:hAnsi="Arial" w:cs="Arial"/>
        </w:rPr>
      </w:pPr>
      <w:r w:rsidRPr="000D3990">
        <w:rPr>
          <w:rFonts w:ascii="Arial" w:hAnsi="Arial" w:cs="Arial"/>
        </w:rPr>
        <w:t>Oceny bieżące i oceny klasyfikacyjne roczne (śródroczne) ustala się w stopniach według następującej skali:</w:t>
      </w:r>
    </w:p>
    <w:p w:rsidR="00AB519C" w:rsidRPr="000D3990" w:rsidRDefault="00AB519C" w:rsidP="00AB519C">
      <w:pPr>
        <w:pStyle w:val="Akapitzlist"/>
        <w:numPr>
          <w:ilvl w:val="0"/>
          <w:numId w:val="80"/>
        </w:numPr>
        <w:spacing w:before="120" w:after="120" w:line="240" w:lineRule="auto"/>
        <w:ind w:left="567" w:hanging="425"/>
        <w:jc w:val="both"/>
        <w:rPr>
          <w:rFonts w:ascii="Arial" w:hAnsi="Arial" w:cs="Arial"/>
        </w:rPr>
      </w:pPr>
      <w:r w:rsidRPr="000D3990">
        <w:rPr>
          <w:rFonts w:ascii="Arial" w:hAnsi="Arial" w:cs="Arial"/>
        </w:rPr>
        <w:t>oceny bieżące: „1”, „2”, „3”, „4”, „5” mogą posiadać odpowiednio znak „+” „plus”</w:t>
      </w:r>
    </w:p>
    <w:p w:rsidR="00AB519C" w:rsidRPr="000D3990" w:rsidRDefault="00AB519C" w:rsidP="00AB519C">
      <w:pPr>
        <w:pStyle w:val="Akapitzlist"/>
        <w:numPr>
          <w:ilvl w:val="0"/>
          <w:numId w:val="80"/>
        </w:numPr>
        <w:spacing w:before="120" w:after="120" w:line="240" w:lineRule="auto"/>
        <w:ind w:left="567" w:hanging="425"/>
        <w:jc w:val="both"/>
        <w:rPr>
          <w:rFonts w:ascii="Arial" w:hAnsi="Arial" w:cs="Arial"/>
        </w:rPr>
      </w:pPr>
      <w:r w:rsidRPr="000D3990">
        <w:rPr>
          <w:rFonts w:ascii="Arial" w:hAnsi="Arial" w:cs="Arial"/>
        </w:rPr>
        <w:t>oceny bieżące: „2”, „3”, „4”, „5”, „6” mogą posiadać odpowiednio znak „–” „minus”</w:t>
      </w:r>
    </w:p>
    <w:p w:rsidR="00AB519C" w:rsidRPr="000D3990" w:rsidRDefault="00AB519C" w:rsidP="00AB519C">
      <w:pPr>
        <w:pStyle w:val="Akapitzlist"/>
        <w:numPr>
          <w:ilvl w:val="0"/>
          <w:numId w:val="80"/>
        </w:numPr>
        <w:spacing w:before="120" w:after="120" w:line="240" w:lineRule="auto"/>
        <w:ind w:left="567" w:hanging="425"/>
        <w:jc w:val="both"/>
        <w:rPr>
          <w:rFonts w:ascii="Arial" w:hAnsi="Arial" w:cs="Arial"/>
        </w:rPr>
      </w:pPr>
      <w:r w:rsidRPr="000D3990">
        <w:rPr>
          <w:rFonts w:ascii="Arial" w:hAnsi="Arial" w:cs="Arial"/>
        </w:rPr>
        <w:t>Wszystkie prace pisemne ustne sprawdzane są według skali punktowej, a</w:t>
      </w:r>
      <w:r w:rsidR="00917BA2" w:rsidRPr="000D3990">
        <w:rPr>
          <w:rFonts w:ascii="Arial" w:hAnsi="Arial" w:cs="Arial"/>
        </w:rPr>
        <w:t> </w:t>
      </w:r>
      <w:r w:rsidRPr="000D3990">
        <w:rPr>
          <w:rFonts w:ascii="Arial" w:hAnsi="Arial" w:cs="Arial"/>
        </w:rPr>
        <w:t>punkty</w:t>
      </w:r>
      <w:r w:rsidR="00917BA2" w:rsidRPr="000D3990">
        <w:rPr>
          <w:rFonts w:ascii="Arial" w:hAnsi="Arial" w:cs="Arial"/>
        </w:rPr>
        <w:t> </w:t>
      </w:r>
      <w:r w:rsidRPr="000D3990">
        <w:rPr>
          <w:rFonts w:ascii="Arial" w:hAnsi="Arial" w:cs="Arial"/>
        </w:rPr>
        <w:t>przeliczane na oceny zgodnie z poniższą skalą procentową:</w:t>
      </w:r>
    </w:p>
    <w:tbl>
      <w:tblPr>
        <w:tblStyle w:val="Tabela-Siatka"/>
        <w:tblW w:w="0" w:type="auto"/>
        <w:jc w:val="center"/>
        <w:tblLook w:val="04A0"/>
      </w:tblPr>
      <w:tblGrid>
        <w:gridCol w:w="567"/>
        <w:gridCol w:w="1555"/>
        <w:gridCol w:w="1960"/>
      </w:tblGrid>
      <w:tr w:rsidR="00AB519C" w:rsidRPr="000D3990" w:rsidTr="007C7939">
        <w:trPr>
          <w:trHeight w:val="454"/>
          <w:jc w:val="center"/>
        </w:trPr>
        <w:tc>
          <w:tcPr>
            <w:tcW w:w="567"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1.</w:t>
            </w:r>
          </w:p>
        </w:tc>
        <w:tc>
          <w:tcPr>
            <w:tcW w:w="1555"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100%</w:t>
            </w:r>
          </w:p>
        </w:tc>
        <w:tc>
          <w:tcPr>
            <w:tcW w:w="1960"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celujący</w:t>
            </w:r>
          </w:p>
        </w:tc>
      </w:tr>
      <w:tr w:rsidR="00AB519C" w:rsidRPr="000D3990" w:rsidTr="007C7939">
        <w:trPr>
          <w:trHeight w:val="454"/>
          <w:jc w:val="center"/>
        </w:trPr>
        <w:tc>
          <w:tcPr>
            <w:tcW w:w="567"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2.</w:t>
            </w:r>
          </w:p>
        </w:tc>
        <w:tc>
          <w:tcPr>
            <w:tcW w:w="1555" w:type="dxa"/>
            <w:vAlign w:val="center"/>
          </w:tcPr>
          <w:p w:rsidR="00AB519C" w:rsidRPr="000D3990" w:rsidRDefault="002626EA" w:rsidP="000E6E71">
            <w:pPr>
              <w:spacing w:before="120" w:after="120"/>
              <w:jc w:val="center"/>
              <w:rPr>
                <w:rFonts w:ascii="Arial" w:hAnsi="Arial" w:cs="Arial"/>
              </w:rPr>
            </w:pPr>
            <m:oMath>
              <m:d>
                <m:dPr>
                  <m:begChr m:val="⟨"/>
                  <m:endChr m:val=""/>
                  <m:ctrlPr>
                    <w:rPr>
                      <w:rFonts w:ascii="Cambria Math" w:hAnsi="Arial" w:cs="Arial"/>
                      <w:i/>
                    </w:rPr>
                  </m:ctrlPr>
                </m:dPr>
                <m:e>
                  <m:r>
                    <w:rPr>
                      <w:rFonts w:ascii="Cambria Math" w:hAnsi="Arial" w:cs="Arial"/>
                    </w:rPr>
                    <m:t>90</m:t>
                  </m:r>
                  <m:r>
                    <w:rPr>
                      <w:rFonts w:ascii="Cambria Math" w:hAnsi="Arial" w:cs="Arial"/>
                    </w:rPr>
                    <m:t>÷</m:t>
                  </m:r>
                  <m:r>
                    <w:rPr>
                      <w:rFonts w:ascii="Cambria Math" w:hAnsi="Arial" w:cs="Arial"/>
                    </w:rPr>
                    <m:t>100</m:t>
                  </m:r>
                </m:e>
              </m:d>
              <m:r>
                <w:rPr>
                  <w:rFonts w:ascii="Cambria Math" w:hAnsi="Arial" w:cs="Arial"/>
                </w:rPr>
                <m:t>) %</m:t>
              </m:r>
            </m:oMath>
            <w:r w:rsidR="00802484" w:rsidRPr="000D3990">
              <w:rPr>
                <w:rFonts w:ascii="Arial" w:hAnsi="Arial" w:cs="Arial"/>
              </w:rPr>
              <w:t> </w:t>
            </w:r>
          </w:p>
        </w:tc>
        <w:tc>
          <w:tcPr>
            <w:tcW w:w="1960"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bardzo dobry</w:t>
            </w:r>
          </w:p>
        </w:tc>
      </w:tr>
      <w:tr w:rsidR="00AB519C" w:rsidRPr="000D3990" w:rsidTr="007C7939">
        <w:trPr>
          <w:trHeight w:val="454"/>
          <w:jc w:val="center"/>
        </w:trPr>
        <w:tc>
          <w:tcPr>
            <w:tcW w:w="567"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3.</w:t>
            </w:r>
          </w:p>
        </w:tc>
        <w:tc>
          <w:tcPr>
            <w:tcW w:w="1555" w:type="dxa"/>
            <w:vAlign w:val="center"/>
          </w:tcPr>
          <w:p w:rsidR="00AB519C" w:rsidRPr="000D3990" w:rsidRDefault="002626EA" w:rsidP="000E6E71">
            <w:pPr>
              <w:spacing w:before="120" w:after="120"/>
              <w:jc w:val="center"/>
              <w:rPr>
                <w:rFonts w:ascii="Arial" w:hAnsi="Arial" w:cs="Arial"/>
              </w:rPr>
            </w:pPr>
            <m:oMath>
              <m:d>
                <m:dPr>
                  <m:begChr m:val="⟨"/>
                  <m:endChr m:val=""/>
                  <m:ctrlPr>
                    <w:rPr>
                      <w:rFonts w:ascii="Cambria Math" w:hAnsi="Arial" w:cs="Arial"/>
                      <w:i/>
                    </w:rPr>
                  </m:ctrlPr>
                </m:dPr>
                <m:e>
                  <m:r>
                    <w:rPr>
                      <w:rFonts w:ascii="Cambria Math" w:hAnsi="Arial" w:cs="Arial"/>
                    </w:rPr>
                    <m:t>75</m:t>
                  </m:r>
                  <m:r>
                    <w:rPr>
                      <w:rFonts w:ascii="Cambria Math" w:hAnsi="Arial" w:cs="Arial"/>
                    </w:rPr>
                    <m:t>÷</m:t>
                  </m:r>
                  <m:r>
                    <w:rPr>
                      <w:rFonts w:ascii="Cambria Math" w:hAnsi="Arial" w:cs="Arial"/>
                    </w:rPr>
                    <m:t>90</m:t>
                  </m:r>
                </m:e>
              </m:d>
              <m:r>
                <w:rPr>
                  <w:rFonts w:ascii="Cambria Math" w:hAnsi="Arial" w:cs="Arial"/>
                </w:rPr>
                <m:t>) %</m:t>
              </m:r>
            </m:oMath>
            <w:r w:rsidR="00AE5B0E" w:rsidRPr="000D3990">
              <w:rPr>
                <w:rFonts w:ascii="Arial" w:hAnsi="Arial" w:cs="Arial"/>
              </w:rPr>
              <w:t> </w:t>
            </w:r>
          </w:p>
        </w:tc>
        <w:tc>
          <w:tcPr>
            <w:tcW w:w="1960"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dobry</w:t>
            </w:r>
          </w:p>
        </w:tc>
      </w:tr>
      <w:tr w:rsidR="00AB519C" w:rsidRPr="000D3990" w:rsidTr="007C7939">
        <w:trPr>
          <w:trHeight w:val="454"/>
          <w:jc w:val="center"/>
        </w:trPr>
        <w:tc>
          <w:tcPr>
            <w:tcW w:w="567"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4.</w:t>
            </w:r>
          </w:p>
        </w:tc>
        <w:tc>
          <w:tcPr>
            <w:tcW w:w="1555" w:type="dxa"/>
            <w:vAlign w:val="center"/>
          </w:tcPr>
          <w:p w:rsidR="00AB519C" w:rsidRPr="000D3990" w:rsidRDefault="002626EA" w:rsidP="000E6E71">
            <w:pPr>
              <w:spacing w:before="120" w:after="120"/>
              <w:jc w:val="center"/>
              <w:rPr>
                <w:rFonts w:ascii="Arial" w:hAnsi="Arial" w:cs="Arial"/>
              </w:rPr>
            </w:pPr>
            <m:oMath>
              <m:d>
                <m:dPr>
                  <m:begChr m:val="⟨"/>
                  <m:endChr m:val=""/>
                  <m:ctrlPr>
                    <w:rPr>
                      <w:rFonts w:ascii="Cambria Math" w:hAnsi="Arial" w:cs="Arial"/>
                      <w:i/>
                    </w:rPr>
                  </m:ctrlPr>
                </m:dPr>
                <m:e>
                  <m:r>
                    <w:rPr>
                      <w:rFonts w:ascii="Cambria Math" w:hAnsi="Arial" w:cs="Arial"/>
                    </w:rPr>
                    <m:t>50</m:t>
                  </m:r>
                  <m:r>
                    <w:rPr>
                      <w:rFonts w:ascii="Cambria Math" w:hAnsi="Arial" w:cs="Arial"/>
                    </w:rPr>
                    <m:t>÷</m:t>
                  </m:r>
                  <m:r>
                    <w:rPr>
                      <w:rFonts w:ascii="Cambria Math" w:hAnsi="Arial" w:cs="Arial"/>
                    </w:rPr>
                    <m:t>75</m:t>
                  </m:r>
                </m:e>
              </m:d>
              <m:r>
                <w:rPr>
                  <w:rFonts w:ascii="Cambria Math" w:hAnsi="Arial" w:cs="Arial"/>
                </w:rPr>
                <m:t>) %</m:t>
              </m:r>
            </m:oMath>
            <w:r w:rsidR="00AE5B0E" w:rsidRPr="000D3990">
              <w:rPr>
                <w:rFonts w:ascii="Arial" w:hAnsi="Arial" w:cs="Arial"/>
              </w:rPr>
              <w:t> </w:t>
            </w:r>
          </w:p>
        </w:tc>
        <w:tc>
          <w:tcPr>
            <w:tcW w:w="1960"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dostateczny</w:t>
            </w:r>
          </w:p>
        </w:tc>
      </w:tr>
      <w:tr w:rsidR="00AB519C" w:rsidRPr="000D3990" w:rsidTr="007C7939">
        <w:trPr>
          <w:trHeight w:val="454"/>
          <w:jc w:val="center"/>
        </w:trPr>
        <w:tc>
          <w:tcPr>
            <w:tcW w:w="567"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5.</w:t>
            </w:r>
          </w:p>
        </w:tc>
        <w:tc>
          <w:tcPr>
            <w:tcW w:w="1555" w:type="dxa"/>
            <w:vAlign w:val="center"/>
          </w:tcPr>
          <w:p w:rsidR="00AB519C" w:rsidRPr="000D3990" w:rsidRDefault="002626EA" w:rsidP="000E6E71">
            <w:pPr>
              <w:spacing w:before="120" w:after="120"/>
              <w:jc w:val="center"/>
              <w:rPr>
                <w:rFonts w:ascii="Arial" w:hAnsi="Arial" w:cs="Arial"/>
              </w:rPr>
            </w:pPr>
            <m:oMath>
              <m:d>
                <m:dPr>
                  <m:begChr m:val="⟨"/>
                  <m:endChr m:val=""/>
                  <m:ctrlPr>
                    <w:rPr>
                      <w:rFonts w:ascii="Cambria Math" w:hAnsi="Arial" w:cs="Arial"/>
                      <w:i/>
                    </w:rPr>
                  </m:ctrlPr>
                </m:dPr>
                <m:e>
                  <m:r>
                    <w:rPr>
                      <w:rFonts w:ascii="Cambria Math" w:hAnsi="Arial" w:cs="Arial"/>
                    </w:rPr>
                    <m:t>40</m:t>
                  </m:r>
                  <m:r>
                    <w:rPr>
                      <w:rFonts w:ascii="Cambria Math" w:hAnsi="Arial" w:cs="Arial"/>
                    </w:rPr>
                    <m:t>÷</m:t>
                  </m:r>
                  <m:r>
                    <w:rPr>
                      <w:rFonts w:ascii="Cambria Math" w:hAnsi="Arial" w:cs="Arial"/>
                    </w:rPr>
                    <m:t>50</m:t>
                  </m:r>
                </m:e>
              </m:d>
              <m:r>
                <w:rPr>
                  <w:rFonts w:ascii="Cambria Math" w:hAnsi="Arial" w:cs="Arial"/>
                </w:rPr>
                <m:t>) %</m:t>
              </m:r>
            </m:oMath>
            <w:r w:rsidR="00EB690C" w:rsidRPr="000D3990">
              <w:rPr>
                <w:rFonts w:ascii="Arial" w:hAnsi="Arial" w:cs="Arial"/>
              </w:rPr>
              <w:t> </w:t>
            </w:r>
          </w:p>
        </w:tc>
        <w:tc>
          <w:tcPr>
            <w:tcW w:w="1960"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dopuszczający</w:t>
            </w:r>
          </w:p>
        </w:tc>
      </w:tr>
      <w:tr w:rsidR="00AB519C" w:rsidRPr="000D3990" w:rsidTr="007C7939">
        <w:trPr>
          <w:trHeight w:val="454"/>
          <w:jc w:val="center"/>
        </w:trPr>
        <w:tc>
          <w:tcPr>
            <w:tcW w:w="567"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6.</w:t>
            </w:r>
          </w:p>
        </w:tc>
        <w:tc>
          <w:tcPr>
            <w:tcW w:w="1555" w:type="dxa"/>
            <w:vAlign w:val="center"/>
          </w:tcPr>
          <w:p w:rsidR="00AB519C" w:rsidRPr="000D3990" w:rsidRDefault="002626EA" w:rsidP="000E6E71">
            <w:pPr>
              <w:spacing w:before="120" w:after="120"/>
              <w:jc w:val="center"/>
              <w:rPr>
                <w:rFonts w:ascii="Arial" w:hAnsi="Arial" w:cs="Arial"/>
              </w:rPr>
            </w:pPr>
            <m:oMath>
              <m:d>
                <m:dPr>
                  <m:begChr m:val="⟨"/>
                  <m:endChr m:val=""/>
                  <m:ctrlPr>
                    <w:rPr>
                      <w:rFonts w:ascii="Cambria Math" w:hAnsi="Arial" w:cs="Arial"/>
                      <w:i/>
                    </w:rPr>
                  </m:ctrlPr>
                </m:dPr>
                <m:e>
                  <m:r>
                    <w:rPr>
                      <w:rFonts w:ascii="Cambria Math" w:hAnsi="Arial" w:cs="Arial"/>
                    </w:rPr>
                    <m:t>0</m:t>
                  </m:r>
                  <m:r>
                    <w:rPr>
                      <w:rFonts w:ascii="Cambria Math" w:hAnsi="Arial" w:cs="Arial"/>
                    </w:rPr>
                    <m:t>÷</m:t>
                  </m:r>
                  <m:r>
                    <w:rPr>
                      <w:rFonts w:ascii="Cambria Math" w:hAnsi="Arial" w:cs="Arial"/>
                    </w:rPr>
                    <m:t>40</m:t>
                  </m:r>
                </m:e>
              </m:d>
              <m:r>
                <w:rPr>
                  <w:rFonts w:ascii="Cambria Math" w:hAnsi="Arial" w:cs="Arial"/>
                </w:rPr>
                <m:t>) %</m:t>
              </m:r>
            </m:oMath>
            <w:r w:rsidR="00AB519C" w:rsidRPr="000D3990">
              <w:rPr>
                <w:rFonts w:ascii="Arial" w:hAnsi="Arial" w:cs="Arial"/>
              </w:rPr>
              <w:t> </w:t>
            </w:r>
          </w:p>
        </w:tc>
        <w:tc>
          <w:tcPr>
            <w:tcW w:w="1960"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niedostateczny</w:t>
            </w:r>
          </w:p>
        </w:tc>
      </w:tr>
    </w:tbl>
    <w:p w:rsidR="00AB519C" w:rsidRPr="000D3990" w:rsidRDefault="00AB519C" w:rsidP="00AB519C">
      <w:pPr>
        <w:pStyle w:val="Akapitzlist"/>
        <w:numPr>
          <w:ilvl w:val="0"/>
          <w:numId w:val="80"/>
        </w:numPr>
        <w:spacing w:before="120" w:after="120" w:line="240" w:lineRule="auto"/>
        <w:ind w:left="567" w:hanging="425"/>
        <w:jc w:val="both"/>
        <w:rPr>
          <w:rFonts w:ascii="Arial" w:hAnsi="Arial" w:cs="Arial"/>
        </w:rPr>
      </w:pPr>
      <w:r w:rsidRPr="000D3990">
        <w:rPr>
          <w:rFonts w:ascii="Arial" w:hAnsi="Arial" w:cs="Arial"/>
        </w:rPr>
        <w:t>Przedziały średnich ważonych na poszczególne oceny</w:t>
      </w:r>
    </w:p>
    <w:tbl>
      <w:tblPr>
        <w:tblStyle w:val="Tabela-Siatka"/>
        <w:tblW w:w="0" w:type="auto"/>
        <w:jc w:val="center"/>
        <w:tblLook w:val="04A0"/>
      </w:tblPr>
      <w:tblGrid>
        <w:gridCol w:w="1587"/>
        <w:gridCol w:w="1928"/>
      </w:tblGrid>
      <w:tr w:rsidR="00AB519C" w:rsidRPr="000D3990" w:rsidTr="00090A49">
        <w:trPr>
          <w:trHeight w:val="454"/>
          <w:jc w:val="center"/>
        </w:trPr>
        <w:tc>
          <w:tcPr>
            <w:tcW w:w="1587"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6,00 ÷ 5,75</w:t>
            </w:r>
          </w:p>
        </w:tc>
        <w:tc>
          <w:tcPr>
            <w:tcW w:w="1928"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celujący</w:t>
            </w:r>
          </w:p>
        </w:tc>
      </w:tr>
      <w:tr w:rsidR="00AB519C" w:rsidRPr="000D3990" w:rsidTr="00090A49">
        <w:trPr>
          <w:trHeight w:val="454"/>
          <w:jc w:val="center"/>
        </w:trPr>
        <w:tc>
          <w:tcPr>
            <w:tcW w:w="1587"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5.74 ÷ 4,75</w:t>
            </w:r>
          </w:p>
        </w:tc>
        <w:tc>
          <w:tcPr>
            <w:tcW w:w="1928"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bardzo dobry</w:t>
            </w:r>
          </w:p>
        </w:tc>
      </w:tr>
      <w:tr w:rsidR="00AB519C" w:rsidRPr="000D3990" w:rsidTr="00090A49">
        <w:trPr>
          <w:trHeight w:val="454"/>
          <w:jc w:val="center"/>
        </w:trPr>
        <w:tc>
          <w:tcPr>
            <w:tcW w:w="1587"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4,74 ÷ 3,75</w:t>
            </w:r>
          </w:p>
        </w:tc>
        <w:tc>
          <w:tcPr>
            <w:tcW w:w="1928"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dobry</w:t>
            </w:r>
          </w:p>
        </w:tc>
      </w:tr>
      <w:tr w:rsidR="00AB519C" w:rsidRPr="000D3990" w:rsidTr="00090A49">
        <w:trPr>
          <w:trHeight w:val="454"/>
          <w:jc w:val="center"/>
        </w:trPr>
        <w:tc>
          <w:tcPr>
            <w:tcW w:w="1587"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3,74 ÷ 2,75</w:t>
            </w:r>
          </w:p>
        </w:tc>
        <w:tc>
          <w:tcPr>
            <w:tcW w:w="1928"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dostateczny</w:t>
            </w:r>
          </w:p>
        </w:tc>
      </w:tr>
      <w:tr w:rsidR="00AB519C" w:rsidRPr="000D3990" w:rsidTr="00090A49">
        <w:trPr>
          <w:trHeight w:val="454"/>
          <w:jc w:val="center"/>
        </w:trPr>
        <w:tc>
          <w:tcPr>
            <w:tcW w:w="1587"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2,74 ÷ 1,75</w:t>
            </w:r>
          </w:p>
        </w:tc>
        <w:tc>
          <w:tcPr>
            <w:tcW w:w="1928"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dopuszczający</w:t>
            </w:r>
          </w:p>
        </w:tc>
      </w:tr>
      <w:tr w:rsidR="00AB519C" w:rsidRPr="000D3990" w:rsidTr="00090A49">
        <w:trPr>
          <w:trHeight w:val="454"/>
          <w:jc w:val="center"/>
        </w:trPr>
        <w:tc>
          <w:tcPr>
            <w:tcW w:w="1587" w:type="dxa"/>
            <w:vAlign w:val="center"/>
          </w:tcPr>
          <w:p w:rsidR="00AB519C" w:rsidRPr="000D3990" w:rsidRDefault="00AB519C" w:rsidP="000E6E71">
            <w:pPr>
              <w:spacing w:before="120" w:after="120"/>
              <w:jc w:val="center"/>
              <w:rPr>
                <w:rFonts w:ascii="Arial" w:hAnsi="Arial" w:cs="Arial"/>
              </w:rPr>
            </w:pPr>
            <m:oMath>
              <m:r>
                <w:rPr>
                  <w:rFonts w:ascii="Cambria Math" w:hAnsi="Arial" w:cs="Arial"/>
                </w:rPr>
                <m:t>≤</m:t>
              </m:r>
              <m:r>
                <w:rPr>
                  <w:rFonts w:ascii="Cambria Math" w:hAnsi="Arial" w:cs="Arial"/>
                </w:rPr>
                <m:t xml:space="preserve"> </m:t>
              </m:r>
            </m:oMath>
            <w:r w:rsidRPr="000D3990">
              <w:rPr>
                <w:rFonts w:ascii="Arial" w:hAnsi="Arial" w:cs="Arial"/>
              </w:rPr>
              <w:t>1,74</w:t>
            </w:r>
          </w:p>
        </w:tc>
        <w:tc>
          <w:tcPr>
            <w:tcW w:w="1928"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niedostateczny</w:t>
            </w:r>
          </w:p>
        </w:tc>
      </w:tr>
    </w:tbl>
    <w:p w:rsidR="00AB519C" w:rsidRPr="000D3990" w:rsidRDefault="00AB519C" w:rsidP="00AB519C">
      <w:pPr>
        <w:pStyle w:val="Akapitzlist"/>
        <w:numPr>
          <w:ilvl w:val="0"/>
          <w:numId w:val="80"/>
        </w:numPr>
        <w:spacing w:before="120" w:after="120" w:line="240" w:lineRule="auto"/>
        <w:ind w:left="567" w:hanging="425"/>
        <w:jc w:val="both"/>
        <w:rPr>
          <w:rFonts w:ascii="Arial" w:hAnsi="Arial" w:cs="Arial"/>
        </w:rPr>
      </w:pPr>
      <w:r w:rsidRPr="000D3990">
        <w:rPr>
          <w:rFonts w:ascii="Arial" w:hAnsi="Arial" w:cs="Arial"/>
        </w:rPr>
        <w:t>Wagi ocen:</w:t>
      </w:r>
    </w:p>
    <w:tbl>
      <w:tblPr>
        <w:tblStyle w:val="Tabela-Siatka"/>
        <w:tblW w:w="0" w:type="auto"/>
        <w:tblInd w:w="562" w:type="dxa"/>
        <w:tblLook w:val="04A0"/>
      </w:tblPr>
      <w:tblGrid>
        <w:gridCol w:w="3969"/>
        <w:gridCol w:w="4531"/>
      </w:tblGrid>
      <w:tr w:rsidR="00AB519C" w:rsidRPr="000D3990" w:rsidTr="000E6E71">
        <w:tc>
          <w:tcPr>
            <w:tcW w:w="3969" w:type="dxa"/>
          </w:tcPr>
          <w:p w:rsidR="00AB519C" w:rsidRPr="000D3990" w:rsidRDefault="00AB519C" w:rsidP="000E6E71">
            <w:pPr>
              <w:spacing w:before="120" w:after="120"/>
              <w:jc w:val="center"/>
              <w:rPr>
                <w:rFonts w:ascii="Arial" w:hAnsi="Arial" w:cs="Arial"/>
                <w:b/>
                <w:bCs/>
              </w:rPr>
            </w:pPr>
            <w:r w:rsidRPr="000D3990">
              <w:rPr>
                <w:rFonts w:ascii="Arial" w:hAnsi="Arial" w:cs="Arial"/>
                <w:b/>
                <w:bCs/>
              </w:rPr>
              <w:t>Forma sprawdzania wiedzy i umiejętności</w:t>
            </w:r>
          </w:p>
        </w:tc>
        <w:tc>
          <w:tcPr>
            <w:tcW w:w="4531" w:type="dxa"/>
            <w:vAlign w:val="center"/>
          </w:tcPr>
          <w:p w:rsidR="00AB519C" w:rsidRPr="000D3990" w:rsidRDefault="00AB519C" w:rsidP="000E6E71">
            <w:pPr>
              <w:spacing w:before="120" w:after="120"/>
              <w:jc w:val="center"/>
              <w:rPr>
                <w:rFonts w:ascii="Arial" w:hAnsi="Arial" w:cs="Arial"/>
                <w:b/>
                <w:bCs/>
              </w:rPr>
            </w:pPr>
            <w:r w:rsidRPr="000D3990">
              <w:rPr>
                <w:rFonts w:ascii="Arial" w:hAnsi="Arial" w:cs="Arial"/>
                <w:b/>
                <w:bCs/>
              </w:rPr>
              <w:t>Waga</w:t>
            </w:r>
          </w:p>
        </w:tc>
      </w:tr>
      <w:tr w:rsidR="00AB519C" w:rsidRPr="000D3990" w:rsidTr="006D0A45">
        <w:trPr>
          <w:trHeight w:val="397"/>
        </w:trPr>
        <w:tc>
          <w:tcPr>
            <w:tcW w:w="3969"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Praca klasowa</w:t>
            </w:r>
          </w:p>
        </w:tc>
        <w:tc>
          <w:tcPr>
            <w:tcW w:w="4531"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3</w:t>
            </w:r>
          </w:p>
        </w:tc>
      </w:tr>
      <w:tr w:rsidR="00AB519C" w:rsidRPr="000D3990" w:rsidTr="006D0A45">
        <w:trPr>
          <w:trHeight w:val="397"/>
        </w:trPr>
        <w:tc>
          <w:tcPr>
            <w:tcW w:w="3969"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Sprawdzian</w:t>
            </w:r>
          </w:p>
        </w:tc>
        <w:tc>
          <w:tcPr>
            <w:tcW w:w="4531"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2</w:t>
            </w:r>
          </w:p>
        </w:tc>
      </w:tr>
      <w:tr w:rsidR="00AB519C" w:rsidRPr="000D3990" w:rsidTr="006D0A45">
        <w:trPr>
          <w:trHeight w:val="397"/>
        </w:trPr>
        <w:tc>
          <w:tcPr>
            <w:tcW w:w="3969"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Kartkówka</w:t>
            </w:r>
          </w:p>
        </w:tc>
        <w:tc>
          <w:tcPr>
            <w:tcW w:w="4531"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1 lub 2 w zależności od ilości materiału</w:t>
            </w:r>
          </w:p>
        </w:tc>
      </w:tr>
      <w:tr w:rsidR="00AB519C" w:rsidRPr="000D3990" w:rsidTr="006D0A45">
        <w:trPr>
          <w:trHeight w:val="397"/>
        </w:trPr>
        <w:tc>
          <w:tcPr>
            <w:tcW w:w="3969"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Odpowiedź ustna</w:t>
            </w:r>
          </w:p>
        </w:tc>
        <w:tc>
          <w:tcPr>
            <w:tcW w:w="4531"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2</w:t>
            </w:r>
          </w:p>
        </w:tc>
      </w:tr>
      <w:tr w:rsidR="00AB519C" w:rsidRPr="000D3990" w:rsidTr="006D0A45">
        <w:trPr>
          <w:trHeight w:val="397"/>
        </w:trPr>
        <w:tc>
          <w:tcPr>
            <w:tcW w:w="3969" w:type="dxa"/>
            <w:vAlign w:val="center"/>
          </w:tcPr>
          <w:p w:rsidR="00AB519C" w:rsidRPr="000D3990" w:rsidRDefault="00AB519C" w:rsidP="006D0A45">
            <w:pPr>
              <w:jc w:val="center"/>
              <w:rPr>
                <w:rFonts w:ascii="Arial" w:hAnsi="Arial" w:cs="Arial"/>
              </w:rPr>
            </w:pPr>
            <w:r w:rsidRPr="000D3990">
              <w:rPr>
                <w:rFonts w:ascii="Arial" w:hAnsi="Arial" w:cs="Arial"/>
              </w:rPr>
              <w:lastRenderedPageBreak/>
              <w:t>Projekty, prezentacje, praca w grupach,</w:t>
            </w:r>
            <w:r w:rsidRPr="000D3990">
              <w:rPr>
                <w:rFonts w:ascii="Arial" w:hAnsi="Arial" w:cs="Arial"/>
              </w:rPr>
              <w:br/>
              <w:t>praca na lekcji</w:t>
            </w:r>
          </w:p>
        </w:tc>
        <w:tc>
          <w:tcPr>
            <w:tcW w:w="4531"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1</w:t>
            </w:r>
          </w:p>
        </w:tc>
      </w:tr>
      <w:tr w:rsidR="00AB519C" w:rsidRPr="000D3990" w:rsidTr="000E6E71">
        <w:tc>
          <w:tcPr>
            <w:tcW w:w="3969" w:type="dxa"/>
            <w:vAlign w:val="center"/>
          </w:tcPr>
          <w:p w:rsidR="00AB519C" w:rsidRPr="000D3990" w:rsidRDefault="00AB519C" w:rsidP="006D0A45">
            <w:pPr>
              <w:jc w:val="center"/>
              <w:rPr>
                <w:rFonts w:ascii="Arial" w:hAnsi="Arial" w:cs="Arial"/>
              </w:rPr>
            </w:pPr>
            <w:r w:rsidRPr="000D3990">
              <w:rPr>
                <w:rFonts w:ascii="Arial" w:hAnsi="Arial" w:cs="Arial"/>
              </w:rPr>
              <w:t>Udział w konkursach, olimpiadach</w:t>
            </w:r>
          </w:p>
          <w:p w:rsidR="00AB519C" w:rsidRPr="000D3990" w:rsidRDefault="00AB519C" w:rsidP="006D0A45">
            <w:pPr>
              <w:jc w:val="center"/>
              <w:rPr>
                <w:rFonts w:ascii="Arial" w:hAnsi="Arial" w:cs="Arial"/>
              </w:rPr>
            </w:pPr>
            <w:r w:rsidRPr="000D3990">
              <w:rPr>
                <w:rFonts w:ascii="Arial" w:hAnsi="Arial" w:cs="Arial"/>
                <w:sz w:val="16"/>
                <w:szCs w:val="16"/>
              </w:rPr>
              <w:t>w zależności od rangi konkursu</w:t>
            </w:r>
          </w:p>
        </w:tc>
        <w:tc>
          <w:tcPr>
            <w:tcW w:w="4531"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1 lub 2</w:t>
            </w:r>
          </w:p>
        </w:tc>
      </w:tr>
    </w:tbl>
    <w:p w:rsidR="00AB519C" w:rsidRPr="000D3990" w:rsidRDefault="00AB519C" w:rsidP="00AB519C">
      <w:pPr>
        <w:pStyle w:val="Akapitzlist"/>
        <w:numPr>
          <w:ilvl w:val="0"/>
          <w:numId w:val="80"/>
        </w:numPr>
        <w:spacing w:before="120" w:after="120" w:line="240" w:lineRule="auto"/>
        <w:ind w:left="567" w:hanging="425"/>
        <w:jc w:val="both"/>
        <w:rPr>
          <w:rFonts w:ascii="Arial" w:hAnsi="Arial" w:cs="Arial"/>
        </w:rPr>
      </w:pPr>
      <w:r w:rsidRPr="000D3990">
        <w:rPr>
          <w:rFonts w:ascii="Arial" w:hAnsi="Arial" w:cs="Arial"/>
        </w:rPr>
        <w:t xml:space="preserve">Zastosowanie średniej ważonej ma charakter informacyjny dla ucznia i rodzica. Natomiast przy wystawianiu oceny półrocznej i </w:t>
      </w:r>
      <w:proofErr w:type="spellStart"/>
      <w:r w:rsidRPr="000D3990">
        <w:rPr>
          <w:rFonts w:ascii="Arial" w:hAnsi="Arial" w:cs="Arial"/>
        </w:rPr>
        <w:t>końcoworocznej</w:t>
      </w:r>
      <w:proofErr w:type="spellEnd"/>
      <w:r w:rsidRPr="000D3990">
        <w:rPr>
          <w:rFonts w:ascii="Arial" w:hAnsi="Arial" w:cs="Arial"/>
        </w:rPr>
        <w:t xml:space="preserve"> nauczyciel może uwzględnić również jego zaangażowanie i aktywność w procesie edukacyjnym.</w:t>
      </w:r>
    </w:p>
    <w:p w:rsidR="00AB519C" w:rsidRPr="000D3990" w:rsidRDefault="00AB519C" w:rsidP="005E0926">
      <w:pPr>
        <w:pStyle w:val="Nagwek2"/>
        <w:spacing w:before="360" w:after="240" w:line="360" w:lineRule="auto"/>
        <w:jc w:val="center"/>
        <w:rPr>
          <w:rFonts w:ascii="Arial" w:hAnsi="Arial" w:cs="Arial"/>
          <w:b/>
          <w:bCs/>
          <w:color w:val="000000" w:themeColor="text1"/>
        </w:rPr>
      </w:pPr>
      <w:bookmarkStart w:id="62" w:name="_Toc115852871"/>
      <w:r w:rsidRPr="000D3990">
        <w:rPr>
          <w:rFonts w:ascii="Arial" w:hAnsi="Arial" w:cs="Arial"/>
          <w:b/>
          <w:bCs/>
          <w:color w:val="000000" w:themeColor="text1"/>
        </w:rPr>
        <w:t>§ 5</w:t>
      </w:r>
      <w:r w:rsidR="00EE1AE9" w:rsidRPr="000D3990">
        <w:rPr>
          <w:rFonts w:ascii="Arial" w:hAnsi="Arial" w:cs="Arial"/>
          <w:b/>
          <w:bCs/>
          <w:color w:val="000000" w:themeColor="text1"/>
        </w:rPr>
        <w:t>6</w:t>
      </w:r>
      <w:r w:rsidR="00017E9B" w:rsidRPr="000D3990">
        <w:rPr>
          <w:rFonts w:ascii="Arial" w:hAnsi="Arial" w:cs="Arial"/>
          <w:b/>
          <w:bCs/>
          <w:color w:val="000000" w:themeColor="text1"/>
        </w:rPr>
        <w:br/>
      </w:r>
      <w:r w:rsidR="00175F62" w:rsidRPr="000D3990">
        <w:rPr>
          <w:rFonts w:ascii="Arial" w:hAnsi="Arial" w:cs="Arial"/>
          <w:b/>
          <w:bCs/>
          <w:color w:val="000000" w:themeColor="text1"/>
        </w:rPr>
        <w:t>Kryteria ocen bieżących</w:t>
      </w:r>
      <w:bookmarkEnd w:id="62"/>
    </w:p>
    <w:p w:rsidR="00AB519C" w:rsidRPr="000D3990" w:rsidRDefault="00AB519C" w:rsidP="00AB519C">
      <w:pPr>
        <w:pStyle w:val="Akapitzlist"/>
        <w:numPr>
          <w:ilvl w:val="0"/>
          <w:numId w:val="81"/>
        </w:numPr>
        <w:spacing w:before="120" w:after="120" w:line="240" w:lineRule="auto"/>
        <w:ind w:left="567" w:hanging="425"/>
        <w:jc w:val="both"/>
        <w:rPr>
          <w:rFonts w:ascii="Arial" w:hAnsi="Arial" w:cs="Arial"/>
        </w:rPr>
      </w:pPr>
      <w:r w:rsidRPr="000D3990">
        <w:rPr>
          <w:rFonts w:ascii="Arial" w:hAnsi="Arial" w:cs="Arial"/>
        </w:rPr>
        <w:t>Ustala się następujące kryteria ocen:</w:t>
      </w:r>
    </w:p>
    <w:p w:rsidR="00AB519C" w:rsidRPr="000D3990" w:rsidRDefault="00AB519C" w:rsidP="00AB519C">
      <w:pPr>
        <w:pStyle w:val="Akapitzlist"/>
        <w:numPr>
          <w:ilvl w:val="0"/>
          <w:numId w:val="185"/>
        </w:numPr>
        <w:spacing w:before="120" w:after="120" w:line="240" w:lineRule="auto"/>
        <w:ind w:left="1134" w:hanging="425"/>
        <w:jc w:val="both"/>
        <w:rPr>
          <w:rFonts w:ascii="Arial" w:hAnsi="Arial" w:cs="Arial"/>
        </w:rPr>
      </w:pPr>
      <w:r w:rsidRPr="000D3990">
        <w:rPr>
          <w:rFonts w:ascii="Arial" w:hAnsi="Arial" w:cs="Arial"/>
        </w:rPr>
        <w:t>ocenę celującą otrzymuje uczeń, który: w wysokim stopniu opanował wiedzę i umiejętności z danego przedmiotu określone programem nauczania, wykazuje się umiejętnościami wykraczającymi poza program nauczania i umie je prezentować. Potrafi rozwiązać wiele problemów praktycznych i teoretycznych, nietypowych, nieprezentowanych na lekcji. Startuje w olimpiadach i konkursach przedmiotowych i jest finalistą lub laureatem, bądź zajmuje punktowane miejsce w finale wojewódzkim lub krajowym, współtworzy projekty edukacyjne</w:t>
      </w:r>
      <w:r w:rsidR="00032563" w:rsidRPr="000D3990">
        <w:rPr>
          <w:rFonts w:ascii="Arial" w:hAnsi="Arial" w:cs="Arial"/>
        </w:rPr>
        <w:t>;</w:t>
      </w:r>
    </w:p>
    <w:p w:rsidR="00AB519C" w:rsidRPr="000D3990" w:rsidRDefault="00AB519C" w:rsidP="00AB519C">
      <w:pPr>
        <w:pStyle w:val="Akapitzlist"/>
        <w:numPr>
          <w:ilvl w:val="0"/>
          <w:numId w:val="185"/>
        </w:numPr>
        <w:spacing w:before="120" w:after="120" w:line="240" w:lineRule="auto"/>
        <w:ind w:left="1134" w:hanging="425"/>
        <w:jc w:val="both"/>
        <w:rPr>
          <w:rFonts w:ascii="Arial" w:hAnsi="Arial" w:cs="Arial"/>
        </w:rPr>
      </w:pPr>
      <w:r w:rsidRPr="000D3990">
        <w:rPr>
          <w:rFonts w:ascii="Arial" w:hAnsi="Arial" w:cs="Arial"/>
        </w:rPr>
        <w:t>ocenę bardzo dobrą otrzymuje uczeń, który: prezentuje pełny zakres wiedzy i umiejętności, które nabył na lekcji i sprawnie się nimi posługuje w samodzielnym rozwiązywaniu problemów zadanych przez nauczyciela. Potrafi zastosować posiadaną wiedzę do rozwiązywania zadań w nowych sytuacjach, wyraża wiedzę w</w:t>
      </w:r>
      <w:r w:rsidR="007F11BB" w:rsidRPr="000D3990">
        <w:rPr>
          <w:rFonts w:ascii="Arial" w:hAnsi="Arial" w:cs="Arial"/>
        </w:rPr>
        <w:t> </w:t>
      </w:r>
      <w:r w:rsidRPr="000D3990">
        <w:rPr>
          <w:rFonts w:ascii="Arial" w:hAnsi="Arial" w:cs="Arial"/>
        </w:rPr>
        <w:t>sposób jasny i komunikatywny, posługując się poprawnym językiem, współpracuje w realizacji projektów edukacyjnych</w:t>
      </w:r>
      <w:r w:rsidR="00032563" w:rsidRPr="000D3990">
        <w:rPr>
          <w:rFonts w:ascii="Arial" w:hAnsi="Arial" w:cs="Arial"/>
        </w:rPr>
        <w:t>;</w:t>
      </w:r>
    </w:p>
    <w:p w:rsidR="00AB519C" w:rsidRPr="000D3990" w:rsidRDefault="00AB519C" w:rsidP="00AB519C">
      <w:pPr>
        <w:pStyle w:val="Akapitzlist"/>
        <w:numPr>
          <w:ilvl w:val="0"/>
          <w:numId w:val="185"/>
        </w:numPr>
        <w:spacing w:before="120" w:after="120" w:line="240" w:lineRule="auto"/>
        <w:ind w:left="1134" w:hanging="425"/>
        <w:jc w:val="both"/>
        <w:rPr>
          <w:rFonts w:ascii="Arial" w:hAnsi="Arial" w:cs="Arial"/>
        </w:rPr>
      </w:pPr>
      <w:r w:rsidRPr="000D3990">
        <w:rPr>
          <w:rFonts w:ascii="Arial" w:hAnsi="Arial" w:cs="Arial"/>
        </w:rPr>
        <w:t>ocenę dobrą otrzymuje uczeń, który: posiada wiadomości i umiejętności, które pozwalają mu na poprawne rozumienie większości treści programowych i samodzielne rozwiązanie typowych zadań teoretycznych i praktycznych z danego przedmiotu. W prezentowaniu wiedzy popełnia nieliczne błędy</w:t>
      </w:r>
      <w:r w:rsidR="00032563" w:rsidRPr="000D3990">
        <w:rPr>
          <w:rFonts w:ascii="Arial" w:hAnsi="Arial" w:cs="Arial"/>
        </w:rPr>
        <w:t>;</w:t>
      </w:r>
    </w:p>
    <w:p w:rsidR="00AB519C" w:rsidRPr="000D3990" w:rsidRDefault="00AB519C" w:rsidP="00AB519C">
      <w:pPr>
        <w:pStyle w:val="Akapitzlist"/>
        <w:numPr>
          <w:ilvl w:val="0"/>
          <w:numId w:val="185"/>
        </w:numPr>
        <w:spacing w:before="120" w:after="120" w:line="240" w:lineRule="auto"/>
        <w:ind w:left="1134" w:hanging="425"/>
        <w:jc w:val="both"/>
        <w:rPr>
          <w:rFonts w:ascii="Arial" w:hAnsi="Arial" w:cs="Arial"/>
        </w:rPr>
      </w:pPr>
      <w:r w:rsidRPr="000D3990">
        <w:rPr>
          <w:rFonts w:ascii="Arial" w:hAnsi="Arial" w:cs="Arial"/>
        </w:rPr>
        <w:t>ocenę dostateczną otrzymuje uczeń, który: opanował podstawowe wiadomości i umiejętności użyteczne w życiu codziennym i absolutnie niezbędne do kontynuowania nauki na wyższym poziomie. Rozwiązuje zadania o średnim stopniu trudności. W prezentowaniu wiedzy popełnia błędy</w:t>
      </w:r>
      <w:r w:rsidR="00032563" w:rsidRPr="000D3990">
        <w:rPr>
          <w:rFonts w:ascii="Arial" w:hAnsi="Arial" w:cs="Arial"/>
        </w:rPr>
        <w:t>;</w:t>
      </w:r>
    </w:p>
    <w:p w:rsidR="00AB519C" w:rsidRPr="000D3990" w:rsidRDefault="00AB519C" w:rsidP="00AB519C">
      <w:pPr>
        <w:pStyle w:val="Akapitzlist"/>
        <w:numPr>
          <w:ilvl w:val="0"/>
          <w:numId w:val="185"/>
        </w:numPr>
        <w:spacing w:before="120" w:after="120" w:line="240" w:lineRule="auto"/>
        <w:ind w:left="1134" w:hanging="425"/>
        <w:jc w:val="both"/>
        <w:rPr>
          <w:rFonts w:ascii="Arial" w:hAnsi="Arial" w:cs="Arial"/>
        </w:rPr>
      </w:pPr>
      <w:r w:rsidRPr="000D3990">
        <w:rPr>
          <w:rFonts w:ascii="Arial" w:hAnsi="Arial" w:cs="Arial"/>
        </w:rPr>
        <w:t>ocenę dopuszczającą otrzymuje uczeń, który: nie zna części materiału (działu, pojęć itp.), ale nie uniemożliwia mu to kontynuowania nauki na wyższym poziomie. Rozwiązuje samodzielnie zadania o niskim stopniu trudności. Popełnia liczne błędy. Jego braki są duże, ale możliwe do uzupełnienia</w:t>
      </w:r>
      <w:r w:rsidR="008A4F44" w:rsidRPr="000D3990">
        <w:rPr>
          <w:rFonts w:ascii="Arial" w:hAnsi="Arial" w:cs="Arial"/>
        </w:rPr>
        <w:t>;</w:t>
      </w:r>
    </w:p>
    <w:p w:rsidR="00AB519C" w:rsidRPr="000D3990" w:rsidRDefault="00AB519C" w:rsidP="00AB519C">
      <w:pPr>
        <w:pStyle w:val="Akapitzlist"/>
        <w:numPr>
          <w:ilvl w:val="0"/>
          <w:numId w:val="185"/>
        </w:numPr>
        <w:spacing w:before="120" w:after="120" w:line="240" w:lineRule="auto"/>
        <w:ind w:left="1134" w:hanging="425"/>
        <w:jc w:val="both"/>
        <w:rPr>
          <w:rFonts w:ascii="Arial" w:hAnsi="Arial" w:cs="Arial"/>
        </w:rPr>
      </w:pPr>
      <w:r w:rsidRPr="000D3990">
        <w:rPr>
          <w:rFonts w:ascii="Arial" w:hAnsi="Arial" w:cs="Arial"/>
        </w:rPr>
        <w:t>ocenę niedostateczną otrzymuje uczeń, który: nie opanował wiadomości i umiejętności w stopniu umożliwiającym mu dalsze zdobywanie wiedzy. Nie potrafi rozwiązywać zadań o niskim stopniu trudności.</w:t>
      </w:r>
    </w:p>
    <w:p w:rsidR="00AB519C" w:rsidRPr="000D3990" w:rsidRDefault="00AB519C" w:rsidP="00AB519C">
      <w:pPr>
        <w:pStyle w:val="Akapitzlist"/>
        <w:numPr>
          <w:ilvl w:val="0"/>
          <w:numId w:val="81"/>
        </w:numPr>
        <w:spacing w:before="120" w:after="120" w:line="240" w:lineRule="auto"/>
        <w:ind w:left="567" w:hanging="425"/>
        <w:jc w:val="both"/>
        <w:rPr>
          <w:rFonts w:ascii="Arial" w:hAnsi="Arial" w:cs="Arial"/>
        </w:rPr>
      </w:pPr>
      <w:r w:rsidRPr="000D3990">
        <w:rPr>
          <w:rFonts w:ascii="Arial" w:hAnsi="Arial" w:cs="Arial"/>
        </w:rPr>
        <w:t>Ocena klasyfikacyjna powinna być sumą osiągnięć ucznia w danym roku szkolnym (półroczu) określającą przyrost wiedzy i umiejętności oraz stopień opanowania wymagań edukacyjnych i wkład pracy ucznia.</w:t>
      </w:r>
    </w:p>
    <w:p w:rsidR="00AB519C" w:rsidRPr="000D3990" w:rsidRDefault="00AB519C" w:rsidP="00AB519C">
      <w:pPr>
        <w:pStyle w:val="Akapitzlist"/>
        <w:numPr>
          <w:ilvl w:val="0"/>
          <w:numId w:val="81"/>
        </w:numPr>
        <w:spacing w:before="120" w:after="120" w:line="240" w:lineRule="auto"/>
        <w:ind w:left="567" w:hanging="425"/>
        <w:jc w:val="both"/>
        <w:rPr>
          <w:rFonts w:ascii="Arial" w:hAnsi="Arial" w:cs="Arial"/>
        </w:rPr>
      </w:pPr>
      <w:r w:rsidRPr="000D3990">
        <w:rPr>
          <w:rFonts w:ascii="Arial" w:hAnsi="Arial" w:cs="Arial"/>
        </w:rPr>
        <w:t>Średnia z ocen za pierwsze półrocze zostaje przepisana w rubrykę drugiego półrocza z wagą 2 (dwa), by uczeń i rodzic mogli prognozować postępy w nauce i przewidywaną ocenę roczną.</w:t>
      </w:r>
    </w:p>
    <w:p w:rsidR="00AB519C" w:rsidRPr="000D3990" w:rsidRDefault="00AB519C" w:rsidP="005E0926">
      <w:pPr>
        <w:pStyle w:val="Nagwek2"/>
        <w:spacing w:before="360" w:after="240" w:line="360" w:lineRule="auto"/>
        <w:jc w:val="center"/>
        <w:rPr>
          <w:rFonts w:ascii="Arial" w:hAnsi="Arial" w:cs="Arial"/>
          <w:b/>
          <w:bCs/>
          <w:color w:val="000000" w:themeColor="text1"/>
        </w:rPr>
      </w:pPr>
      <w:bookmarkStart w:id="63" w:name="_Toc115852872"/>
      <w:r w:rsidRPr="000D3990">
        <w:rPr>
          <w:rFonts w:ascii="Arial" w:hAnsi="Arial" w:cs="Arial"/>
          <w:b/>
          <w:bCs/>
          <w:color w:val="000000" w:themeColor="text1"/>
        </w:rPr>
        <w:lastRenderedPageBreak/>
        <w:t>§ 5</w:t>
      </w:r>
      <w:r w:rsidR="00CB3572" w:rsidRPr="000D3990">
        <w:rPr>
          <w:rFonts w:ascii="Arial" w:hAnsi="Arial" w:cs="Arial"/>
          <w:b/>
          <w:bCs/>
          <w:color w:val="000000" w:themeColor="text1"/>
        </w:rPr>
        <w:t>7</w:t>
      </w:r>
      <w:r w:rsidR="00017E9B" w:rsidRPr="000D3990">
        <w:rPr>
          <w:rFonts w:ascii="Arial" w:hAnsi="Arial" w:cs="Arial"/>
          <w:b/>
          <w:bCs/>
          <w:color w:val="000000" w:themeColor="text1"/>
        </w:rPr>
        <w:br/>
      </w:r>
      <w:r w:rsidR="00CB3572" w:rsidRPr="000D3990">
        <w:rPr>
          <w:rFonts w:ascii="Arial" w:hAnsi="Arial" w:cs="Arial"/>
          <w:b/>
          <w:bCs/>
          <w:color w:val="000000" w:themeColor="text1"/>
        </w:rPr>
        <w:t>Formy pomocy w uzupełnianiu braków</w:t>
      </w:r>
      <w:bookmarkEnd w:id="63"/>
    </w:p>
    <w:p w:rsidR="00AB519C" w:rsidRPr="000D3990" w:rsidRDefault="00AB519C" w:rsidP="00AB519C">
      <w:pPr>
        <w:pStyle w:val="Akapitzlist"/>
        <w:numPr>
          <w:ilvl w:val="0"/>
          <w:numId w:val="82"/>
        </w:numPr>
        <w:spacing w:before="120" w:after="120" w:line="240" w:lineRule="auto"/>
        <w:ind w:left="567" w:hanging="425"/>
        <w:jc w:val="both"/>
        <w:rPr>
          <w:rFonts w:ascii="Arial" w:hAnsi="Arial" w:cs="Arial"/>
        </w:rPr>
      </w:pPr>
      <w:r w:rsidRPr="000D3990">
        <w:rPr>
          <w:rFonts w:ascii="Arial" w:hAnsi="Arial" w:cs="Arial"/>
        </w:rPr>
        <w:t>Jeżeli w wyniku klasyfikacji śródrocznej stwierdzono, że poziom osiągnięć edukacyjnych ucznia uniemożliwia lub utrudnia kontynuowanie nauki w klasie programowo wyższej, szkoła powinna stworzyć uczniowi szansę uzupełnienia braków. Uczeń może otrzymać pomoc w takich formach, jak:</w:t>
      </w:r>
    </w:p>
    <w:p w:rsidR="00AB519C" w:rsidRPr="000D3990" w:rsidRDefault="00AB519C" w:rsidP="00AB519C">
      <w:pPr>
        <w:pStyle w:val="Akapitzlist"/>
        <w:numPr>
          <w:ilvl w:val="0"/>
          <w:numId w:val="186"/>
        </w:numPr>
        <w:spacing w:before="120" w:after="120" w:line="240" w:lineRule="auto"/>
        <w:ind w:left="1134" w:hanging="425"/>
        <w:jc w:val="both"/>
        <w:rPr>
          <w:rFonts w:ascii="Arial" w:hAnsi="Arial" w:cs="Arial"/>
        </w:rPr>
      </w:pPr>
      <w:r w:rsidRPr="000D3990">
        <w:rPr>
          <w:rFonts w:ascii="Arial" w:hAnsi="Arial" w:cs="Arial"/>
        </w:rPr>
        <w:t>doraźne konsultacje z nauczycielem poszczególnych zajęć edukacyjnych;</w:t>
      </w:r>
    </w:p>
    <w:p w:rsidR="00AB519C" w:rsidRPr="000D3990" w:rsidRDefault="00AB519C" w:rsidP="00AB519C">
      <w:pPr>
        <w:pStyle w:val="Akapitzlist"/>
        <w:numPr>
          <w:ilvl w:val="0"/>
          <w:numId w:val="186"/>
        </w:numPr>
        <w:spacing w:before="120" w:after="120" w:line="240" w:lineRule="auto"/>
        <w:ind w:left="1134" w:hanging="425"/>
        <w:jc w:val="both"/>
        <w:rPr>
          <w:rFonts w:ascii="Arial" w:hAnsi="Arial" w:cs="Arial"/>
        </w:rPr>
      </w:pPr>
      <w:r w:rsidRPr="000D3990">
        <w:rPr>
          <w:rFonts w:ascii="Arial" w:hAnsi="Arial" w:cs="Arial"/>
        </w:rPr>
        <w:t>praca indywidualna z uczniem w czasie lekcji;</w:t>
      </w:r>
    </w:p>
    <w:p w:rsidR="00AB519C" w:rsidRPr="000D3990" w:rsidRDefault="00AB519C" w:rsidP="00AB519C">
      <w:pPr>
        <w:pStyle w:val="Akapitzlist"/>
        <w:numPr>
          <w:ilvl w:val="0"/>
          <w:numId w:val="186"/>
        </w:numPr>
        <w:spacing w:before="120" w:after="120" w:line="240" w:lineRule="auto"/>
        <w:ind w:left="1134" w:hanging="425"/>
        <w:jc w:val="both"/>
        <w:rPr>
          <w:rFonts w:ascii="Arial" w:hAnsi="Arial" w:cs="Arial"/>
        </w:rPr>
      </w:pPr>
      <w:r w:rsidRPr="000D3990">
        <w:rPr>
          <w:rFonts w:ascii="Arial" w:hAnsi="Arial" w:cs="Arial"/>
        </w:rPr>
        <w:t>pomoc koleżeńska organizowana przez wychowawców w porozumieniu z nauczycielem poszczególnych zajęć edukacyjnych</w:t>
      </w:r>
      <w:r w:rsidR="000C6F12" w:rsidRPr="000D3990">
        <w:rPr>
          <w:rFonts w:ascii="Arial" w:hAnsi="Arial" w:cs="Arial"/>
        </w:rPr>
        <w:t>.</w:t>
      </w:r>
    </w:p>
    <w:p w:rsidR="00AB519C" w:rsidRPr="000D3990" w:rsidRDefault="00AB519C" w:rsidP="005E0926">
      <w:pPr>
        <w:pStyle w:val="Nagwek2"/>
        <w:spacing w:before="360" w:after="240" w:line="360" w:lineRule="auto"/>
        <w:jc w:val="center"/>
        <w:rPr>
          <w:rFonts w:ascii="Arial" w:hAnsi="Arial" w:cs="Arial"/>
          <w:b/>
          <w:bCs/>
          <w:color w:val="000000" w:themeColor="text1"/>
        </w:rPr>
      </w:pPr>
      <w:bookmarkStart w:id="64" w:name="_Toc115852873"/>
      <w:r w:rsidRPr="000D3990">
        <w:rPr>
          <w:rFonts w:ascii="Arial" w:hAnsi="Arial" w:cs="Arial"/>
          <w:b/>
          <w:bCs/>
          <w:color w:val="000000" w:themeColor="text1"/>
        </w:rPr>
        <w:t>§ 5</w:t>
      </w:r>
      <w:r w:rsidR="00FA7E00" w:rsidRPr="000D3990">
        <w:rPr>
          <w:rFonts w:ascii="Arial" w:hAnsi="Arial" w:cs="Arial"/>
          <w:b/>
          <w:bCs/>
          <w:color w:val="000000" w:themeColor="text1"/>
        </w:rPr>
        <w:t>8</w:t>
      </w:r>
      <w:r w:rsidR="00017E9B" w:rsidRPr="000D3990">
        <w:rPr>
          <w:rFonts w:ascii="Arial" w:hAnsi="Arial" w:cs="Arial"/>
          <w:b/>
          <w:bCs/>
          <w:color w:val="000000" w:themeColor="text1"/>
        </w:rPr>
        <w:br/>
      </w:r>
      <w:r w:rsidR="00FA7E00" w:rsidRPr="000D3990">
        <w:rPr>
          <w:rFonts w:ascii="Arial" w:hAnsi="Arial" w:cs="Arial"/>
          <w:b/>
          <w:bCs/>
          <w:color w:val="000000" w:themeColor="text1"/>
        </w:rPr>
        <w:t>Oceny zachowania</w:t>
      </w:r>
      <w:bookmarkEnd w:id="64"/>
    </w:p>
    <w:p w:rsidR="00AB519C" w:rsidRPr="000D3990" w:rsidRDefault="00AB519C" w:rsidP="00AB519C">
      <w:pPr>
        <w:pStyle w:val="Akapitzlist"/>
        <w:numPr>
          <w:ilvl w:val="0"/>
          <w:numId w:val="83"/>
        </w:numPr>
        <w:spacing w:before="120" w:after="120" w:line="240" w:lineRule="auto"/>
        <w:ind w:left="567" w:hanging="425"/>
        <w:jc w:val="both"/>
        <w:rPr>
          <w:rFonts w:ascii="Arial" w:hAnsi="Arial" w:cs="Arial"/>
        </w:rPr>
      </w:pPr>
      <w:r w:rsidRPr="000D3990">
        <w:rPr>
          <w:rFonts w:ascii="Arial" w:hAnsi="Arial" w:cs="Arial"/>
        </w:rPr>
        <w:t>Ocena zachowania wyraża opinię szkoły o wypełnianiu przez ucznia obowiązków szkolnych, jego kulturze osobistej, udziale w życiu klasy i środowiska, postawach wobec kolegów, nauczycieli, pracowników szkoły i innych osób.</w:t>
      </w:r>
    </w:p>
    <w:p w:rsidR="00AB519C" w:rsidRPr="000D3990" w:rsidRDefault="00AB519C" w:rsidP="00AB519C">
      <w:pPr>
        <w:pStyle w:val="Akapitzlist"/>
        <w:numPr>
          <w:ilvl w:val="0"/>
          <w:numId w:val="83"/>
        </w:numPr>
        <w:spacing w:before="120" w:after="120" w:line="240" w:lineRule="auto"/>
        <w:ind w:left="567" w:hanging="425"/>
        <w:jc w:val="both"/>
        <w:rPr>
          <w:rFonts w:ascii="Arial" w:hAnsi="Arial" w:cs="Arial"/>
        </w:rPr>
      </w:pPr>
      <w:r w:rsidRPr="000D3990">
        <w:rPr>
          <w:rFonts w:ascii="Arial" w:hAnsi="Arial" w:cs="Arial"/>
        </w:rPr>
        <w:t>Uczeń liceum powinien:</w:t>
      </w:r>
    </w:p>
    <w:p w:rsidR="00AB519C" w:rsidRPr="000D3990" w:rsidRDefault="00AB519C" w:rsidP="00AB519C">
      <w:pPr>
        <w:pStyle w:val="Akapitzlist"/>
        <w:numPr>
          <w:ilvl w:val="0"/>
          <w:numId w:val="187"/>
        </w:numPr>
        <w:spacing w:before="120" w:after="120" w:line="240" w:lineRule="auto"/>
        <w:ind w:left="1134" w:hanging="425"/>
        <w:jc w:val="both"/>
        <w:rPr>
          <w:rFonts w:ascii="Arial" w:hAnsi="Arial" w:cs="Arial"/>
        </w:rPr>
      </w:pPr>
      <w:r w:rsidRPr="000D3990">
        <w:rPr>
          <w:rFonts w:ascii="Arial" w:hAnsi="Arial" w:cs="Arial"/>
        </w:rPr>
        <w:t>swoim zachowaniem nie przeszkadzać i nie szkodzić innym;</w:t>
      </w:r>
    </w:p>
    <w:p w:rsidR="00AB519C" w:rsidRPr="000D3990" w:rsidRDefault="00AB519C" w:rsidP="00AB519C">
      <w:pPr>
        <w:pStyle w:val="Akapitzlist"/>
        <w:numPr>
          <w:ilvl w:val="0"/>
          <w:numId w:val="187"/>
        </w:numPr>
        <w:spacing w:before="120" w:after="120" w:line="240" w:lineRule="auto"/>
        <w:ind w:left="1134" w:hanging="425"/>
        <w:jc w:val="both"/>
        <w:rPr>
          <w:rFonts w:ascii="Arial" w:hAnsi="Arial" w:cs="Arial"/>
        </w:rPr>
      </w:pPr>
      <w:r w:rsidRPr="000D3990">
        <w:rPr>
          <w:rFonts w:ascii="Arial" w:hAnsi="Arial" w:cs="Arial"/>
        </w:rPr>
        <w:t>nie hałasować, do szkoły wchodzić i wychodzić z niej spokojnie, przestrzegając zasad bezpieczeństwa;</w:t>
      </w:r>
    </w:p>
    <w:p w:rsidR="00AB519C" w:rsidRPr="000D3990" w:rsidRDefault="00AB519C" w:rsidP="00AB519C">
      <w:pPr>
        <w:pStyle w:val="Akapitzlist"/>
        <w:numPr>
          <w:ilvl w:val="0"/>
          <w:numId w:val="187"/>
        </w:numPr>
        <w:spacing w:before="120" w:after="120" w:line="240" w:lineRule="auto"/>
        <w:ind w:left="1134" w:hanging="425"/>
        <w:jc w:val="both"/>
        <w:rPr>
          <w:rFonts w:ascii="Arial" w:hAnsi="Arial" w:cs="Arial"/>
        </w:rPr>
      </w:pPr>
      <w:r w:rsidRPr="000D3990">
        <w:rPr>
          <w:rFonts w:ascii="Arial" w:hAnsi="Arial" w:cs="Arial"/>
        </w:rPr>
        <w:t>w sposób odpowiedzialny korzystać z mienia szkoły, dbając o wspólne dobro (np. książki z biblioteki, sprzęt klasowy, pomoce naukowe, urządzenia szkolne itp.);</w:t>
      </w:r>
    </w:p>
    <w:p w:rsidR="00AB519C" w:rsidRPr="000D3990" w:rsidRDefault="00AB519C" w:rsidP="00AB519C">
      <w:pPr>
        <w:pStyle w:val="Akapitzlist"/>
        <w:numPr>
          <w:ilvl w:val="0"/>
          <w:numId w:val="187"/>
        </w:numPr>
        <w:spacing w:before="120" w:after="120" w:line="240" w:lineRule="auto"/>
        <w:ind w:left="1134" w:hanging="425"/>
        <w:jc w:val="both"/>
        <w:rPr>
          <w:rFonts w:ascii="Arial" w:hAnsi="Arial" w:cs="Arial"/>
        </w:rPr>
      </w:pPr>
      <w:r w:rsidRPr="000D3990">
        <w:rPr>
          <w:rFonts w:ascii="Arial" w:hAnsi="Arial" w:cs="Arial"/>
        </w:rPr>
        <w:t>dbać o dobrą opinię szkoły, nie tylko na jej terenie;</w:t>
      </w:r>
    </w:p>
    <w:p w:rsidR="00AB519C" w:rsidRPr="000D3990" w:rsidRDefault="00AB519C" w:rsidP="00AB519C">
      <w:pPr>
        <w:pStyle w:val="Akapitzlist"/>
        <w:numPr>
          <w:ilvl w:val="0"/>
          <w:numId w:val="187"/>
        </w:numPr>
        <w:spacing w:before="120" w:after="120" w:line="240" w:lineRule="auto"/>
        <w:ind w:left="1134" w:hanging="425"/>
        <w:jc w:val="both"/>
        <w:rPr>
          <w:rFonts w:ascii="Arial" w:hAnsi="Arial" w:cs="Arial"/>
        </w:rPr>
      </w:pPr>
      <w:r w:rsidRPr="000D3990">
        <w:rPr>
          <w:rFonts w:ascii="Arial" w:hAnsi="Arial" w:cs="Arial"/>
        </w:rPr>
        <w:t>troszczyć się o środowisko naturalne człowieka i nie przyczyniać się do jego dewastacji;</w:t>
      </w:r>
    </w:p>
    <w:p w:rsidR="00AB519C" w:rsidRPr="000D3990" w:rsidRDefault="00AB519C" w:rsidP="00AB519C">
      <w:pPr>
        <w:pStyle w:val="Akapitzlist"/>
        <w:numPr>
          <w:ilvl w:val="0"/>
          <w:numId w:val="187"/>
        </w:numPr>
        <w:spacing w:before="120" w:after="120" w:line="240" w:lineRule="auto"/>
        <w:ind w:left="1134" w:hanging="425"/>
        <w:jc w:val="both"/>
        <w:rPr>
          <w:rFonts w:ascii="Arial" w:hAnsi="Arial" w:cs="Arial"/>
        </w:rPr>
      </w:pPr>
      <w:r w:rsidRPr="000D3990">
        <w:rPr>
          <w:rFonts w:ascii="Arial" w:hAnsi="Arial" w:cs="Arial"/>
        </w:rPr>
        <w:t>zapracować na pozytywną opinię o sobie oraz nigdy nie zapominać o tym, że wymaga to stałej samokontroli i wewnętrznej dyscypliny, np. systematyczne odrabianie prac domowych;</w:t>
      </w:r>
    </w:p>
    <w:p w:rsidR="00AB519C" w:rsidRPr="000D3990" w:rsidRDefault="00AB519C" w:rsidP="00AB519C">
      <w:pPr>
        <w:pStyle w:val="Akapitzlist"/>
        <w:numPr>
          <w:ilvl w:val="0"/>
          <w:numId w:val="187"/>
        </w:numPr>
        <w:spacing w:before="120" w:after="120" w:line="240" w:lineRule="auto"/>
        <w:ind w:left="1134" w:hanging="425"/>
        <w:jc w:val="both"/>
        <w:rPr>
          <w:rFonts w:ascii="Arial" w:hAnsi="Arial" w:cs="Arial"/>
        </w:rPr>
      </w:pPr>
      <w:r w:rsidRPr="000D3990">
        <w:rPr>
          <w:rFonts w:ascii="Arial" w:hAnsi="Arial" w:cs="Arial"/>
        </w:rPr>
        <w:t>szanować zdrowie swoje i innych, nie palić papierosów, nie spożywać napojów alkoholowych i innych środków psychoaktywnych, dbać o higienę osobistą;</w:t>
      </w:r>
    </w:p>
    <w:p w:rsidR="00AB519C" w:rsidRPr="000D3990" w:rsidRDefault="00AB519C" w:rsidP="00AB519C">
      <w:pPr>
        <w:pStyle w:val="Akapitzlist"/>
        <w:numPr>
          <w:ilvl w:val="0"/>
          <w:numId w:val="187"/>
        </w:numPr>
        <w:spacing w:before="120" w:after="120" w:line="240" w:lineRule="auto"/>
        <w:ind w:left="1134" w:hanging="425"/>
        <w:jc w:val="both"/>
        <w:rPr>
          <w:rFonts w:ascii="Arial" w:hAnsi="Arial" w:cs="Arial"/>
        </w:rPr>
      </w:pPr>
      <w:r w:rsidRPr="000D3990">
        <w:rPr>
          <w:rFonts w:ascii="Arial" w:hAnsi="Arial" w:cs="Arial"/>
        </w:rPr>
        <w:t>dążyć do osiągania lepszych ocen i poszerzenia swojej wiedzy (np. w kołach zainteresowań);</w:t>
      </w:r>
    </w:p>
    <w:p w:rsidR="00AB519C" w:rsidRPr="000D3990" w:rsidRDefault="00AB519C" w:rsidP="00AB519C">
      <w:pPr>
        <w:pStyle w:val="Akapitzlist"/>
        <w:numPr>
          <w:ilvl w:val="0"/>
          <w:numId w:val="187"/>
        </w:numPr>
        <w:spacing w:before="120" w:after="120" w:line="240" w:lineRule="auto"/>
        <w:ind w:left="1134" w:hanging="425"/>
        <w:jc w:val="both"/>
        <w:rPr>
          <w:rFonts w:ascii="Arial" w:hAnsi="Arial" w:cs="Arial"/>
        </w:rPr>
      </w:pPr>
      <w:r w:rsidRPr="000D3990">
        <w:rPr>
          <w:rFonts w:ascii="Arial" w:hAnsi="Arial" w:cs="Arial"/>
        </w:rPr>
        <w:t>pomagać uczniom, którzy tej pomocy potrzebują;</w:t>
      </w:r>
    </w:p>
    <w:p w:rsidR="00AB519C" w:rsidRPr="000D3990" w:rsidRDefault="00AB519C" w:rsidP="00AB519C">
      <w:pPr>
        <w:pStyle w:val="Akapitzlist"/>
        <w:numPr>
          <w:ilvl w:val="0"/>
          <w:numId w:val="187"/>
        </w:numPr>
        <w:spacing w:before="120" w:after="120" w:line="240" w:lineRule="auto"/>
        <w:ind w:left="1134" w:hanging="425"/>
        <w:jc w:val="both"/>
        <w:rPr>
          <w:rFonts w:ascii="Arial" w:hAnsi="Arial" w:cs="Arial"/>
        </w:rPr>
      </w:pPr>
      <w:r w:rsidRPr="000D3990">
        <w:rPr>
          <w:rFonts w:ascii="Arial" w:hAnsi="Arial" w:cs="Arial"/>
        </w:rPr>
        <w:t>na terenie szkoły i poza nią zachowywać się kulturalnie, respektując ogólnie przyjęte normy społeczne np. nie używać wulgaryzmów;</w:t>
      </w:r>
    </w:p>
    <w:p w:rsidR="00AB519C" w:rsidRPr="000D3990" w:rsidRDefault="00AB519C" w:rsidP="00AB519C">
      <w:pPr>
        <w:pStyle w:val="Akapitzlist"/>
        <w:numPr>
          <w:ilvl w:val="0"/>
          <w:numId w:val="187"/>
        </w:numPr>
        <w:spacing w:before="120" w:after="120" w:line="240" w:lineRule="auto"/>
        <w:ind w:left="1134" w:hanging="425"/>
        <w:jc w:val="both"/>
        <w:rPr>
          <w:rFonts w:ascii="Arial" w:hAnsi="Arial" w:cs="Arial"/>
        </w:rPr>
      </w:pPr>
      <w:r w:rsidRPr="000D3990">
        <w:rPr>
          <w:rFonts w:ascii="Arial" w:hAnsi="Arial" w:cs="Arial"/>
        </w:rPr>
        <w:t>usprawiedliwiać nieobecności i spóźnienia w trybie ustalonym;</w:t>
      </w:r>
    </w:p>
    <w:p w:rsidR="00AB519C" w:rsidRPr="000D3990" w:rsidRDefault="00AB519C" w:rsidP="00AB519C">
      <w:pPr>
        <w:pStyle w:val="Akapitzlist"/>
        <w:numPr>
          <w:ilvl w:val="0"/>
          <w:numId w:val="187"/>
        </w:numPr>
        <w:spacing w:before="120" w:after="120" w:line="240" w:lineRule="auto"/>
        <w:ind w:left="1134" w:hanging="425"/>
        <w:jc w:val="both"/>
        <w:rPr>
          <w:rFonts w:ascii="Arial" w:hAnsi="Arial" w:cs="Arial"/>
        </w:rPr>
      </w:pPr>
      <w:r w:rsidRPr="000D3990">
        <w:rPr>
          <w:rFonts w:ascii="Arial" w:hAnsi="Arial" w:cs="Arial"/>
        </w:rPr>
        <w:t>uczestniczyć aktywnie w uroczystościach szkolnych i pozaszkolnych;</w:t>
      </w:r>
    </w:p>
    <w:p w:rsidR="00AB519C" w:rsidRPr="000D3990" w:rsidRDefault="00AB519C" w:rsidP="00AB519C">
      <w:pPr>
        <w:pStyle w:val="Akapitzlist"/>
        <w:numPr>
          <w:ilvl w:val="0"/>
          <w:numId w:val="187"/>
        </w:numPr>
        <w:spacing w:before="120" w:after="120" w:line="240" w:lineRule="auto"/>
        <w:ind w:left="1134" w:hanging="425"/>
        <w:jc w:val="both"/>
        <w:rPr>
          <w:rFonts w:ascii="Arial" w:hAnsi="Arial" w:cs="Arial"/>
        </w:rPr>
      </w:pPr>
      <w:r w:rsidRPr="000D3990">
        <w:rPr>
          <w:rFonts w:ascii="Arial" w:hAnsi="Arial" w:cs="Arial"/>
        </w:rPr>
        <w:t>być współpartnerem wychowawcy i nauczycieli, pomagać w organizowaniu lekcji i innych wspólnych zajęć;</w:t>
      </w:r>
    </w:p>
    <w:p w:rsidR="00AB519C" w:rsidRPr="000D3990" w:rsidRDefault="00AB519C" w:rsidP="00AB519C">
      <w:pPr>
        <w:pStyle w:val="Akapitzlist"/>
        <w:numPr>
          <w:ilvl w:val="0"/>
          <w:numId w:val="187"/>
        </w:numPr>
        <w:spacing w:before="120" w:after="120" w:line="240" w:lineRule="auto"/>
        <w:ind w:left="1134" w:hanging="425"/>
        <w:jc w:val="both"/>
        <w:rPr>
          <w:rFonts w:ascii="Arial" w:hAnsi="Arial" w:cs="Arial"/>
        </w:rPr>
      </w:pPr>
      <w:r w:rsidRPr="000D3990">
        <w:rPr>
          <w:rFonts w:ascii="Arial" w:hAnsi="Arial" w:cs="Arial"/>
        </w:rPr>
        <w:t>wyrażać swoje opinie na temat spraw dziejących się wokół niego i włączać się w życie szkoły;</w:t>
      </w:r>
    </w:p>
    <w:p w:rsidR="00AB519C" w:rsidRPr="000D3990" w:rsidRDefault="00AB519C" w:rsidP="00AB519C">
      <w:pPr>
        <w:pStyle w:val="Akapitzlist"/>
        <w:numPr>
          <w:ilvl w:val="0"/>
          <w:numId w:val="187"/>
        </w:numPr>
        <w:spacing w:before="120" w:after="120" w:line="240" w:lineRule="auto"/>
        <w:ind w:left="1134" w:hanging="425"/>
        <w:jc w:val="both"/>
        <w:rPr>
          <w:rFonts w:ascii="Arial" w:hAnsi="Arial" w:cs="Arial"/>
        </w:rPr>
      </w:pPr>
      <w:r w:rsidRPr="000D3990">
        <w:rPr>
          <w:rFonts w:ascii="Arial" w:hAnsi="Arial" w:cs="Arial"/>
        </w:rPr>
        <w:t>respektować decyzje dyrekcji i rady pedagogicznej;</w:t>
      </w:r>
    </w:p>
    <w:p w:rsidR="00AB519C" w:rsidRPr="000D3990" w:rsidRDefault="00AB519C" w:rsidP="00AB519C">
      <w:pPr>
        <w:pStyle w:val="Akapitzlist"/>
        <w:numPr>
          <w:ilvl w:val="0"/>
          <w:numId w:val="187"/>
        </w:numPr>
        <w:spacing w:before="120" w:after="120" w:line="240" w:lineRule="auto"/>
        <w:ind w:left="1134" w:hanging="425"/>
        <w:jc w:val="both"/>
        <w:rPr>
          <w:rFonts w:ascii="Arial" w:hAnsi="Arial" w:cs="Arial"/>
        </w:rPr>
      </w:pPr>
      <w:r w:rsidRPr="000D3990">
        <w:rPr>
          <w:rFonts w:ascii="Arial" w:hAnsi="Arial" w:cs="Arial"/>
        </w:rPr>
        <w:t>szanować innych, swoich kolegów oraz samego siebie, postępując zawsze godnie, honorowo i zgodnie z własnym sumieniem i przekonaniami;</w:t>
      </w:r>
    </w:p>
    <w:p w:rsidR="00AB519C" w:rsidRPr="000D3990" w:rsidRDefault="00AB519C" w:rsidP="00AB519C">
      <w:pPr>
        <w:pStyle w:val="Akapitzlist"/>
        <w:numPr>
          <w:ilvl w:val="0"/>
          <w:numId w:val="187"/>
        </w:numPr>
        <w:spacing w:before="120" w:after="120" w:line="240" w:lineRule="auto"/>
        <w:ind w:left="1134" w:hanging="425"/>
        <w:jc w:val="both"/>
        <w:rPr>
          <w:rFonts w:ascii="Arial" w:hAnsi="Arial" w:cs="Arial"/>
        </w:rPr>
      </w:pPr>
      <w:r w:rsidRPr="000D3990">
        <w:rPr>
          <w:rFonts w:ascii="Arial" w:hAnsi="Arial" w:cs="Arial"/>
        </w:rPr>
        <w:t>na terenie szkoły nosić strój godny ucznia liceum.</w:t>
      </w:r>
    </w:p>
    <w:p w:rsidR="00AB519C" w:rsidRPr="000D3990" w:rsidRDefault="00AB519C" w:rsidP="00AB519C">
      <w:pPr>
        <w:pStyle w:val="Akapitzlist"/>
        <w:numPr>
          <w:ilvl w:val="0"/>
          <w:numId w:val="83"/>
        </w:numPr>
        <w:spacing w:before="120" w:after="120" w:line="240" w:lineRule="auto"/>
        <w:ind w:left="567" w:hanging="425"/>
        <w:jc w:val="both"/>
        <w:rPr>
          <w:rFonts w:ascii="Arial" w:hAnsi="Arial" w:cs="Arial"/>
        </w:rPr>
      </w:pPr>
      <w:r w:rsidRPr="000D3990">
        <w:rPr>
          <w:rFonts w:ascii="Arial" w:hAnsi="Arial" w:cs="Arial"/>
        </w:rPr>
        <w:t>Ocena zachowania nie może mieć wpływu na oceny z zajęć edukacyjnych, ani na promocję do klasy programowo wyższej lub ukończenie szkoły.</w:t>
      </w:r>
    </w:p>
    <w:p w:rsidR="00AB519C" w:rsidRPr="000D3990" w:rsidRDefault="00AB519C" w:rsidP="00AB519C">
      <w:pPr>
        <w:pStyle w:val="Akapitzlist"/>
        <w:numPr>
          <w:ilvl w:val="0"/>
          <w:numId w:val="83"/>
        </w:numPr>
        <w:spacing w:before="120" w:after="120" w:line="240" w:lineRule="auto"/>
        <w:ind w:left="567" w:hanging="425"/>
        <w:jc w:val="both"/>
        <w:rPr>
          <w:rFonts w:ascii="Arial" w:hAnsi="Arial" w:cs="Arial"/>
        </w:rPr>
      </w:pPr>
      <w:r w:rsidRPr="000D3990">
        <w:rPr>
          <w:rFonts w:ascii="Arial" w:hAnsi="Arial" w:cs="Arial"/>
        </w:rPr>
        <w:lastRenderedPageBreak/>
        <w:t>Ocena zachowania ustalona przez wychowawcę, po zasięgnięciu opinii innych nauczycieli, uczniów i samego ucznia, którego dotyczy jest ostateczna.</w:t>
      </w:r>
    </w:p>
    <w:p w:rsidR="00AB519C" w:rsidRPr="000D3990" w:rsidRDefault="00AB519C" w:rsidP="00AB519C">
      <w:pPr>
        <w:pStyle w:val="Akapitzlist"/>
        <w:numPr>
          <w:ilvl w:val="0"/>
          <w:numId w:val="83"/>
        </w:numPr>
        <w:spacing w:before="120" w:after="120" w:line="240" w:lineRule="auto"/>
        <w:ind w:left="567" w:hanging="425"/>
        <w:jc w:val="both"/>
        <w:rPr>
          <w:rFonts w:ascii="Arial" w:hAnsi="Arial" w:cs="Arial"/>
        </w:rPr>
      </w:pPr>
      <w:r w:rsidRPr="000D3990">
        <w:rPr>
          <w:rFonts w:ascii="Arial" w:hAnsi="Arial" w:cs="Arial"/>
        </w:rPr>
        <w:t>Ocenę zachowania roczną (śródroczną) ustala się według następującej skali:</w:t>
      </w:r>
    </w:p>
    <w:p w:rsidR="00AB519C" w:rsidRPr="000D3990" w:rsidRDefault="00AB519C" w:rsidP="00AB519C">
      <w:pPr>
        <w:pStyle w:val="Akapitzlist"/>
        <w:numPr>
          <w:ilvl w:val="0"/>
          <w:numId w:val="188"/>
        </w:numPr>
        <w:spacing w:before="120" w:after="120" w:line="240" w:lineRule="auto"/>
        <w:ind w:left="1560"/>
        <w:jc w:val="both"/>
        <w:rPr>
          <w:rFonts w:ascii="Arial" w:hAnsi="Arial" w:cs="Arial"/>
        </w:rPr>
      </w:pPr>
      <w:r w:rsidRPr="000D3990">
        <w:rPr>
          <w:rFonts w:ascii="Arial" w:hAnsi="Arial" w:cs="Arial"/>
        </w:rPr>
        <w:t xml:space="preserve">wzorowe – </w:t>
      </w:r>
      <w:proofErr w:type="spellStart"/>
      <w:r w:rsidRPr="000D3990">
        <w:rPr>
          <w:rFonts w:ascii="Arial" w:hAnsi="Arial" w:cs="Arial"/>
        </w:rPr>
        <w:t>wz</w:t>
      </w:r>
      <w:proofErr w:type="spellEnd"/>
      <w:r w:rsidRPr="000D3990">
        <w:rPr>
          <w:rFonts w:ascii="Arial" w:hAnsi="Arial" w:cs="Arial"/>
        </w:rPr>
        <w:t>.</w:t>
      </w:r>
    </w:p>
    <w:p w:rsidR="00AB519C" w:rsidRPr="000D3990" w:rsidRDefault="00AB519C" w:rsidP="00AB519C">
      <w:pPr>
        <w:pStyle w:val="Akapitzlist"/>
        <w:numPr>
          <w:ilvl w:val="0"/>
          <w:numId w:val="188"/>
        </w:numPr>
        <w:spacing w:before="120" w:after="120" w:line="240" w:lineRule="auto"/>
        <w:ind w:left="1560"/>
        <w:jc w:val="both"/>
        <w:rPr>
          <w:rFonts w:ascii="Arial" w:hAnsi="Arial" w:cs="Arial"/>
        </w:rPr>
      </w:pPr>
      <w:r w:rsidRPr="000D3990">
        <w:rPr>
          <w:rFonts w:ascii="Arial" w:hAnsi="Arial" w:cs="Arial"/>
        </w:rPr>
        <w:t>bardzo dobre – bdb.</w:t>
      </w:r>
    </w:p>
    <w:p w:rsidR="00AB519C" w:rsidRPr="000D3990" w:rsidRDefault="00AB519C" w:rsidP="00AB519C">
      <w:pPr>
        <w:pStyle w:val="Akapitzlist"/>
        <w:numPr>
          <w:ilvl w:val="0"/>
          <w:numId w:val="188"/>
        </w:numPr>
        <w:spacing w:before="120" w:after="120" w:line="240" w:lineRule="auto"/>
        <w:ind w:left="1560"/>
        <w:jc w:val="both"/>
        <w:rPr>
          <w:rFonts w:ascii="Arial" w:hAnsi="Arial" w:cs="Arial"/>
        </w:rPr>
      </w:pPr>
      <w:r w:rsidRPr="000D3990">
        <w:rPr>
          <w:rFonts w:ascii="Arial" w:hAnsi="Arial" w:cs="Arial"/>
        </w:rPr>
        <w:t xml:space="preserve">dobre – </w:t>
      </w:r>
      <w:proofErr w:type="spellStart"/>
      <w:r w:rsidRPr="000D3990">
        <w:rPr>
          <w:rFonts w:ascii="Arial" w:hAnsi="Arial" w:cs="Arial"/>
        </w:rPr>
        <w:t>db</w:t>
      </w:r>
      <w:proofErr w:type="spellEnd"/>
      <w:r w:rsidRPr="000D3990">
        <w:rPr>
          <w:rFonts w:ascii="Arial" w:hAnsi="Arial" w:cs="Arial"/>
        </w:rPr>
        <w:t>.</w:t>
      </w:r>
    </w:p>
    <w:p w:rsidR="00AB519C" w:rsidRPr="000D3990" w:rsidRDefault="00AB519C" w:rsidP="00AB519C">
      <w:pPr>
        <w:pStyle w:val="Akapitzlist"/>
        <w:numPr>
          <w:ilvl w:val="0"/>
          <w:numId w:val="188"/>
        </w:numPr>
        <w:spacing w:before="120" w:after="120" w:line="240" w:lineRule="auto"/>
        <w:ind w:left="1560"/>
        <w:jc w:val="both"/>
        <w:rPr>
          <w:rFonts w:ascii="Arial" w:hAnsi="Arial" w:cs="Arial"/>
        </w:rPr>
      </w:pPr>
      <w:r w:rsidRPr="000D3990">
        <w:rPr>
          <w:rFonts w:ascii="Arial" w:hAnsi="Arial" w:cs="Arial"/>
        </w:rPr>
        <w:t>poprawne – pop.</w:t>
      </w:r>
    </w:p>
    <w:p w:rsidR="00AB519C" w:rsidRPr="000D3990" w:rsidRDefault="00AB519C" w:rsidP="00AB519C">
      <w:pPr>
        <w:pStyle w:val="Akapitzlist"/>
        <w:numPr>
          <w:ilvl w:val="0"/>
          <w:numId w:val="188"/>
        </w:numPr>
        <w:spacing w:before="120" w:after="120" w:line="240" w:lineRule="auto"/>
        <w:ind w:left="1560"/>
        <w:jc w:val="both"/>
        <w:rPr>
          <w:rFonts w:ascii="Arial" w:hAnsi="Arial" w:cs="Arial"/>
        </w:rPr>
      </w:pPr>
      <w:r w:rsidRPr="000D3990">
        <w:rPr>
          <w:rFonts w:ascii="Arial" w:hAnsi="Arial" w:cs="Arial"/>
        </w:rPr>
        <w:t xml:space="preserve">nieodpowiednie – </w:t>
      </w:r>
      <w:proofErr w:type="spellStart"/>
      <w:r w:rsidRPr="000D3990">
        <w:rPr>
          <w:rFonts w:ascii="Arial" w:hAnsi="Arial" w:cs="Arial"/>
        </w:rPr>
        <w:t>ndp</w:t>
      </w:r>
      <w:proofErr w:type="spellEnd"/>
      <w:r w:rsidRPr="000D3990">
        <w:rPr>
          <w:rFonts w:ascii="Arial" w:hAnsi="Arial" w:cs="Arial"/>
        </w:rPr>
        <w:t>.</w:t>
      </w:r>
    </w:p>
    <w:p w:rsidR="00AB519C" w:rsidRPr="000D3990" w:rsidRDefault="00AB519C" w:rsidP="00AB519C">
      <w:pPr>
        <w:pStyle w:val="Akapitzlist"/>
        <w:numPr>
          <w:ilvl w:val="0"/>
          <w:numId w:val="188"/>
        </w:numPr>
        <w:spacing w:before="120" w:after="120" w:line="240" w:lineRule="auto"/>
        <w:ind w:left="1560"/>
        <w:jc w:val="both"/>
        <w:rPr>
          <w:rFonts w:ascii="Arial" w:hAnsi="Arial" w:cs="Arial"/>
        </w:rPr>
      </w:pPr>
      <w:r w:rsidRPr="000D3990">
        <w:rPr>
          <w:rFonts w:ascii="Arial" w:hAnsi="Arial" w:cs="Arial"/>
        </w:rPr>
        <w:t xml:space="preserve">naganne – </w:t>
      </w:r>
      <w:proofErr w:type="spellStart"/>
      <w:r w:rsidRPr="000D3990">
        <w:rPr>
          <w:rFonts w:ascii="Arial" w:hAnsi="Arial" w:cs="Arial"/>
        </w:rPr>
        <w:t>nag</w:t>
      </w:r>
      <w:proofErr w:type="spellEnd"/>
      <w:r w:rsidRPr="000D3990">
        <w:rPr>
          <w:rFonts w:ascii="Arial" w:hAnsi="Arial" w:cs="Arial"/>
        </w:rPr>
        <w:t>.</w:t>
      </w:r>
    </w:p>
    <w:p w:rsidR="00AB519C" w:rsidRPr="000D3990" w:rsidRDefault="00AB519C" w:rsidP="00AB519C">
      <w:pPr>
        <w:pStyle w:val="Akapitzlist"/>
        <w:numPr>
          <w:ilvl w:val="0"/>
          <w:numId w:val="83"/>
        </w:numPr>
        <w:spacing w:before="120" w:after="120" w:line="240" w:lineRule="auto"/>
        <w:ind w:left="567" w:hanging="425"/>
        <w:jc w:val="both"/>
        <w:rPr>
          <w:rFonts w:ascii="Arial" w:hAnsi="Arial" w:cs="Arial"/>
        </w:rPr>
      </w:pPr>
      <w:r w:rsidRPr="000D3990">
        <w:rPr>
          <w:rFonts w:ascii="Arial" w:hAnsi="Arial" w:cs="Arial"/>
        </w:rPr>
        <w:t>Przy ustalaniu oceny klasyfikacyjnej zachowania ucznia, u którego stwierdzono zaburzenia lub odchylenia rozwojowe, należy uwzględnić wpływ stwierdzonych zaburzeń lub odchyleń na jego zachowanie na podstawie opinii psychologiczno-pedagogicznej.</w:t>
      </w:r>
    </w:p>
    <w:p w:rsidR="00AB519C" w:rsidRPr="000D3990" w:rsidRDefault="00AB519C" w:rsidP="00547827">
      <w:pPr>
        <w:pStyle w:val="Nagwek2"/>
        <w:spacing w:before="360" w:after="240" w:line="360" w:lineRule="auto"/>
        <w:jc w:val="center"/>
        <w:rPr>
          <w:rFonts w:ascii="Arial" w:hAnsi="Arial" w:cs="Arial"/>
          <w:b/>
          <w:bCs/>
          <w:color w:val="000000" w:themeColor="text1"/>
        </w:rPr>
      </w:pPr>
      <w:bookmarkStart w:id="65" w:name="_Toc115852874"/>
      <w:r w:rsidRPr="000D3990">
        <w:rPr>
          <w:rFonts w:ascii="Arial" w:hAnsi="Arial" w:cs="Arial"/>
          <w:b/>
          <w:bCs/>
          <w:color w:val="000000" w:themeColor="text1"/>
        </w:rPr>
        <w:t xml:space="preserve">§ </w:t>
      </w:r>
      <w:r w:rsidR="004773D8" w:rsidRPr="000D3990">
        <w:rPr>
          <w:rFonts w:ascii="Arial" w:hAnsi="Arial" w:cs="Arial"/>
          <w:b/>
          <w:bCs/>
          <w:color w:val="000000" w:themeColor="text1"/>
        </w:rPr>
        <w:t>59</w:t>
      </w:r>
      <w:r w:rsidR="00017E9B" w:rsidRPr="000D3990">
        <w:rPr>
          <w:rFonts w:ascii="Arial" w:hAnsi="Arial" w:cs="Arial"/>
          <w:b/>
          <w:bCs/>
          <w:color w:val="000000" w:themeColor="text1"/>
        </w:rPr>
        <w:br/>
      </w:r>
      <w:r w:rsidR="00FA7E00" w:rsidRPr="000D3990">
        <w:rPr>
          <w:rFonts w:ascii="Arial" w:hAnsi="Arial" w:cs="Arial"/>
          <w:b/>
          <w:bCs/>
          <w:color w:val="000000" w:themeColor="text1"/>
        </w:rPr>
        <w:t>Szczegółowe kryteria oceny zachowania</w:t>
      </w:r>
      <w:bookmarkEnd w:id="65"/>
    </w:p>
    <w:p w:rsidR="00AB519C" w:rsidRPr="000D3990" w:rsidRDefault="00AB519C" w:rsidP="00AB519C">
      <w:pPr>
        <w:spacing w:before="120" w:after="120" w:line="240" w:lineRule="auto"/>
        <w:ind w:firstLine="397"/>
        <w:jc w:val="both"/>
        <w:rPr>
          <w:rFonts w:ascii="Arial" w:hAnsi="Arial" w:cs="Arial"/>
        </w:rPr>
      </w:pPr>
      <w:r w:rsidRPr="000D3990">
        <w:rPr>
          <w:rFonts w:ascii="Arial" w:hAnsi="Arial" w:cs="Arial"/>
        </w:rPr>
        <w:t>Ustala się szczegółowe kryteria oceny zachowania według systemu punktowego.</w:t>
      </w:r>
    </w:p>
    <w:p w:rsidR="00AB519C" w:rsidRPr="000D3990" w:rsidRDefault="00AB519C" w:rsidP="00AB519C">
      <w:pPr>
        <w:spacing w:before="120" w:after="120" w:line="240" w:lineRule="auto"/>
        <w:ind w:firstLine="397"/>
        <w:jc w:val="both"/>
        <w:rPr>
          <w:rFonts w:ascii="Arial" w:hAnsi="Arial" w:cs="Arial"/>
        </w:rPr>
      </w:pPr>
      <w:r w:rsidRPr="000D3990">
        <w:rPr>
          <w:rFonts w:ascii="Arial" w:hAnsi="Arial" w:cs="Arial"/>
        </w:rPr>
        <w:t>Kryteria oceny z zachowania – zastępujemy tymi kryteriami</w:t>
      </w:r>
    </w:p>
    <w:tbl>
      <w:tblPr>
        <w:tblStyle w:val="Tabela-Siatka"/>
        <w:tblW w:w="0" w:type="auto"/>
        <w:jc w:val="center"/>
        <w:tblLook w:val="04A0"/>
      </w:tblPr>
      <w:tblGrid>
        <w:gridCol w:w="1757"/>
        <w:gridCol w:w="1814"/>
      </w:tblGrid>
      <w:tr w:rsidR="00AB519C" w:rsidRPr="000D3990" w:rsidTr="000E6E71">
        <w:trPr>
          <w:jc w:val="center"/>
        </w:trPr>
        <w:tc>
          <w:tcPr>
            <w:tcW w:w="1757"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Liczba punktów</w:t>
            </w:r>
          </w:p>
        </w:tc>
        <w:tc>
          <w:tcPr>
            <w:tcW w:w="1814"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Ocena</w:t>
            </w:r>
          </w:p>
        </w:tc>
      </w:tr>
      <w:tr w:rsidR="00AB519C" w:rsidRPr="000D3990" w:rsidTr="000E6E71">
        <w:trPr>
          <w:jc w:val="center"/>
        </w:trPr>
        <w:tc>
          <w:tcPr>
            <w:tcW w:w="1757"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od 16</w:t>
            </w:r>
          </w:p>
        </w:tc>
        <w:tc>
          <w:tcPr>
            <w:tcW w:w="1814"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Wzorowe</w:t>
            </w:r>
          </w:p>
        </w:tc>
      </w:tr>
      <w:tr w:rsidR="00AB519C" w:rsidRPr="000D3990" w:rsidTr="000E6E71">
        <w:trPr>
          <w:jc w:val="center"/>
        </w:trPr>
        <w:tc>
          <w:tcPr>
            <w:tcW w:w="1757"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15 ÷ 10</w:t>
            </w:r>
          </w:p>
        </w:tc>
        <w:tc>
          <w:tcPr>
            <w:tcW w:w="1814"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Bardzo dobre</w:t>
            </w:r>
          </w:p>
        </w:tc>
      </w:tr>
      <w:tr w:rsidR="00AB519C" w:rsidRPr="000D3990" w:rsidTr="000E6E71">
        <w:trPr>
          <w:jc w:val="center"/>
        </w:trPr>
        <w:tc>
          <w:tcPr>
            <w:tcW w:w="1757"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9 ÷ 5</w:t>
            </w:r>
          </w:p>
        </w:tc>
        <w:tc>
          <w:tcPr>
            <w:tcW w:w="1814"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Dobre </w:t>
            </w:r>
          </w:p>
        </w:tc>
      </w:tr>
      <w:tr w:rsidR="00AB519C" w:rsidRPr="000D3990" w:rsidTr="000E6E71">
        <w:trPr>
          <w:jc w:val="center"/>
        </w:trPr>
        <w:tc>
          <w:tcPr>
            <w:tcW w:w="1757"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4 ÷ 0</w:t>
            </w:r>
          </w:p>
        </w:tc>
        <w:tc>
          <w:tcPr>
            <w:tcW w:w="1814"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Poprawne</w:t>
            </w:r>
          </w:p>
        </w:tc>
      </w:tr>
      <w:tr w:rsidR="00AB519C" w:rsidRPr="000D3990" w:rsidTr="000E6E71">
        <w:trPr>
          <w:jc w:val="center"/>
        </w:trPr>
        <w:tc>
          <w:tcPr>
            <w:tcW w:w="1757"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–1 ÷ –10</w:t>
            </w:r>
          </w:p>
        </w:tc>
        <w:tc>
          <w:tcPr>
            <w:tcW w:w="1814"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Nieodpowiednie</w:t>
            </w:r>
          </w:p>
        </w:tc>
      </w:tr>
      <w:tr w:rsidR="00AB519C" w:rsidRPr="000D3990" w:rsidTr="000E6E71">
        <w:trPr>
          <w:jc w:val="center"/>
        </w:trPr>
        <w:tc>
          <w:tcPr>
            <w:tcW w:w="1757"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&lt; –10</w:t>
            </w:r>
          </w:p>
        </w:tc>
        <w:tc>
          <w:tcPr>
            <w:tcW w:w="1814" w:type="dxa"/>
            <w:vAlign w:val="center"/>
          </w:tcPr>
          <w:p w:rsidR="00AB519C" w:rsidRPr="000D3990" w:rsidRDefault="00AB519C" w:rsidP="000E6E71">
            <w:pPr>
              <w:spacing w:before="120" w:after="120"/>
              <w:jc w:val="center"/>
              <w:rPr>
                <w:rFonts w:ascii="Arial" w:hAnsi="Arial" w:cs="Arial"/>
              </w:rPr>
            </w:pPr>
            <w:r w:rsidRPr="000D3990">
              <w:rPr>
                <w:rFonts w:ascii="Arial" w:hAnsi="Arial" w:cs="Arial"/>
              </w:rPr>
              <w:t>Naganne</w:t>
            </w:r>
          </w:p>
        </w:tc>
      </w:tr>
    </w:tbl>
    <w:p w:rsidR="00AB519C" w:rsidRPr="000D3990" w:rsidRDefault="00AB519C" w:rsidP="00AB519C">
      <w:pPr>
        <w:spacing w:before="360" w:after="120" w:line="240" w:lineRule="auto"/>
        <w:ind w:firstLine="397"/>
        <w:jc w:val="both"/>
        <w:rPr>
          <w:rFonts w:ascii="Arial" w:hAnsi="Arial" w:cs="Arial"/>
          <w:b/>
          <w:bCs/>
        </w:rPr>
      </w:pPr>
      <w:r w:rsidRPr="000D3990">
        <w:rPr>
          <w:rFonts w:ascii="Arial" w:hAnsi="Arial" w:cs="Arial"/>
          <w:b/>
          <w:bCs/>
        </w:rPr>
        <w:t>DZIAŁ I</w:t>
      </w:r>
    </w:p>
    <w:p w:rsidR="00AB519C" w:rsidRPr="000D3990" w:rsidRDefault="00AB519C" w:rsidP="00AB519C">
      <w:pPr>
        <w:spacing w:before="120" w:after="120" w:line="240" w:lineRule="auto"/>
        <w:ind w:firstLine="397"/>
        <w:jc w:val="both"/>
        <w:rPr>
          <w:rFonts w:ascii="Arial" w:hAnsi="Arial" w:cs="Arial"/>
          <w:b/>
          <w:bCs/>
        </w:rPr>
      </w:pPr>
      <w:r w:rsidRPr="000D3990">
        <w:rPr>
          <w:rFonts w:ascii="Arial" w:hAnsi="Arial" w:cs="Arial"/>
          <w:b/>
          <w:bCs/>
        </w:rPr>
        <w:t>Funkcjonowanie ucznia w środowisku.</w:t>
      </w:r>
    </w:p>
    <w:p w:rsidR="00AB519C" w:rsidRPr="000D3990" w:rsidRDefault="00AB519C" w:rsidP="00AB519C">
      <w:pPr>
        <w:pStyle w:val="Akapitzlist"/>
        <w:numPr>
          <w:ilvl w:val="0"/>
          <w:numId w:val="2"/>
        </w:numPr>
        <w:spacing w:before="120" w:after="120" w:line="240" w:lineRule="auto"/>
        <w:jc w:val="both"/>
        <w:rPr>
          <w:rFonts w:ascii="Arial" w:hAnsi="Arial" w:cs="Arial"/>
        </w:rPr>
        <w:sectPr w:rsidR="00AB519C" w:rsidRPr="000D3990" w:rsidSect="00AB519C">
          <w:headerReference w:type="even" r:id="rId8"/>
          <w:headerReference w:type="default" r:id="rId9"/>
          <w:footerReference w:type="default" r:id="rId10"/>
          <w:headerReference w:type="first" r:id="rId11"/>
          <w:type w:val="continuous"/>
          <w:pgSz w:w="11906" w:h="16838"/>
          <w:pgMar w:top="1417" w:right="1417" w:bottom="1417" w:left="1417" w:header="708" w:footer="708" w:gutter="0"/>
          <w:cols w:space="708"/>
          <w:titlePg/>
          <w:docGrid w:linePitch="360"/>
        </w:sectPr>
      </w:pPr>
      <w:r w:rsidRPr="000D3990">
        <w:rPr>
          <w:rFonts w:ascii="Arial" w:hAnsi="Arial" w:cs="Arial"/>
        </w:rPr>
        <w:t>Obecność (–8, –6, –4, –2, 0, 1,3,5)</w:t>
      </w:r>
    </w:p>
    <w:p w:rsidR="00AB519C" w:rsidRPr="000D3990" w:rsidRDefault="00AB519C" w:rsidP="00AB519C">
      <w:pPr>
        <w:tabs>
          <w:tab w:val="left" w:pos="1985"/>
        </w:tabs>
        <w:spacing w:before="120" w:after="120" w:line="240" w:lineRule="auto"/>
        <w:ind w:left="397"/>
        <w:jc w:val="both"/>
        <w:rPr>
          <w:rFonts w:ascii="Arial" w:hAnsi="Arial" w:cs="Arial"/>
        </w:rPr>
      </w:pPr>
      <w:r w:rsidRPr="000D3990">
        <w:rPr>
          <w:rFonts w:ascii="Arial" w:hAnsi="Arial" w:cs="Arial"/>
        </w:rPr>
        <w:lastRenderedPageBreak/>
        <w:t>5  punktów</w:t>
      </w:r>
      <w:r w:rsidRPr="000D3990">
        <w:rPr>
          <w:rFonts w:ascii="Arial" w:hAnsi="Arial" w:cs="Arial"/>
        </w:rPr>
        <w:tab/>
        <w:t>100% frekwencji lub za usprawiedliwienie maksimum 35 h</w:t>
      </w:r>
    </w:p>
    <w:p w:rsidR="00AB519C" w:rsidRPr="000D3990" w:rsidRDefault="00AB519C" w:rsidP="00AB519C">
      <w:pPr>
        <w:tabs>
          <w:tab w:val="left" w:pos="1985"/>
        </w:tabs>
        <w:spacing w:before="120" w:after="120" w:line="240" w:lineRule="auto"/>
        <w:ind w:left="397"/>
        <w:jc w:val="both"/>
        <w:rPr>
          <w:rFonts w:ascii="Arial" w:hAnsi="Arial" w:cs="Arial"/>
        </w:rPr>
      </w:pPr>
      <w:r w:rsidRPr="000D3990">
        <w:rPr>
          <w:rFonts w:ascii="Arial" w:hAnsi="Arial" w:cs="Arial"/>
        </w:rPr>
        <w:t>3 punkty</w:t>
      </w:r>
      <w:r w:rsidRPr="000D3990">
        <w:rPr>
          <w:rFonts w:ascii="Arial" w:hAnsi="Arial" w:cs="Arial"/>
        </w:rPr>
        <w:tab/>
        <w:t>wszystkie godziny usprawiedliwione  (powyżej 35 h)</w:t>
      </w:r>
    </w:p>
    <w:p w:rsidR="00AB519C" w:rsidRPr="000D3990" w:rsidRDefault="00AB519C" w:rsidP="00AB519C">
      <w:pPr>
        <w:tabs>
          <w:tab w:val="left" w:pos="1985"/>
        </w:tabs>
        <w:spacing w:before="120" w:after="120" w:line="240" w:lineRule="auto"/>
        <w:ind w:left="397"/>
        <w:jc w:val="both"/>
        <w:rPr>
          <w:rFonts w:ascii="Arial" w:hAnsi="Arial" w:cs="Arial"/>
        </w:rPr>
      </w:pPr>
      <w:r w:rsidRPr="000D3990">
        <w:rPr>
          <w:rFonts w:ascii="Arial" w:hAnsi="Arial" w:cs="Arial"/>
        </w:rPr>
        <w:t xml:space="preserve">1 punkt </w:t>
      </w:r>
      <w:r w:rsidRPr="000D3990">
        <w:rPr>
          <w:rFonts w:ascii="Arial" w:hAnsi="Arial" w:cs="Arial"/>
        </w:rPr>
        <w:tab/>
        <w:t>do 2 godzin nieusprawiedliwionych</w:t>
      </w:r>
    </w:p>
    <w:p w:rsidR="00AB519C" w:rsidRPr="000D3990" w:rsidRDefault="00AB519C" w:rsidP="00AB519C">
      <w:pPr>
        <w:tabs>
          <w:tab w:val="left" w:pos="1985"/>
        </w:tabs>
        <w:spacing w:before="120" w:after="120" w:line="240" w:lineRule="auto"/>
        <w:ind w:left="397"/>
        <w:jc w:val="both"/>
        <w:rPr>
          <w:rFonts w:ascii="Arial" w:hAnsi="Arial" w:cs="Arial"/>
        </w:rPr>
      </w:pPr>
      <w:r w:rsidRPr="000D3990">
        <w:rPr>
          <w:rFonts w:ascii="Arial" w:hAnsi="Arial" w:cs="Arial"/>
        </w:rPr>
        <w:t>0 punktów</w:t>
      </w:r>
      <w:r w:rsidRPr="000D3990">
        <w:rPr>
          <w:rFonts w:ascii="Arial" w:hAnsi="Arial" w:cs="Arial"/>
        </w:rPr>
        <w:tab/>
        <w:t>do 5 godzin nieusprawiedliwionych</w:t>
      </w:r>
    </w:p>
    <w:p w:rsidR="00AB519C" w:rsidRPr="000D3990" w:rsidRDefault="00AB519C" w:rsidP="00AB519C">
      <w:pPr>
        <w:tabs>
          <w:tab w:val="left" w:pos="1985"/>
        </w:tabs>
        <w:spacing w:before="120" w:after="120" w:line="240" w:lineRule="auto"/>
        <w:ind w:left="397" w:hanging="113"/>
        <w:jc w:val="both"/>
        <w:rPr>
          <w:rFonts w:ascii="Arial" w:hAnsi="Arial" w:cs="Arial"/>
        </w:rPr>
      </w:pPr>
      <w:r w:rsidRPr="000D3990">
        <w:rPr>
          <w:rFonts w:ascii="Arial" w:hAnsi="Arial" w:cs="Arial"/>
        </w:rPr>
        <w:t>–2 punkty</w:t>
      </w:r>
      <w:r w:rsidRPr="000D3990">
        <w:rPr>
          <w:rFonts w:ascii="Arial" w:hAnsi="Arial" w:cs="Arial"/>
        </w:rPr>
        <w:tab/>
        <w:t>do 10 godzin nieusprawiedliwionych</w:t>
      </w:r>
    </w:p>
    <w:p w:rsidR="00AB519C" w:rsidRPr="000D3990" w:rsidRDefault="00AB519C" w:rsidP="00AB519C">
      <w:pPr>
        <w:tabs>
          <w:tab w:val="left" w:pos="1985"/>
        </w:tabs>
        <w:spacing w:before="120" w:after="120" w:line="240" w:lineRule="auto"/>
        <w:ind w:left="397" w:hanging="113"/>
        <w:jc w:val="both"/>
        <w:rPr>
          <w:rFonts w:ascii="Arial" w:hAnsi="Arial" w:cs="Arial"/>
        </w:rPr>
      </w:pPr>
      <w:r w:rsidRPr="000D3990">
        <w:rPr>
          <w:rFonts w:ascii="Arial" w:hAnsi="Arial" w:cs="Arial"/>
        </w:rPr>
        <w:t>–4 punkty</w:t>
      </w:r>
      <w:r w:rsidRPr="000D3990">
        <w:rPr>
          <w:rFonts w:ascii="Arial" w:hAnsi="Arial" w:cs="Arial"/>
        </w:rPr>
        <w:tab/>
        <w:t>do 20 godzin nieusprawiedliwionych</w:t>
      </w:r>
    </w:p>
    <w:p w:rsidR="00AB519C" w:rsidRPr="000D3990" w:rsidRDefault="00AB519C" w:rsidP="00AB519C">
      <w:pPr>
        <w:tabs>
          <w:tab w:val="left" w:pos="1985"/>
        </w:tabs>
        <w:spacing w:before="120" w:after="120" w:line="240" w:lineRule="auto"/>
        <w:ind w:left="397" w:hanging="113"/>
        <w:jc w:val="both"/>
        <w:rPr>
          <w:rFonts w:ascii="Arial" w:hAnsi="Arial" w:cs="Arial"/>
        </w:rPr>
      </w:pPr>
      <w:r w:rsidRPr="000D3990">
        <w:rPr>
          <w:rFonts w:ascii="Arial" w:hAnsi="Arial" w:cs="Arial"/>
        </w:rPr>
        <w:t>–6 punktów</w:t>
      </w:r>
      <w:r w:rsidRPr="000D3990">
        <w:rPr>
          <w:rFonts w:ascii="Arial" w:hAnsi="Arial" w:cs="Arial"/>
        </w:rPr>
        <w:tab/>
        <w:t>do 30 godzin nieusprawiedliwionych</w:t>
      </w:r>
    </w:p>
    <w:p w:rsidR="00AB519C" w:rsidRPr="000D3990" w:rsidRDefault="00AB519C" w:rsidP="00AB519C">
      <w:pPr>
        <w:tabs>
          <w:tab w:val="left" w:pos="1985"/>
        </w:tabs>
        <w:spacing w:before="120" w:after="120" w:line="240" w:lineRule="auto"/>
        <w:ind w:left="397" w:hanging="113"/>
        <w:jc w:val="both"/>
        <w:rPr>
          <w:rFonts w:ascii="Arial" w:hAnsi="Arial" w:cs="Arial"/>
        </w:rPr>
        <w:sectPr w:rsidR="00AB519C" w:rsidRPr="000D3990" w:rsidSect="00AF374A">
          <w:type w:val="continuous"/>
          <w:pgSz w:w="11906" w:h="16838"/>
          <w:pgMar w:top="1417" w:right="1417" w:bottom="1417" w:left="2127" w:header="708" w:footer="708" w:gutter="0"/>
          <w:cols w:space="708"/>
          <w:titlePg/>
          <w:docGrid w:linePitch="360"/>
        </w:sectPr>
      </w:pPr>
      <w:r w:rsidRPr="000D3990">
        <w:rPr>
          <w:rFonts w:ascii="Arial" w:hAnsi="Arial" w:cs="Arial"/>
        </w:rPr>
        <w:t>–8 punktów</w:t>
      </w:r>
      <w:r w:rsidRPr="000D3990">
        <w:rPr>
          <w:rFonts w:ascii="Arial" w:hAnsi="Arial" w:cs="Arial"/>
        </w:rPr>
        <w:tab/>
        <w:t xml:space="preserve">powyżej 30 godzin nieusprawiedliwionych </w:t>
      </w:r>
    </w:p>
    <w:p w:rsidR="00AB519C" w:rsidRPr="000D3990" w:rsidRDefault="00AB519C" w:rsidP="00AB519C">
      <w:pPr>
        <w:pStyle w:val="Akapitzlist"/>
        <w:numPr>
          <w:ilvl w:val="0"/>
          <w:numId w:val="2"/>
        </w:numPr>
        <w:spacing w:before="120" w:after="120" w:line="240" w:lineRule="auto"/>
        <w:jc w:val="both"/>
        <w:rPr>
          <w:rFonts w:ascii="Arial" w:hAnsi="Arial" w:cs="Arial"/>
        </w:rPr>
        <w:sectPr w:rsidR="00AB519C" w:rsidRPr="000D3990" w:rsidSect="00B975D1">
          <w:type w:val="continuous"/>
          <w:pgSz w:w="11906" w:h="16838"/>
          <w:pgMar w:top="1417" w:right="1417" w:bottom="1417" w:left="1417" w:header="708" w:footer="708" w:gutter="0"/>
          <w:cols w:space="708"/>
          <w:titlePg/>
          <w:docGrid w:linePitch="360"/>
        </w:sectPr>
      </w:pPr>
      <w:r w:rsidRPr="000D3990">
        <w:rPr>
          <w:rFonts w:ascii="Arial" w:hAnsi="Arial" w:cs="Arial"/>
        </w:rPr>
        <w:lastRenderedPageBreak/>
        <w:t>Udział w przedmiotowych konkursach szkolnych (0, 1, 3, 5)</w:t>
      </w:r>
    </w:p>
    <w:p w:rsidR="00AB519C" w:rsidRPr="000D3990" w:rsidRDefault="00AB519C" w:rsidP="00AB519C">
      <w:pPr>
        <w:tabs>
          <w:tab w:val="left" w:pos="1985"/>
        </w:tabs>
        <w:spacing w:before="120" w:after="120" w:line="240" w:lineRule="auto"/>
        <w:ind w:left="397"/>
        <w:jc w:val="both"/>
        <w:rPr>
          <w:rFonts w:ascii="Arial" w:hAnsi="Arial" w:cs="Arial"/>
        </w:rPr>
      </w:pPr>
      <w:r w:rsidRPr="000D3990">
        <w:rPr>
          <w:rFonts w:ascii="Arial" w:hAnsi="Arial" w:cs="Arial"/>
        </w:rPr>
        <w:lastRenderedPageBreak/>
        <w:t>1 punkt za udział (za każdy konkurs, punkty się sumuje)</w:t>
      </w:r>
    </w:p>
    <w:p w:rsidR="00AB519C" w:rsidRPr="000D3990" w:rsidRDefault="00AB519C" w:rsidP="00AB519C">
      <w:pPr>
        <w:tabs>
          <w:tab w:val="left" w:pos="1985"/>
        </w:tabs>
        <w:spacing w:before="120" w:after="120" w:line="240" w:lineRule="auto"/>
        <w:ind w:left="397"/>
        <w:jc w:val="both"/>
        <w:rPr>
          <w:rFonts w:ascii="Arial" w:hAnsi="Arial" w:cs="Arial"/>
        </w:rPr>
      </w:pPr>
      <w:r w:rsidRPr="000D3990">
        <w:rPr>
          <w:rFonts w:ascii="Arial" w:hAnsi="Arial" w:cs="Arial"/>
        </w:rPr>
        <w:t>3 punkty za miejsce punktowane</w:t>
      </w:r>
    </w:p>
    <w:p w:rsidR="00AB519C" w:rsidRPr="000D3990" w:rsidRDefault="00AB519C" w:rsidP="00AB519C">
      <w:pPr>
        <w:tabs>
          <w:tab w:val="left" w:pos="1985"/>
        </w:tabs>
        <w:spacing w:before="120" w:after="120" w:line="240" w:lineRule="auto"/>
        <w:ind w:left="397"/>
        <w:jc w:val="both"/>
        <w:rPr>
          <w:rFonts w:ascii="Arial" w:hAnsi="Arial" w:cs="Arial"/>
        </w:rPr>
        <w:sectPr w:rsidR="00AB519C" w:rsidRPr="000D3990" w:rsidSect="00F757AF">
          <w:type w:val="continuous"/>
          <w:pgSz w:w="11906" w:h="16838"/>
          <w:pgMar w:top="1417" w:right="1417" w:bottom="1417" w:left="2127" w:header="708" w:footer="708" w:gutter="0"/>
          <w:cols w:space="708"/>
          <w:titlePg/>
          <w:docGrid w:linePitch="360"/>
        </w:sectPr>
      </w:pPr>
      <w:r w:rsidRPr="000D3990">
        <w:rPr>
          <w:rFonts w:ascii="Arial" w:hAnsi="Arial" w:cs="Arial"/>
        </w:rPr>
        <w:t>5 punktów za zwycięstwo</w:t>
      </w:r>
    </w:p>
    <w:p w:rsidR="00AB519C" w:rsidRPr="000D3990" w:rsidRDefault="00AB519C" w:rsidP="00AB519C">
      <w:pPr>
        <w:pStyle w:val="Akapitzlist"/>
        <w:numPr>
          <w:ilvl w:val="0"/>
          <w:numId w:val="2"/>
        </w:numPr>
        <w:spacing w:before="120" w:after="120" w:line="240" w:lineRule="auto"/>
        <w:jc w:val="both"/>
        <w:rPr>
          <w:rFonts w:ascii="Arial" w:hAnsi="Arial" w:cs="Arial"/>
        </w:rPr>
        <w:sectPr w:rsidR="00AB519C" w:rsidRPr="000D3990" w:rsidSect="00B975D1">
          <w:type w:val="continuous"/>
          <w:pgSz w:w="11906" w:h="16838"/>
          <w:pgMar w:top="1417" w:right="1417" w:bottom="1417" w:left="1417" w:header="708" w:footer="708" w:gutter="0"/>
          <w:cols w:space="708"/>
          <w:titlePg/>
          <w:docGrid w:linePitch="360"/>
        </w:sectPr>
      </w:pPr>
      <w:r w:rsidRPr="000D3990">
        <w:rPr>
          <w:rFonts w:ascii="Arial" w:hAnsi="Arial" w:cs="Arial"/>
        </w:rPr>
        <w:lastRenderedPageBreak/>
        <w:t>Udział w konkursach pozaszkolnych (0, 1, 3, 5, 7, 10) – w tym zawody sportowe</w:t>
      </w:r>
    </w:p>
    <w:p w:rsidR="00AB519C" w:rsidRPr="000D3990" w:rsidRDefault="00AB519C" w:rsidP="00AB519C">
      <w:pPr>
        <w:spacing w:before="120" w:after="120" w:line="240" w:lineRule="auto"/>
        <w:ind w:firstLine="397"/>
        <w:jc w:val="both"/>
        <w:rPr>
          <w:rFonts w:ascii="Arial" w:hAnsi="Arial" w:cs="Arial"/>
        </w:rPr>
      </w:pPr>
      <w:r w:rsidRPr="000D3990">
        <w:rPr>
          <w:rFonts w:ascii="Arial" w:hAnsi="Arial" w:cs="Arial"/>
        </w:rPr>
        <w:lastRenderedPageBreak/>
        <w:t>1 punkt za udział</w:t>
      </w:r>
    </w:p>
    <w:p w:rsidR="00AB519C" w:rsidRPr="000D3990" w:rsidRDefault="00AB519C" w:rsidP="00AB519C">
      <w:pPr>
        <w:spacing w:before="120" w:after="120" w:line="240" w:lineRule="auto"/>
        <w:ind w:firstLine="397"/>
        <w:jc w:val="both"/>
        <w:rPr>
          <w:rFonts w:ascii="Arial" w:hAnsi="Arial" w:cs="Arial"/>
        </w:rPr>
      </w:pPr>
      <w:r w:rsidRPr="000D3990">
        <w:rPr>
          <w:rFonts w:ascii="Arial" w:hAnsi="Arial" w:cs="Arial"/>
        </w:rPr>
        <w:t>3 punkty za miejsce punktowane w I etapie</w:t>
      </w:r>
    </w:p>
    <w:p w:rsidR="00AB519C" w:rsidRPr="000D3990" w:rsidRDefault="00AB519C" w:rsidP="00AB519C">
      <w:pPr>
        <w:spacing w:before="120" w:after="120" w:line="240" w:lineRule="auto"/>
        <w:ind w:firstLine="397"/>
        <w:jc w:val="both"/>
        <w:rPr>
          <w:rFonts w:ascii="Arial" w:hAnsi="Arial" w:cs="Arial"/>
        </w:rPr>
      </w:pPr>
      <w:r w:rsidRPr="000D3990">
        <w:rPr>
          <w:rFonts w:ascii="Arial" w:hAnsi="Arial" w:cs="Arial"/>
        </w:rPr>
        <w:t>5 punkty za przejście do następnego etapu</w:t>
      </w:r>
    </w:p>
    <w:p w:rsidR="00AB519C" w:rsidRPr="000D3990" w:rsidRDefault="00AB519C" w:rsidP="00AB519C">
      <w:pPr>
        <w:spacing w:before="120" w:after="120" w:line="240" w:lineRule="auto"/>
        <w:ind w:firstLine="397"/>
        <w:jc w:val="both"/>
        <w:rPr>
          <w:rFonts w:ascii="Arial" w:hAnsi="Arial" w:cs="Arial"/>
        </w:rPr>
      </w:pPr>
      <w:r w:rsidRPr="000D3990">
        <w:rPr>
          <w:rFonts w:ascii="Arial" w:hAnsi="Arial" w:cs="Arial"/>
        </w:rPr>
        <w:t>7 punkty za finał lub wyróżnienie</w:t>
      </w:r>
    </w:p>
    <w:p w:rsidR="00AB519C" w:rsidRPr="000D3990" w:rsidRDefault="00AB519C" w:rsidP="00AB519C">
      <w:pPr>
        <w:spacing w:before="120" w:after="120" w:line="240" w:lineRule="auto"/>
        <w:ind w:firstLine="284"/>
        <w:jc w:val="both"/>
        <w:rPr>
          <w:rFonts w:ascii="Arial" w:hAnsi="Arial" w:cs="Arial"/>
        </w:rPr>
        <w:sectPr w:rsidR="00AB519C" w:rsidRPr="000D3990" w:rsidSect="00CC62DD">
          <w:type w:val="continuous"/>
          <w:pgSz w:w="11906" w:h="16838"/>
          <w:pgMar w:top="1417" w:right="1417" w:bottom="1417" w:left="2127" w:header="708" w:footer="708" w:gutter="0"/>
          <w:cols w:space="708"/>
          <w:titlePg/>
          <w:docGrid w:linePitch="360"/>
        </w:sectPr>
      </w:pPr>
      <w:r w:rsidRPr="000D3990">
        <w:rPr>
          <w:rFonts w:ascii="Arial" w:hAnsi="Arial" w:cs="Arial"/>
        </w:rPr>
        <w:t>10 punktów dla finalisty lub laureata olimpiady przedmiotowej  </w:t>
      </w:r>
    </w:p>
    <w:p w:rsidR="00AB519C" w:rsidRPr="000D3990" w:rsidRDefault="00AB519C" w:rsidP="00AB519C">
      <w:pPr>
        <w:pStyle w:val="Akapitzlist"/>
        <w:numPr>
          <w:ilvl w:val="0"/>
          <w:numId w:val="2"/>
        </w:numPr>
        <w:spacing w:before="120" w:after="120" w:line="240" w:lineRule="auto"/>
        <w:jc w:val="both"/>
        <w:rPr>
          <w:rFonts w:ascii="Arial" w:hAnsi="Arial" w:cs="Arial"/>
        </w:rPr>
      </w:pPr>
      <w:r w:rsidRPr="000D3990">
        <w:rPr>
          <w:rFonts w:ascii="Arial" w:hAnsi="Arial" w:cs="Arial"/>
        </w:rPr>
        <w:lastRenderedPageBreak/>
        <w:t>Działalność na rzecz klasy lub szkoły (0, 1, 2, 3, 4, 5) (samorząd klasowy i szkolny, akcje szkolne, poczet sztandarowy, gazetki, udział w imprezach artystycznych)</w:t>
      </w:r>
    </w:p>
    <w:p w:rsidR="00AB519C" w:rsidRPr="000D3990" w:rsidRDefault="00AB519C" w:rsidP="00AB519C">
      <w:pPr>
        <w:pStyle w:val="Akapitzlist"/>
        <w:numPr>
          <w:ilvl w:val="0"/>
          <w:numId w:val="2"/>
        </w:numPr>
        <w:spacing w:before="120" w:after="120" w:line="240" w:lineRule="auto"/>
        <w:jc w:val="both"/>
        <w:rPr>
          <w:rFonts w:ascii="Arial" w:hAnsi="Arial" w:cs="Arial"/>
        </w:rPr>
      </w:pPr>
      <w:r w:rsidRPr="000D3990">
        <w:rPr>
          <w:rFonts w:ascii="Arial" w:hAnsi="Arial" w:cs="Arial"/>
        </w:rPr>
        <w:t>Działalność na rzecz środowiska (0, 1, 2, 3, 4, 5) np. wolontariat</w:t>
      </w:r>
    </w:p>
    <w:p w:rsidR="00AB519C" w:rsidRPr="000D3990" w:rsidRDefault="00AB519C" w:rsidP="00AB519C">
      <w:pPr>
        <w:pStyle w:val="Akapitzlist"/>
        <w:numPr>
          <w:ilvl w:val="0"/>
          <w:numId w:val="2"/>
        </w:numPr>
        <w:spacing w:before="120" w:after="120" w:line="240" w:lineRule="auto"/>
        <w:jc w:val="both"/>
        <w:rPr>
          <w:rFonts w:ascii="Arial" w:hAnsi="Arial" w:cs="Arial"/>
        </w:rPr>
      </w:pPr>
      <w:r w:rsidRPr="000D3990">
        <w:rPr>
          <w:rFonts w:ascii="Arial" w:hAnsi="Arial" w:cs="Arial"/>
        </w:rPr>
        <w:t>Pochwała wychowawcy klasy, nauczyciela (0, 1, 2, 3, 4, 5)</w:t>
      </w:r>
    </w:p>
    <w:p w:rsidR="00AB519C" w:rsidRPr="000D3990" w:rsidRDefault="00AB519C" w:rsidP="00AB519C">
      <w:pPr>
        <w:spacing w:before="120" w:after="120" w:line="240" w:lineRule="auto"/>
        <w:jc w:val="both"/>
        <w:rPr>
          <w:rFonts w:ascii="Arial" w:hAnsi="Arial" w:cs="Arial"/>
          <w:b/>
          <w:bCs/>
        </w:rPr>
      </w:pPr>
      <w:r w:rsidRPr="000D3990">
        <w:rPr>
          <w:rFonts w:ascii="Arial" w:hAnsi="Arial" w:cs="Arial"/>
          <w:b/>
          <w:bCs/>
        </w:rPr>
        <w:t>DZIAŁ II</w:t>
      </w:r>
    </w:p>
    <w:p w:rsidR="00AB519C" w:rsidRPr="000D3990" w:rsidRDefault="00AB519C" w:rsidP="00AB519C">
      <w:pPr>
        <w:spacing w:before="120" w:after="120" w:line="240" w:lineRule="auto"/>
        <w:jc w:val="both"/>
        <w:rPr>
          <w:rFonts w:ascii="Arial" w:hAnsi="Arial" w:cs="Arial"/>
          <w:b/>
          <w:bCs/>
        </w:rPr>
      </w:pPr>
      <w:r w:rsidRPr="000D3990">
        <w:rPr>
          <w:rFonts w:ascii="Arial" w:hAnsi="Arial" w:cs="Arial"/>
          <w:b/>
          <w:bCs/>
        </w:rPr>
        <w:t>Respektowanie zasad współżycia społecznego i ogólnie przyjętych norm społecznych</w:t>
      </w:r>
    </w:p>
    <w:p w:rsidR="00AB519C" w:rsidRPr="000D3990" w:rsidRDefault="00AB519C" w:rsidP="00AB519C">
      <w:pPr>
        <w:pStyle w:val="Akapitzlist"/>
        <w:numPr>
          <w:ilvl w:val="0"/>
          <w:numId w:val="84"/>
        </w:numPr>
        <w:spacing w:before="120" w:after="120" w:line="240" w:lineRule="auto"/>
        <w:jc w:val="both"/>
        <w:rPr>
          <w:rFonts w:ascii="Arial" w:hAnsi="Arial" w:cs="Arial"/>
        </w:rPr>
      </w:pPr>
      <w:r w:rsidRPr="000D3990">
        <w:rPr>
          <w:rFonts w:ascii="Arial" w:hAnsi="Arial" w:cs="Arial"/>
        </w:rPr>
        <w:t>Kultura osobista (–4,–3,–2, –1, 0, 1, 2, 3,4)</w:t>
      </w:r>
    </w:p>
    <w:p w:rsidR="00AB519C" w:rsidRPr="000D3990" w:rsidRDefault="00AB519C" w:rsidP="00AB519C">
      <w:pPr>
        <w:pStyle w:val="Akapitzlist"/>
        <w:numPr>
          <w:ilvl w:val="0"/>
          <w:numId w:val="84"/>
        </w:numPr>
        <w:spacing w:before="120" w:after="120" w:line="240" w:lineRule="auto"/>
        <w:jc w:val="both"/>
        <w:rPr>
          <w:rFonts w:ascii="Arial" w:hAnsi="Arial" w:cs="Arial"/>
        </w:rPr>
      </w:pPr>
      <w:r w:rsidRPr="000D3990">
        <w:rPr>
          <w:rFonts w:ascii="Arial" w:hAnsi="Arial" w:cs="Arial"/>
        </w:rPr>
        <w:t>Uleganie nałogom (–5, –3, 0)</w:t>
      </w:r>
    </w:p>
    <w:p w:rsidR="00AB519C" w:rsidRPr="000D3990" w:rsidRDefault="00AB519C" w:rsidP="00AB519C">
      <w:pPr>
        <w:pStyle w:val="Akapitzlist"/>
        <w:numPr>
          <w:ilvl w:val="0"/>
          <w:numId w:val="84"/>
        </w:numPr>
        <w:spacing w:before="120" w:after="120" w:line="240" w:lineRule="auto"/>
        <w:jc w:val="both"/>
        <w:rPr>
          <w:rFonts w:ascii="Arial" w:hAnsi="Arial" w:cs="Arial"/>
        </w:rPr>
      </w:pPr>
      <w:r w:rsidRPr="000D3990">
        <w:rPr>
          <w:rFonts w:ascii="Arial" w:hAnsi="Arial" w:cs="Arial"/>
        </w:rPr>
        <w:t>Nieprzestrzeganie regulaminu identyfikatorów (–3, –2, –1, 0)</w:t>
      </w:r>
    </w:p>
    <w:p w:rsidR="00AB519C" w:rsidRPr="000D3990" w:rsidRDefault="00AB519C" w:rsidP="00AB519C">
      <w:pPr>
        <w:spacing w:before="120" w:after="120" w:line="240" w:lineRule="auto"/>
        <w:jc w:val="both"/>
        <w:rPr>
          <w:rFonts w:ascii="Arial" w:hAnsi="Arial" w:cs="Arial"/>
          <w:b/>
          <w:bCs/>
        </w:rPr>
      </w:pPr>
      <w:r w:rsidRPr="000D3990">
        <w:rPr>
          <w:rFonts w:ascii="Arial" w:hAnsi="Arial" w:cs="Arial"/>
          <w:b/>
          <w:bCs/>
        </w:rPr>
        <w:t>DZIAŁ III</w:t>
      </w:r>
    </w:p>
    <w:p w:rsidR="00AB519C" w:rsidRPr="000D3990" w:rsidRDefault="00AB519C" w:rsidP="00AB519C">
      <w:pPr>
        <w:spacing w:before="120" w:after="120" w:line="240" w:lineRule="auto"/>
        <w:jc w:val="both"/>
        <w:rPr>
          <w:rFonts w:ascii="Arial" w:hAnsi="Arial" w:cs="Arial"/>
          <w:b/>
          <w:bCs/>
        </w:rPr>
      </w:pPr>
      <w:r w:rsidRPr="000D3990">
        <w:rPr>
          <w:rFonts w:ascii="Arial" w:hAnsi="Arial" w:cs="Arial"/>
          <w:b/>
          <w:bCs/>
        </w:rPr>
        <w:t>W szczególnie drastycznych przypadkach zachowania wprowadza się dodatkowe punkty ujemne:</w:t>
      </w:r>
    </w:p>
    <w:p w:rsidR="00AB519C" w:rsidRPr="000D3990" w:rsidRDefault="00AB519C" w:rsidP="00AB519C">
      <w:pPr>
        <w:pStyle w:val="Akapitzlist"/>
        <w:numPr>
          <w:ilvl w:val="0"/>
          <w:numId w:val="85"/>
        </w:numPr>
        <w:spacing w:before="120" w:after="120" w:line="240" w:lineRule="auto"/>
        <w:jc w:val="both"/>
        <w:rPr>
          <w:rFonts w:ascii="Arial" w:hAnsi="Arial" w:cs="Arial"/>
        </w:rPr>
      </w:pPr>
      <w:r w:rsidRPr="000D3990">
        <w:rPr>
          <w:rFonts w:ascii="Arial" w:hAnsi="Arial" w:cs="Arial"/>
        </w:rPr>
        <w:t>Uwaga w dzienniku szkolnym (–2)– za każdą uwagę</w:t>
      </w:r>
    </w:p>
    <w:p w:rsidR="00AB519C" w:rsidRPr="000D3990" w:rsidRDefault="00AB519C" w:rsidP="00AB519C">
      <w:pPr>
        <w:pStyle w:val="Akapitzlist"/>
        <w:numPr>
          <w:ilvl w:val="0"/>
          <w:numId w:val="85"/>
        </w:numPr>
        <w:spacing w:before="120" w:after="120" w:line="240" w:lineRule="auto"/>
        <w:jc w:val="both"/>
        <w:rPr>
          <w:rFonts w:ascii="Arial" w:hAnsi="Arial" w:cs="Arial"/>
        </w:rPr>
      </w:pPr>
      <w:r w:rsidRPr="000D3990">
        <w:rPr>
          <w:rFonts w:ascii="Arial" w:hAnsi="Arial" w:cs="Arial"/>
        </w:rPr>
        <w:t>Nagana wychowawcy klasy (–5)</w:t>
      </w:r>
    </w:p>
    <w:p w:rsidR="00AB519C" w:rsidRPr="000D3990" w:rsidRDefault="00AB519C" w:rsidP="00AB519C">
      <w:pPr>
        <w:pStyle w:val="Akapitzlist"/>
        <w:numPr>
          <w:ilvl w:val="0"/>
          <w:numId w:val="85"/>
        </w:numPr>
        <w:spacing w:before="120" w:after="120" w:line="240" w:lineRule="auto"/>
        <w:jc w:val="both"/>
        <w:rPr>
          <w:rFonts w:ascii="Arial" w:hAnsi="Arial" w:cs="Arial"/>
        </w:rPr>
      </w:pPr>
      <w:r w:rsidRPr="000D3990">
        <w:rPr>
          <w:rFonts w:ascii="Arial" w:hAnsi="Arial" w:cs="Arial"/>
        </w:rPr>
        <w:t>Nagana dyrektora (–10)</w:t>
      </w:r>
    </w:p>
    <w:p w:rsidR="00AB519C" w:rsidRPr="000D3990" w:rsidRDefault="00AB519C" w:rsidP="00547827">
      <w:pPr>
        <w:pStyle w:val="Nagwek2"/>
        <w:spacing w:before="360" w:after="240" w:line="360" w:lineRule="auto"/>
        <w:jc w:val="center"/>
        <w:rPr>
          <w:rFonts w:ascii="Arial" w:hAnsi="Arial" w:cs="Arial"/>
          <w:b/>
          <w:bCs/>
          <w:color w:val="000000" w:themeColor="text1"/>
        </w:rPr>
      </w:pPr>
      <w:bookmarkStart w:id="66" w:name="_Toc115852875"/>
      <w:r w:rsidRPr="000D3990">
        <w:rPr>
          <w:rFonts w:ascii="Arial" w:hAnsi="Arial" w:cs="Arial"/>
          <w:b/>
          <w:bCs/>
          <w:color w:val="000000" w:themeColor="text1"/>
        </w:rPr>
        <w:t>§ 6</w:t>
      </w:r>
      <w:r w:rsidR="004773D8" w:rsidRPr="000D3990">
        <w:rPr>
          <w:rFonts w:ascii="Arial" w:hAnsi="Arial" w:cs="Arial"/>
          <w:b/>
          <w:bCs/>
          <w:color w:val="000000" w:themeColor="text1"/>
        </w:rPr>
        <w:t>0</w:t>
      </w:r>
      <w:r w:rsidR="00017E9B" w:rsidRPr="000D3990">
        <w:rPr>
          <w:rFonts w:ascii="Arial" w:hAnsi="Arial" w:cs="Arial"/>
          <w:b/>
          <w:bCs/>
          <w:color w:val="000000" w:themeColor="text1"/>
        </w:rPr>
        <w:br/>
      </w:r>
      <w:r w:rsidR="004773D8" w:rsidRPr="000D3990">
        <w:rPr>
          <w:rFonts w:ascii="Arial" w:hAnsi="Arial" w:cs="Arial"/>
          <w:b/>
          <w:bCs/>
          <w:color w:val="000000" w:themeColor="text1"/>
        </w:rPr>
        <w:t>Informo</w:t>
      </w:r>
      <w:r w:rsidR="00EF7F1C" w:rsidRPr="000D3990">
        <w:rPr>
          <w:rFonts w:ascii="Arial" w:hAnsi="Arial" w:cs="Arial"/>
          <w:b/>
          <w:bCs/>
          <w:color w:val="000000" w:themeColor="text1"/>
        </w:rPr>
        <w:t>wanie uczniów i rodziców w sprawie oceniania</w:t>
      </w:r>
      <w:bookmarkEnd w:id="66"/>
    </w:p>
    <w:p w:rsidR="00AB519C" w:rsidRPr="000D3990" w:rsidRDefault="00AB519C" w:rsidP="00AB519C">
      <w:pPr>
        <w:pStyle w:val="Akapitzlist"/>
        <w:numPr>
          <w:ilvl w:val="0"/>
          <w:numId w:val="86"/>
        </w:numPr>
        <w:spacing w:before="120" w:after="120" w:line="240" w:lineRule="auto"/>
        <w:ind w:left="567" w:hanging="425"/>
        <w:jc w:val="both"/>
        <w:rPr>
          <w:rFonts w:ascii="Arial" w:hAnsi="Arial" w:cs="Arial"/>
        </w:rPr>
      </w:pPr>
      <w:r w:rsidRPr="000D3990">
        <w:rPr>
          <w:rFonts w:ascii="Arial" w:hAnsi="Arial" w:cs="Arial"/>
        </w:rPr>
        <w:t>Nauczyciele poszczególnych przedmiotów zobowiązani są do informowania uczniów o ustalonej ocenie bieżącej (sprawdziany/prace klasowe, odpowiedzi) zaś ich rodziców o ocenie klasyfikacyjnej, a wychowawcy o ustalonej ocenie zachowania.</w:t>
      </w:r>
    </w:p>
    <w:p w:rsidR="00AB519C" w:rsidRPr="000D3990" w:rsidRDefault="00AB519C" w:rsidP="00AB519C">
      <w:pPr>
        <w:pStyle w:val="Akapitzlist"/>
        <w:numPr>
          <w:ilvl w:val="0"/>
          <w:numId w:val="86"/>
        </w:numPr>
        <w:spacing w:before="120" w:after="120" w:line="240" w:lineRule="auto"/>
        <w:ind w:left="567" w:hanging="425"/>
        <w:jc w:val="both"/>
        <w:rPr>
          <w:rFonts w:ascii="Arial" w:hAnsi="Arial" w:cs="Arial"/>
        </w:rPr>
      </w:pPr>
      <w:r w:rsidRPr="000D3990">
        <w:rPr>
          <w:rFonts w:ascii="Arial" w:hAnsi="Arial" w:cs="Arial"/>
        </w:rPr>
        <w:t>Na 7 dni roboczych przed ustaleniem rocznej oceny klasyfikacyjnym posiedzeniem rady pedagogicznej nauczyciel oraz wychowawca są zobowiązani poinformować ucznia i jego rodziców o przewidywanych ocenach z zajęć edukacyjnych i przewidywanej ocenie klasyfikacyjnej i zachowania poprzez dziennik elektroniczny.</w:t>
      </w:r>
    </w:p>
    <w:p w:rsidR="00AB519C" w:rsidRPr="000D3990" w:rsidRDefault="00AB519C" w:rsidP="00AB519C">
      <w:pPr>
        <w:pStyle w:val="Akapitzlist"/>
        <w:numPr>
          <w:ilvl w:val="0"/>
          <w:numId w:val="86"/>
        </w:numPr>
        <w:spacing w:before="120" w:after="120" w:line="240" w:lineRule="auto"/>
        <w:ind w:left="567" w:hanging="425"/>
        <w:jc w:val="both"/>
        <w:rPr>
          <w:rFonts w:ascii="Arial" w:hAnsi="Arial" w:cs="Arial"/>
        </w:rPr>
      </w:pPr>
      <w:r w:rsidRPr="000D3990">
        <w:rPr>
          <w:rFonts w:ascii="Arial" w:hAnsi="Arial" w:cs="Arial"/>
        </w:rPr>
        <w:t xml:space="preserve">Uczeń może wnioskować o podwyższenie przewidywanej rocznej oceny klasyfikacyjnej zgodnie z poniższymi Warunkami i trybem uzyskania wyższej niż przewidywana oceny klasyfikacyjnej. </w:t>
      </w:r>
    </w:p>
    <w:p w:rsidR="00AB519C" w:rsidRPr="000D3990" w:rsidRDefault="00AB519C" w:rsidP="00017E9B">
      <w:pPr>
        <w:pStyle w:val="Nagwek2"/>
        <w:spacing w:before="360" w:after="240" w:line="360" w:lineRule="auto"/>
        <w:jc w:val="center"/>
        <w:rPr>
          <w:rFonts w:ascii="Arial" w:hAnsi="Arial" w:cs="Arial"/>
          <w:b/>
          <w:bCs/>
          <w:color w:val="000000" w:themeColor="text1"/>
        </w:rPr>
      </w:pPr>
      <w:bookmarkStart w:id="67" w:name="_Toc115852876"/>
      <w:r w:rsidRPr="000D3990">
        <w:rPr>
          <w:rFonts w:ascii="Arial" w:hAnsi="Arial" w:cs="Arial"/>
          <w:b/>
          <w:bCs/>
          <w:color w:val="000000" w:themeColor="text1"/>
        </w:rPr>
        <w:t>§ 6</w:t>
      </w:r>
      <w:r w:rsidR="00EF7F1C" w:rsidRPr="000D3990">
        <w:rPr>
          <w:rFonts w:ascii="Arial" w:hAnsi="Arial" w:cs="Arial"/>
          <w:b/>
          <w:bCs/>
          <w:color w:val="000000" w:themeColor="text1"/>
        </w:rPr>
        <w:t>1</w:t>
      </w:r>
      <w:r w:rsidR="00017E9B" w:rsidRPr="000D3990">
        <w:rPr>
          <w:rFonts w:ascii="Arial" w:hAnsi="Arial" w:cs="Arial"/>
          <w:b/>
          <w:bCs/>
          <w:color w:val="000000" w:themeColor="text1"/>
        </w:rPr>
        <w:br/>
      </w:r>
      <w:r w:rsidRPr="000D3990">
        <w:rPr>
          <w:rFonts w:ascii="Arial" w:hAnsi="Arial" w:cs="Arial"/>
          <w:b/>
          <w:bCs/>
          <w:color w:val="000000" w:themeColor="text1"/>
        </w:rPr>
        <w:t xml:space="preserve">Warunki i tryb uzyskiwania </w:t>
      </w:r>
      <w:r w:rsidR="00116CE6" w:rsidRPr="000D3990">
        <w:rPr>
          <w:rFonts w:ascii="Arial" w:hAnsi="Arial" w:cs="Arial"/>
          <w:b/>
          <w:bCs/>
          <w:color w:val="000000" w:themeColor="text1"/>
        </w:rPr>
        <w:t xml:space="preserve">oceny </w:t>
      </w:r>
      <w:r w:rsidRPr="000D3990">
        <w:rPr>
          <w:rFonts w:ascii="Arial" w:hAnsi="Arial" w:cs="Arial"/>
          <w:b/>
          <w:bCs/>
          <w:color w:val="000000" w:themeColor="text1"/>
        </w:rPr>
        <w:t>wyższej niż przewidywa</w:t>
      </w:r>
      <w:r w:rsidR="00E952EB" w:rsidRPr="000D3990">
        <w:rPr>
          <w:rFonts w:ascii="Arial" w:hAnsi="Arial" w:cs="Arial"/>
          <w:b/>
          <w:bCs/>
          <w:color w:val="000000" w:themeColor="text1"/>
        </w:rPr>
        <w:t>na</w:t>
      </w:r>
      <w:bookmarkEnd w:id="67"/>
    </w:p>
    <w:p w:rsidR="00AB519C" w:rsidRPr="000D3990" w:rsidRDefault="00AB519C" w:rsidP="00AB519C">
      <w:pPr>
        <w:pStyle w:val="Akapitzlist"/>
        <w:numPr>
          <w:ilvl w:val="0"/>
          <w:numId w:val="87"/>
        </w:numPr>
        <w:spacing w:before="120" w:after="120" w:line="240" w:lineRule="auto"/>
        <w:ind w:left="567" w:hanging="425"/>
        <w:jc w:val="both"/>
        <w:rPr>
          <w:rFonts w:ascii="Arial" w:hAnsi="Arial" w:cs="Arial"/>
        </w:rPr>
      </w:pPr>
      <w:r w:rsidRPr="000D3990">
        <w:rPr>
          <w:rFonts w:ascii="Arial" w:hAnsi="Arial" w:cs="Arial"/>
        </w:rPr>
        <w:t xml:space="preserve">Uczeń pełnoletni lub jego rodzice (prawni opiekunowie) mają prawo wnioskować w formie pisemnej do nauczyciela przedmiotu o podwyższenie pozytywnej oceny z </w:t>
      </w:r>
      <w:r w:rsidRPr="000D3990">
        <w:rPr>
          <w:rFonts w:ascii="Arial" w:hAnsi="Arial" w:cs="Arial"/>
        </w:rPr>
        <w:lastRenderedPageBreak/>
        <w:t>danego przedmiotu w terminie nie dłuższym niż 2 dni od otrzymania informacji o przewidywanej dla niego ocenie klasyfikacyjnej</w:t>
      </w:r>
      <w:r w:rsidR="00442631" w:rsidRPr="000D3990">
        <w:rPr>
          <w:rFonts w:ascii="Arial" w:hAnsi="Arial" w:cs="Arial"/>
        </w:rPr>
        <w:t>.</w:t>
      </w:r>
    </w:p>
    <w:p w:rsidR="00AB519C" w:rsidRPr="000D3990" w:rsidRDefault="00AB519C" w:rsidP="00AB519C">
      <w:pPr>
        <w:pStyle w:val="Akapitzlist"/>
        <w:numPr>
          <w:ilvl w:val="0"/>
          <w:numId w:val="87"/>
        </w:numPr>
        <w:spacing w:before="120" w:after="120" w:line="240" w:lineRule="auto"/>
        <w:ind w:left="567" w:hanging="425"/>
        <w:jc w:val="both"/>
        <w:rPr>
          <w:rFonts w:ascii="Arial" w:hAnsi="Arial" w:cs="Arial"/>
        </w:rPr>
      </w:pPr>
      <w:r w:rsidRPr="000D3990">
        <w:rPr>
          <w:rFonts w:ascii="Arial" w:hAnsi="Arial" w:cs="Arial"/>
        </w:rPr>
        <w:t>Z wnioskiem o podwyższenie oceny mogą wystąpić rodzice (prawni opiekunowie) lub</w:t>
      </w:r>
      <w:r w:rsidR="007F11BB" w:rsidRPr="000D3990">
        <w:rPr>
          <w:rFonts w:ascii="Arial" w:hAnsi="Arial" w:cs="Arial"/>
        </w:rPr>
        <w:t> </w:t>
      </w:r>
      <w:r w:rsidRPr="000D3990">
        <w:rPr>
          <w:rFonts w:ascii="Arial" w:hAnsi="Arial" w:cs="Arial"/>
        </w:rPr>
        <w:t>uczeń, jeśli spełnione są następujące warunki:</w:t>
      </w:r>
    </w:p>
    <w:p w:rsidR="00AB519C" w:rsidRPr="000D3990" w:rsidRDefault="00AB519C" w:rsidP="00AB519C">
      <w:pPr>
        <w:pStyle w:val="Akapitzlist"/>
        <w:numPr>
          <w:ilvl w:val="0"/>
          <w:numId w:val="189"/>
        </w:numPr>
        <w:spacing w:before="120" w:after="120" w:line="240" w:lineRule="auto"/>
        <w:ind w:left="1560"/>
        <w:jc w:val="both"/>
        <w:rPr>
          <w:rFonts w:ascii="Arial" w:hAnsi="Arial" w:cs="Arial"/>
        </w:rPr>
      </w:pPr>
      <w:r w:rsidRPr="000D3990">
        <w:rPr>
          <w:rFonts w:ascii="Arial" w:hAnsi="Arial" w:cs="Arial"/>
        </w:rPr>
        <w:t>uczeń ma wysoką frekwencję, co najmniej 90% na zajęciach, z których wnioskuje o podwyższenie oceny. Jeżeli przedmiot jest realizowany w wymiarze jednej godziny tygodniowo dopuszcza się frekwencję na poziomie 80%,</w:t>
      </w:r>
    </w:p>
    <w:p w:rsidR="00AB519C" w:rsidRPr="000D3990" w:rsidRDefault="00AB519C" w:rsidP="00AB519C">
      <w:pPr>
        <w:pStyle w:val="Akapitzlist"/>
        <w:numPr>
          <w:ilvl w:val="0"/>
          <w:numId w:val="189"/>
        </w:numPr>
        <w:spacing w:before="120" w:after="120" w:line="240" w:lineRule="auto"/>
        <w:ind w:left="1560"/>
        <w:jc w:val="both"/>
        <w:rPr>
          <w:rFonts w:ascii="Arial" w:hAnsi="Arial" w:cs="Arial"/>
        </w:rPr>
      </w:pPr>
      <w:r w:rsidRPr="000D3990">
        <w:rPr>
          <w:rFonts w:ascii="Arial" w:hAnsi="Arial" w:cs="Arial"/>
        </w:rPr>
        <w:t>wszystkie nieobecności na zajęciach, z których wnioskuje o podwyższenie oceny są usprawiedliwione,</w:t>
      </w:r>
    </w:p>
    <w:p w:rsidR="00AB519C" w:rsidRPr="000D3990" w:rsidRDefault="00AB519C" w:rsidP="00AB519C">
      <w:pPr>
        <w:pStyle w:val="Akapitzlist"/>
        <w:numPr>
          <w:ilvl w:val="0"/>
          <w:numId w:val="189"/>
        </w:numPr>
        <w:spacing w:before="120" w:after="120" w:line="240" w:lineRule="auto"/>
        <w:ind w:left="1560"/>
        <w:jc w:val="both"/>
        <w:rPr>
          <w:rFonts w:ascii="Arial" w:hAnsi="Arial" w:cs="Arial"/>
        </w:rPr>
      </w:pPr>
      <w:r w:rsidRPr="000D3990">
        <w:rPr>
          <w:rFonts w:ascii="Arial" w:hAnsi="Arial" w:cs="Arial"/>
        </w:rPr>
        <w:t>uczeń przystąpił do wszystkich zapowiedzianych form sprawdzenia wiedzy i umiejętności (prace klasowe, sprawdziany, poprawy itp.).</w:t>
      </w:r>
    </w:p>
    <w:p w:rsidR="00AB519C" w:rsidRPr="000D3990" w:rsidRDefault="00AB519C" w:rsidP="00AB519C">
      <w:pPr>
        <w:pStyle w:val="Akapitzlist"/>
        <w:numPr>
          <w:ilvl w:val="0"/>
          <w:numId w:val="189"/>
        </w:numPr>
        <w:spacing w:before="120" w:after="120" w:line="240" w:lineRule="auto"/>
        <w:ind w:left="1560"/>
        <w:jc w:val="both"/>
        <w:rPr>
          <w:rFonts w:ascii="Arial" w:hAnsi="Arial" w:cs="Arial"/>
        </w:rPr>
      </w:pPr>
      <w:r w:rsidRPr="000D3990">
        <w:rPr>
          <w:rFonts w:ascii="Arial" w:hAnsi="Arial" w:cs="Arial"/>
        </w:rPr>
        <w:t>uczeń wnioskuje o podwyższenie oceny o jeden stopień wyżej niż ocena przewidywana</w:t>
      </w:r>
      <w:r w:rsidR="00442631" w:rsidRPr="000D3990">
        <w:rPr>
          <w:rFonts w:ascii="Arial" w:hAnsi="Arial" w:cs="Arial"/>
        </w:rPr>
        <w:t>.</w:t>
      </w:r>
    </w:p>
    <w:p w:rsidR="00AB519C" w:rsidRPr="000D3990" w:rsidRDefault="00AB519C" w:rsidP="00AB519C">
      <w:pPr>
        <w:pStyle w:val="Akapitzlist"/>
        <w:numPr>
          <w:ilvl w:val="0"/>
          <w:numId w:val="87"/>
        </w:numPr>
        <w:spacing w:before="120" w:after="120" w:line="240" w:lineRule="auto"/>
        <w:ind w:left="567" w:hanging="425"/>
        <w:jc w:val="both"/>
        <w:rPr>
          <w:rFonts w:ascii="Arial" w:hAnsi="Arial" w:cs="Arial"/>
        </w:rPr>
      </w:pPr>
      <w:r w:rsidRPr="000D3990">
        <w:rPr>
          <w:rFonts w:ascii="Arial" w:hAnsi="Arial" w:cs="Arial"/>
        </w:rPr>
        <w:t>Wniosek o podwyższenie oceny musi zawierać uzasadnienie. Wnioski bez uzasadnienia nie</w:t>
      </w:r>
      <w:r w:rsidR="00907E72" w:rsidRPr="000D3990">
        <w:rPr>
          <w:rFonts w:ascii="Arial" w:hAnsi="Arial" w:cs="Arial"/>
        </w:rPr>
        <w:t> </w:t>
      </w:r>
      <w:r w:rsidRPr="000D3990">
        <w:rPr>
          <w:rFonts w:ascii="Arial" w:hAnsi="Arial" w:cs="Arial"/>
        </w:rPr>
        <w:t>będą rozpatrywane.</w:t>
      </w:r>
    </w:p>
    <w:p w:rsidR="00AB519C" w:rsidRPr="000D3990" w:rsidRDefault="00AB519C" w:rsidP="00AB519C">
      <w:pPr>
        <w:pStyle w:val="Akapitzlist"/>
        <w:numPr>
          <w:ilvl w:val="0"/>
          <w:numId w:val="87"/>
        </w:numPr>
        <w:spacing w:before="120" w:after="120" w:line="240" w:lineRule="auto"/>
        <w:ind w:left="567" w:hanging="425"/>
        <w:jc w:val="both"/>
        <w:rPr>
          <w:rFonts w:ascii="Arial" w:hAnsi="Arial" w:cs="Arial"/>
        </w:rPr>
      </w:pPr>
      <w:r w:rsidRPr="000D3990">
        <w:rPr>
          <w:rFonts w:ascii="Arial" w:hAnsi="Arial" w:cs="Arial"/>
        </w:rPr>
        <w:t>W przypadku uznania zasadności wniosku, uczeń przystępuje do egzaminu zaliczeniowego z materiału określonego przez nauczyciela przedmiotu, w terminie nie późniejszym niż</w:t>
      </w:r>
      <w:r w:rsidR="00561562" w:rsidRPr="000D3990">
        <w:rPr>
          <w:rFonts w:ascii="Arial" w:hAnsi="Arial" w:cs="Arial"/>
        </w:rPr>
        <w:t> </w:t>
      </w:r>
      <w:r w:rsidRPr="000D3990">
        <w:rPr>
          <w:rFonts w:ascii="Arial" w:hAnsi="Arial" w:cs="Arial"/>
        </w:rPr>
        <w:t>2</w:t>
      </w:r>
      <w:r w:rsidR="00561562" w:rsidRPr="000D3990">
        <w:rPr>
          <w:rFonts w:ascii="Arial" w:hAnsi="Arial" w:cs="Arial"/>
        </w:rPr>
        <w:t> </w:t>
      </w:r>
      <w:r w:rsidRPr="000D3990">
        <w:rPr>
          <w:rFonts w:ascii="Arial" w:hAnsi="Arial" w:cs="Arial"/>
        </w:rPr>
        <w:t>dni od złożenia wniosku.</w:t>
      </w:r>
    </w:p>
    <w:p w:rsidR="00AB519C" w:rsidRPr="000D3990" w:rsidRDefault="00AB519C" w:rsidP="00AB519C">
      <w:pPr>
        <w:pStyle w:val="Akapitzlist"/>
        <w:numPr>
          <w:ilvl w:val="0"/>
          <w:numId w:val="87"/>
        </w:numPr>
        <w:spacing w:before="120" w:after="120" w:line="240" w:lineRule="auto"/>
        <w:ind w:left="567" w:hanging="425"/>
        <w:jc w:val="both"/>
        <w:rPr>
          <w:rFonts w:ascii="Arial" w:hAnsi="Arial" w:cs="Arial"/>
        </w:rPr>
      </w:pPr>
      <w:r w:rsidRPr="000D3990">
        <w:rPr>
          <w:rFonts w:ascii="Arial" w:hAnsi="Arial" w:cs="Arial"/>
        </w:rPr>
        <w:t>Egzamin przeprowadza nauczyciel przedmiotu.</w:t>
      </w:r>
    </w:p>
    <w:p w:rsidR="00AB519C" w:rsidRPr="000D3990" w:rsidRDefault="00AB519C" w:rsidP="00AB519C">
      <w:pPr>
        <w:pStyle w:val="Akapitzlist"/>
        <w:numPr>
          <w:ilvl w:val="0"/>
          <w:numId w:val="87"/>
        </w:numPr>
        <w:spacing w:before="120" w:after="120" w:line="240" w:lineRule="auto"/>
        <w:ind w:left="567" w:hanging="425"/>
        <w:jc w:val="both"/>
        <w:rPr>
          <w:rFonts w:ascii="Arial" w:hAnsi="Arial" w:cs="Arial"/>
        </w:rPr>
      </w:pPr>
      <w:r w:rsidRPr="000D3990">
        <w:rPr>
          <w:rFonts w:ascii="Arial" w:hAnsi="Arial" w:cs="Arial"/>
        </w:rPr>
        <w:t>Egzamin przeprowadza się w formie pisemnej i ustnej. Jeśli uczeń nie zaliczył egzaminu pisemnego na ocenę, o którą wnioskował, nie może przystąpić do ustnej części egzaminu.</w:t>
      </w:r>
    </w:p>
    <w:p w:rsidR="00AB519C" w:rsidRPr="000D3990" w:rsidRDefault="00AB519C" w:rsidP="00AB519C">
      <w:pPr>
        <w:pStyle w:val="Akapitzlist"/>
        <w:numPr>
          <w:ilvl w:val="0"/>
          <w:numId w:val="87"/>
        </w:numPr>
        <w:spacing w:before="120" w:after="120" w:line="240" w:lineRule="auto"/>
        <w:ind w:left="567" w:hanging="425"/>
        <w:jc w:val="both"/>
        <w:rPr>
          <w:rFonts w:ascii="Arial" w:hAnsi="Arial" w:cs="Arial"/>
        </w:rPr>
      </w:pPr>
      <w:r w:rsidRPr="000D3990">
        <w:rPr>
          <w:rFonts w:ascii="Arial" w:hAnsi="Arial" w:cs="Arial"/>
        </w:rPr>
        <w:t>W przypadku nieprzystąpienia ucznia do egzaminu w wyznaczonym terminie z przyczyn nieusprawiedliwionych, traci on prawo do ubiegania się o podwyższenie oceny.</w:t>
      </w:r>
    </w:p>
    <w:p w:rsidR="00AB519C" w:rsidRPr="000D3990" w:rsidRDefault="00AB519C" w:rsidP="00AB519C">
      <w:pPr>
        <w:pStyle w:val="Akapitzlist"/>
        <w:numPr>
          <w:ilvl w:val="0"/>
          <w:numId w:val="87"/>
        </w:numPr>
        <w:spacing w:before="120" w:after="120" w:line="240" w:lineRule="auto"/>
        <w:ind w:left="567" w:hanging="425"/>
        <w:jc w:val="both"/>
        <w:rPr>
          <w:rFonts w:ascii="Arial" w:hAnsi="Arial" w:cs="Arial"/>
        </w:rPr>
      </w:pPr>
      <w:r w:rsidRPr="000D3990">
        <w:rPr>
          <w:rFonts w:ascii="Arial" w:hAnsi="Arial" w:cs="Arial"/>
        </w:rPr>
        <w:t>Na podstawie ocenionej pracy nauczyciel podwyższa ocenę, jeśli uczeń uzyskał przynajmniej 90% wymaganych punktów możliwych do uzyskania lub pozostawia zaproponowaną ocenę jeśli warunki jej podwyższenia nie zostały spełnione.</w:t>
      </w:r>
    </w:p>
    <w:p w:rsidR="00AB519C" w:rsidRPr="000D3990" w:rsidRDefault="00AB519C" w:rsidP="00547827">
      <w:pPr>
        <w:pStyle w:val="Nagwek2"/>
        <w:spacing w:before="360" w:after="240" w:line="360" w:lineRule="auto"/>
        <w:jc w:val="center"/>
        <w:rPr>
          <w:rFonts w:ascii="Arial" w:hAnsi="Arial" w:cs="Arial"/>
          <w:b/>
          <w:bCs/>
          <w:color w:val="000000" w:themeColor="text1"/>
        </w:rPr>
      </w:pPr>
      <w:bookmarkStart w:id="68" w:name="_Toc115852877"/>
      <w:r w:rsidRPr="000D3990">
        <w:rPr>
          <w:rFonts w:ascii="Arial" w:hAnsi="Arial" w:cs="Arial"/>
          <w:b/>
          <w:bCs/>
          <w:color w:val="000000" w:themeColor="text1"/>
        </w:rPr>
        <w:t>§ 6</w:t>
      </w:r>
      <w:r w:rsidR="00EF7F1C" w:rsidRPr="000D3990">
        <w:rPr>
          <w:rFonts w:ascii="Arial" w:hAnsi="Arial" w:cs="Arial"/>
          <w:b/>
          <w:bCs/>
          <w:color w:val="000000" w:themeColor="text1"/>
        </w:rPr>
        <w:t>2</w:t>
      </w:r>
      <w:r w:rsidR="00017E9B" w:rsidRPr="000D3990">
        <w:rPr>
          <w:rFonts w:ascii="Arial" w:hAnsi="Arial" w:cs="Arial"/>
          <w:b/>
          <w:bCs/>
          <w:color w:val="000000" w:themeColor="text1"/>
        </w:rPr>
        <w:br/>
      </w:r>
      <w:r w:rsidR="00997718" w:rsidRPr="000D3990">
        <w:rPr>
          <w:rFonts w:ascii="Arial" w:hAnsi="Arial" w:cs="Arial"/>
          <w:b/>
          <w:bCs/>
          <w:color w:val="000000" w:themeColor="text1"/>
        </w:rPr>
        <w:t xml:space="preserve">Zastrzeżenia do rocznej oceny z zajęć edukacyjnych </w:t>
      </w:r>
      <w:r w:rsidR="005E3F07" w:rsidRPr="000D3990">
        <w:rPr>
          <w:rFonts w:ascii="Arial" w:hAnsi="Arial" w:cs="Arial"/>
          <w:b/>
          <w:bCs/>
          <w:color w:val="000000" w:themeColor="text1"/>
        </w:rPr>
        <w:t>lub oceny zachowania</w:t>
      </w:r>
      <w:bookmarkEnd w:id="68"/>
    </w:p>
    <w:p w:rsidR="00AB519C" w:rsidRPr="000D3990" w:rsidRDefault="00AB519C" w:rsidP="00AB519C">
      <w:pPr>
        <w:pStyle w:val="Akapitzlist"/>
        <w:numPr>
          <w:ilvl w:val="0"/>
          <w:numId w:val="88"/>
        </w:numPr>
        <w:spacing w:before="120" w:after="120" w:line="240" w:lineRule="auto"/>
        <w:ind w:left="567" w:hanging="425"/>
        <w:jc w:val="both"/>
        <w:rPr>
          <w:rFonts w:ascii="Arial" w:hAnsi="Arial" w:cs="Arial"/>
        </w:rPr>
      </w:pPr>
      <w:r w:rsidRPr="000D3990">
        <w:rPr>
          <w:rFonts w:ascii="Arial" w:hAnsi="Arial" w:cs="Arial"/>
        </w:rPr>
        <w:t>Uczeń lub jego rodzice mają prawo zgłosić swoje zastrzeżenia w przypadku, gdy uznają, że roczna ocena z zajęć edukacyjnych lub ocena zachowania została ustalona niezgodnie z przepisami dotyczącymi trybu ustalania tych ocen.</w:t>
      </w:r>
    </w:p>
    <w:p w:rsidR="00AB519C" w:rsidRPr="000D3990" w:rsidRDefault="00AB519C" w:rsidP="00AB519C">
      <w:pPr>
        <w:pStyle w:val="Akapitzlist"/>
        <w:numPr>
          <w:ilvl w:val="0"/>
          <w:numId w:val="88"/>
        </w:numPr>
        <w:spacing w:before="120" w:after="120" w:line="240" w:lineRule="auto"/>
        <w:ind w:left="567" w:hanging="425"/>
        <w:jc w:val="both"/>
        <w:rPr>
          <w:rFonts w:ascii="Arial" w:hAnsi="Arial" w:cs="Arial"/>
        </w:rPr>
      </w:pPr>
      <w:r w:rsidRPr="000D3990">
        <w:rPr>
          <w:rFonts w:ascii="Arial" w:hAnsi="Arial" w:cs="Arial"/>
        </w:rPr>
        <w:t>Powyższe zastrzeżenia mogą być zgłoszone do dyrektora szkoły od dnia ustalenia rocznej oceny, nie później jednak niż w terminie 2 dni roboczych od dnia zakończenia zajęć</w:t>
      </w:r>
      <w:r w:rsidR="00907E72" w:rsidRPr="000D3990">
        <w:rPr>
          <w:rFonts w:ascii="Arial" w:hAnsi="Arial" w:cs="Arial"/>
        </w:rPr>
        <w:t> </w:t>
      </w:r>
      <w:r w:rsidRPr="000D3990">
        <w:rPr>
          <w:rFonts w:ascii="Arial" w:hAnsi="Arial" w:cs="Arial"/>
        </w:rPr>
        <w:t>rocznych.</w:t>
      </w:r>
    </w:p>
    <w:p w:rsidR="00AB519C" w:rsidRPr="000D3990" w:rsidRDefault="00AB519C" w:rsidP="00AB519C">
      <w:pPr>
        <w:pStyle w:val="Akapitzlist"/>
        <w:numPr>
          <w:ilvl w:val="0"/>
          <w:numId w:val="88"/>
        </w:numPr>
        <w:spacing w:before="120" w:after="120" w:line="240" w:lineRule="auto"/>
        <w:ind w:left="567" w:hanging="425"/>
        <w:jc w:val="both"/>
        <w:rPr>
          <w:rFonts w:ascii="Arial" w:hAnsi="Arial" w:cs="Arial"/>
        </w:rPr>
      </w:pPr>
      <w:r w:rsidRPr="000D3990">
        <w:rPr>
          <w:rFonts w:ascii="Arial" w:hAnsi="Arial" w:cs="Arial"/>
        </w:rPr>
        <w:t>W przypadku stwierdzenia, że roczna ocena klasyfikacyjna z zajęć edukacyjnych lub roczna ocena klasyfikacyjna zachowania została ustalona niezgodnie z przepisami prawa dotyczącymi trybu ustalania tej oceny, dyrektor powołuje komisję, która:</w:t>
      </w:r>
    </w:p>
    <w:p w:rsidR="00AB519C" w:rsidRPr="000D3990" w:rsidRDefault="00AB519C" w:rsidP="00AB519C">
      <w:pPr>
        <w:pStyle w:val="Akapitzlist"/>
        <w:numPr>
          <w:ilvl w:val="0"/>
          <w:numId w:val="191"/>
        </w:numPr>
        <w:spacing w:before="120" w:after="120" w:line="240" w:lineRule="auto"/>
        <w:ind w:left="1134" w:hanging="425"/>
        <w:jc w:val="both"/>
        <w:rPr>
          <w:rFonts w:ascii="Arial" w:hAnsi="Arial" w:cs="Arial"/>
        </w:rPr>
      </w:pPr>
      <w:r w:rsidRPr="000D3990">
        <w:rPr>
          <w:rFonts w:ascii="Arial" w:hAnsi="Arial" w:cs="Arial"/>
        </w:rPr>
        <w:t xml:space="preserve">w przypadku oceny z przedmiotu – przeprowadza pisemny i ustny sprawdzian wiadomości i umiejętności ucznia w formie pisemnej i ustnej oraz ustala roczną ocenę klasyfikacyjną z danych zajęć edukacyjnych. </w:t>
      </w:r>
      <w:r w:rsidR="005E6106" w:rsidRPr="000D3990">
        <w:rPr>
          <w:rFonts w:ascii="Arial" w:hAnsi="Arial" w:cs="Arial"/>
        </w:rPr>
        <w:t>W</w:t>
      </w:r>
      <w:r w:rsidRPr="000D3990">
        <w:rPr>
          <w:rFonts w:ascii="Arial" w:hAnsi="Arial" w:cs="Arial"/>
        </w:rPr>
        <w:t xml:space="preserve"> skład komisji wchodzi:</w:t>
      </w:r>
    </w:p>
    <w:p w:rsidR="00AB519C" w:rsidRPr="000D3990" w:rsidRDefault="00AB519C" w:rsidP="00AB519C">
      <w:pPr>
        <w:pStyle w:val="Akapitzlist"/>
        <w:numPr>
          <w:ilvl w:val="0"/>
          <w:numId w:val="190"/>
        </w:numPr>
        <w:spacing w:before="120" w:after="120" w:line="240" w:lineRule="auto"/>
        <w:ind w:left="1560"/>
        <w:jc w:val="both"/>
        <w:rPr>
          <w:rFonts w:ascii="Arial" w:hAnsi="Arial" w:cs="Arial"/>
        </w:rPr>
      </w:pPr>
      <w:r w:rsidRPr="000D3990">
        <w:rPr>
          <w:rFonts w:ascii="Arial" w:hAnsi="Arial" w:cs="Arial"/>
        </w:rPr>
        <w:t>nauczyciel prowadzący dane zajęcia edukacyjne – jako przewodniczący komisji,</w:t>
      </w:r>
    </w:p>
    <w:p w:rsidR="00AB519C" w:rsidRPr="000D3990" w:rsidRDefault="00AB519C" w:rsidP="00AB519C">
      <w:pPr>
        <w:pStyle w:val="Akapitzlist"/>
        <w:numPr>
          <w:ilvl w:val="0"/>
          <w:numId w:val="190"/>
        </w:numPr>
        <w:spacing w:before="120" w:after="120" w:line="240" w:lineRule="auto"/>
        <w:ind w:left="1560"/>
        <w:jc w:val="both"/>
        <w:rPr>
          <w:rFonts w:ascii="Arial" w:hAnsi="Arial" w:cs="Arial"/>
        </w:rPr>
      </w:pPr>
      <w:r w:rsidRPr="000D3990">
        <w:rPr>
          <w:rFonts w:ascii="Arial" w:hAnsi="Arial" w:cs="Arial"/>
        </w:rPr>
        <w:t>nauczyciel prowadzący takie same lub pokrewne zajęcia edukacyjne,</w:t>
      </w:r>
    </w:p>
    <w:p w:rsidR="00AB519C" w:rsidRPr="000D3990" w:rsidRDefault="00AB519C" w:rsidP="00AB519C">
      <w:pPr>
        <w:pStyle w:val="Akapitzlist"/>
        <w:numPr>
          <w:ilvl w:val="0"/>
          <w:numId w:val="190"/>
        </w:numPr>
        <w:spacing w:before="120" w:after="120" w:line="240" w:lineRule="auto"/>
        <w:ind w:left="1560"/>
        <w:jc w:val="both"/>
        <w:rPr>
          <w:rFonts w:ascii="Arial" w:hAnsi="Arial" w:cs="Arial"/>
        </w:rPr>
      </w:pPr>
      <w:r w:rsidRPr="000D3990">
        <w:rPr>
          <w:rFonts w:ascii="Arial" w:hAnsi="Arial" w:cs="Arial"/>
        </w:rPr>
        <w:t>podczas egzaminu klasyfikacyjnego mogą być obecni – w charakterze obserwatorów – rodzice ucznia.</w:t>
      </w:r>
    </w:p>
    <w:p w:rsidR="00AB519C" w:rsidRPr="000D3990" w:rsidRDefault="00AB519C" w:rsidP="00AB519C">
      <w:pPr>
        <w:pStyle w:val="Akapitzlist"/>
        <w:numPr>
          <w:ilvl w:val="0"/>
          <w:numId w:val="191"/>
        </w:numPr>
        <w:spacing w:before="120" w:after="120" w:line="240" w:lineRule="auto"/>
        <w:ind w:left="1134" w:hanging="425"/>
        <w:jc w:val="both"/>
        <w:rPr>
          <w:rFonts w:ascii="Arial" w:hAnsi="Arial" w:cs="Arial"/>
        </w:rPr>
      </w:pPr>
      <w:r w:rsidRPr="000D3990">
        <w:rPr>
          <w:rFonts w:ascii="Arial" w:hAnsi="Arial" w:cs="Arial"/>
        </w:rPr>
        <w:lastRenderedPageBreak/>
        <w:t>w przypadku rocznej oceny klasyfikacyjnej zachowania – ustala się ocenę w drodze głosowania większością głosów; przy równej liczbie głosów decyduje głos przewodniczącego komisji. w skład komisji wchodzą: jako przewodniczący komisji dyrektor szkoły albo nauczyciel zajmujący w tej szkole inne stanowisko kierownicze, wychowawca klasy, wskazany przez dyrektora szkoły nauczyciel prowadzący zajęcia edukacyjne w danej klasie, pedagog zatrudniony w szkole, przedstawiciel samorządu uczniowskiego oraz rady rodziców.</w:t>
      </w:r>
    </w:p>
    <w:p w:rsidR="00AB519C" w:rsidRPr="000D3990" w:rsidRDefault="00AB519C" w:rsidP="00AB519C">
      <w:pPr>
        <w:pStyle w:val="Akapitzlist"/>
        <w:numPr>
          <w:ilvl w:val="0"/>
          <w:numId w:val="88"/>
        </w:numPr>
        <w:spacing w:before="120" w:after="120" w:line="240" w:lineRule="auto"/>
        <w:ind w:left="567" w:hanging="425"/>
        <w:jc w:val="both"/>
        <w:rPr>
          <w:rFonts w:ascii="Arial" w:hAnsi="Arial" w:cs="Arial"/>
        </w:rPr>
      </w:pPr>
      <w:r w:rsidRPr="000D3990">
        <w:rPr>
          <w:rFonts w:ascii="Arial" w:hAnsi="Arial" w:cs="Arial"/>
        </w:rPr>
        <w:t>Termin sprawdzianu uzgadnia się z uczniem i jego rodzicami.</w:t>
      </w:r>
    </w:p>
    <w:p w:rsidR="00AB519C" w:rsidRPr="000D3990" w:rsidRDefault="00AB519C" w:rsidP="00AB519C">
      <w:pPr>
        <w:pStyle w:val="Akapitzlist"/>
        <w:numPr>
          <w:ilvl w:val="0"/>
          <w:numId w:val="88"/>
        </w:numPr>
        <w:spacing w:before="120" w:after="120" w:line="240" w:lineRule="auto"/>
        <w:ind w:left="567" w:hanging="425"/>
        <w:jc w:val="both"/>
        <w:rPr>
          <w:rFonts w:ascii="Arial" w:hAnsi="Arial" w:cs="Arial"/>
        </w:rPr>
      </w:pPr>
      <w:r w:rsidRPr="000D3990">
        <w:rPr>
          <w:rFonts w:ascii="Arial" w:hAnsi="Arial" w:cs="Arial"/>
        </w:rPr>
        <w:t>Nauczyciel, o którym mowa w ust. 3. pkt. 1 lit. a może być zwolniony z udziału w pracy komisji na własną prośbę lub w innych, szczególnie uzasadnionych przypadkach. Dyrektor powołuje wówczas innego nauczyciela prowadzącego takie same zajęcia edukacyjne. Powołanie nauczyciela zatrudnionego w innej szkole następuje w porozumieniu z dyrektorem tej szkoły.</w:t>
      </w:r>
    </w:p>
    <w:p w:rsidR="00AB519C" w:rsidRPr="000D3990" w:rsidRDefault="00AB519C" w:rsidP="00AB519C">
      <w:pPr>
        <w:pStyle w:val="Akapitzlist"/>
        <w:numPr>
          <w:ilvl w:val="0"/>
          <w:numId w:val="88"/>
        </w:numPr>
        <w:spacing w:before="120" w:after="120" w:line="240" w:lineRule="auto"/>
        <w:ind w:left="567" w:hanging="425"/>
        <w:jc w:val="both"/>
        <w:rPr>
          <w:rFonts w:ascii="Arial" w:hAnsi="Arial" w:cs="Arial"/>
        </w:rPr>
      </w:pPr>
      <w:r w:rsidRPr="000D3990">
        <w:rPr>
          <w:rFonts w:ascii="Arial" w:hAnsi="Arial" w:cs="Arial"/>
        </w:rPr>
        <w:t>Ustalona przez komisję ocena, o której mowa w ust. 3. pkt.1 lub pkt.2. nie może być niższa, niż ustalona wcześniej ocena. Ocena ustalona przez komisję jest ostateczna, z wyjątkiem niedostatecznej oceny klasyfikacyjnej z zajęć edukacyjnych, która może być zmieniona w wyniku egzaminu poprawkowego.</w:t>
      </w:r>
    </w:p>
    <w:p w:rsidR="00AB519C" w:rsidRPr="000D3990" w:rsidRDefault="00AB519C" w:rsidP="00AB519C">
      <w:pPr>
        <w:pStyle w:val="Akapitzlist"/>
        <w:numPr>
          <w:ilvl w:val="0"/>
          <w:numId w:val="88"/>
        </w:numPr>
        <w:spacing w:before="120" w:after="120" w:line="240" w:lineRule="auto"/>
        <w:ind w:left="567" w:hanging="425"/>
        <w:jc w:val="both"/>
        <w:rPr>
          <w:rFonts w:ascii="Arial" w:hAnsi="Arial" w:cs="Arial"/>
        </w:rPr>
      </w:pPr>
      <w:r w:rsidRPr="000D3990">
        <w:rPr>
          <w:rFonts w:ascii="Arial" w:hAnsi="Arial" w:cs="Arial"/>
        </w:rPr>
        <w:t>Z prac komisji sporządza się protokół stanowiący załącznik do arkusza ocen ucznia i zawierający:</w:t>
      </w:r>
    </w:p>
    <w:p w:rsidR="00AB519C" w:rsidRPr="000D3990" w:rsidRDefault="00AB519C" w:rsidP="00AB519C">
      <w:pPr>
        <w:pStyle w:val="Akapitzlist"/>
        <w:numPr>
          <w:ilvl w:val="0"/>
          <w:numId w:val="192"/>
        </w:numPr>
        <w:spacing w:before="120" w:after="120" w:line="240" w:lineRule="auto"/>
        <w:jc w:val="both"/>
        <w:rPr>
          <w:rFonts w:ascii="Arial" w:hAnsi="Arial" w:cs="Arial"/>
        </w:rPr>
      </w:pPr>
      <w:r w:rsidRPr="000D3990">
        <w:rPr>
          <w:rFonts w:ascii="Arial" w:hAnsi="Arial" w:cs="Arial"/>
        </w:rPr>
        <w:t>w przypadku oceny z przedmiotu: skład komisji, termin sprawdzianu, zadania sprawdzające, wynik sprawdzianu oraz ustaloną ocenę;</w:t>
      </w:r>
    </w:p>
    <w:p w:rsidR="00AB519C" w:rsidRPr="000D3990" w:rsidRDefault="00AB519C" w:rsidP="00AB519C">
      <w:pPr>
        <w:pStyle w:val="Akapitzlist"/>
        <w:numPr>
          <w:ilvl w:val="0"/>
          <w:numId w:val="192"/>
        </w:numPr>
        <w:spacing w:before="120" w:after="120" w:line="240" w:lineRule="auto"/>
        <w:jc w:val="both"/>
        <w:rPr>
          <w:rFonts w:ascii="Arial" w:hAnsi="Arial" w:cs="Arial"/>
        </w:rPr>
      </w:pPr>
      <w:r w:rsidRPr="000D3990">
        <w:rPr>
          <w:rFonts w:ascii="Arial" w:hAnsi="Arial" w:cs="Arial"/>
        </w:rPr>
        <w:t>w przypadku rocznej oceny klasyfikacyjnej zachowania: skład komisji, termin posiedzenia, wynik głosowania, ustaloną ocenę wraz z uzasadnieniem.</w:t>
      </w:r>
    </w:p>
    <w:p w:rsidR="00AB519C" w:rsidRPr="000D3990" w:rsidRDefault="00AB519C" w:rsidP="00AB519C">
      <w:pPr>
        <w:pStyle w:val="Akapitzlist"/>
        <w:numPr>
          <w:ilvl w:val="0"/>
          <w:numId w:val="88"/>
        </w:numPr>
        <w:spacing w:before="120" w:after="120" w:line="240" w:lineRule="auto"/>
        <w:ind w:left="567" w:hanging="425"/>
        <w:jc w:val="both"/>
        <w:rPr>
          <w:rFonts w:ascii="Arial" w:hAnsi="Arial" w:cs="Arial"/>
        </w:rPr>
      </w:pPr>
      <w:r w:rsidRPr="000D3990">
        <w:rPr>
          <w:rFonts w:ascii="Arial" w:hAnsi="Arial" w:cs="Arial"/>
        </w:rPr>
        <w:t>Do protokołu dołącza się pisemne prace ucznia oraz zwięzłą informację o odpowiedziach ustnych ucznia.</w:t>
      </w:r>
    </w:p>
    <w:p w:rsidR="00AB519C" w:rsidRPr="000D3990" w:rsidRDefault="00AB519C" w:rsidP="00AB519C">
      <w:pPr>
        <w:pStyle w:val="Akapitzlist"/>
        <w:numPr>
          <w:ilvl w:val="0"/>
          <w:numId w:val="88"/>
        </w:numPr>
        <w:spacing w:before="120" w:after="120" w:line="240" w:lineRule="auto"/>
        <w:ind w:left="567" w:hanging="425"/>
        <w:jc w:val="both"/>
        <w:rPr>
          <w:rFonts w:ascii="Arial" w:hAnsi="Arial" w:cs="Arial"/>
        </w:rPr>
      </w:pPr>
      <w:r w:rsidRPr="000D3990">
        <w:rPr>
          <w:rFonts w:ascii="Arial" w:hAnsi="Arial" w:cs="Arial"/>
        </w:rPr>
        <w:t>Uczeń, który z przyczyn usprawiedliwionych nie przystąpił do sprawdzianu w wyznaczonym terminie, może przystąpić do niego w dodatkowym terminie wyznaczonym przez dyrektora szkoły.</w:t>
      </w:r>
    </w:p>
    <w:p w:rsidR="00AB519C" w:rsidRPr="000D3990" w:rsidRDefault="00AB519C" w:rsidP="00AB519C">
      <w:pPr>
        <w:pStyle w:val="Akapitzlist"/>
        <w:numPr>
          <w:ilvl w:val="0"/>
          <w:numId w:val="88"/>
        </w:numPr>
        <w:spacing w:before="120" w:after="120" w:line="240" w:lineRule="auto"/>
        <w:ind w:left="567" w:hanging="425"/>
        <w:jc w:val="both"/>
        <w:rPr>
          <w:rFonts w:ascii="Arial" w:hAnsi="Arial" w:cs="Arial"/>
        </w:rPr>
      </w:pPr>
      <w:r w:rsidRPr="000D3990">
        <w:rPr>
          <w:rFonts w:ascii="Arial" w:hAnsi="Arial" w:cs="Arial"/>
        </w:rPr>
        <w:t>Na wniosek ucznia lub jego rodziców dokumentacja dotycząca egzaminu jest udostępniana w dniu egzaminu przez przewodniczącego komisji egzaminacyjnej lub, w późniejszym terminie, na wniosek rodziców w obecności dyrektora szkoły.</w:t>
      </w:r>
    </w:p>
    <w:p w:rsidR="00AB519C" w:rsidRPr="000D3990" w:rsidRDefault="00AB519C" w:rsidP="00681981">
      <w:pPr>
        <w:pStyle w:val="Nagwek2"/>
        <w:spacing w:before="360" w:after="240" w:line="360" w:lineRule="auto"/>
        <w:jc w:val="center"/>
        <w:rPr>
          <w:rFonts w:ascii="Arial" w:hAnsi="Arial" w:cs="Arial"/>
          <w:b/>
          <w:bCs/>
          <w:color w:val="000000" w:themeColor="text1"/>
        </w:rPr>
      </w:pPr>
      <w:bookmarkStart w:id="69" w:name="_Toc115852878"/>
      <w:r w:rsidRPr="000D3990">
        <w:rPr>
          <w:rFonts w:ascii="Arial" w:hAnsi="Arial" w:cs="Arial"/>
          <w:b/>
          <w:bCs/>
          <w:color w:val="000000" w:themeColor="text1"/>
        </w:rPr>
        <w:t>§ 6</w:t>
      </w:r>
      <w:r w:rsidR="005E3F07" w:rsidRPr="000D3990">
        <w:rPr>
          <w:rFonts w:ascii="Arial" w:hAnsi="Arial" w:cs="Arial"/>
          <w:b/>
          <w:bCs/>
          <w:color w:val="000000" w:themeColor="text1"/>
        </w:rPr>
        <w:t>3</w:t>
      </w:r>
      <w:r w:rsidR="00017E9B" w:rsidRPr="000D3990">
        <w:rPr>
          <w:rFonts w:ascii="Arial" w:hAnsi="Arial" w:cs="Arial"/>
          <w:b/>
          <w:bCs/>
          <w:color w:val="000000" w:themeColor="text1"/>
        </w:rPr>
        <w:br/>
      </w:r>
      <w:r w:rsidR="005E3F07" w:rsidRPr="000D3990">
        <w:rPr>
          <w:rFonts w:ascii="Arial" w:hAnsi="Arial" w:cs="Arial"/>
          <w:b/>
          <w:bCs/>
          <w:color w:val="000000" w:themeColor="text1"/>
        </w:rPr>
        <w:t>Egzamin klasyfikacyjny</w:t>
      </w:r>
      <w:bookmarkEnd w:id="69"/>
    </w:p>
    <w:p w:rsidR="00AB519C" w:rsidRPr="000D3990" w:rsidRDefault="00AB519C" w:rsidP="00AB519C">
      <w:pPr>
        <w:pStyle w:val="Akapitzlist"/>
        <w:numPr>
          <w:ilvl w:val="0"/>
          <w:numId w:val="89"/>
        </w:numPr>
        <w:spacing w:before="120" w:after="120" w:line="240" w:lineRule="auto"/>
        <w:ind w:left="567" w:hanging="425"/>
        <w:jc w:val="both"/>
        <w:rPr>
          <w:rFonts w:ascii="Arial" w:hAnsi="Arial" w:cs="Arial"/>
        </w:rPr>
      </w:pPr>
      <w:r w:rsidRPr="000D3990">
        <w:rPr>
          <w:rFonts w:ascii="Arial" w:hAnsi="Arial" w:cs="Arial"/>
        </w:rPr>
        <w:t>Uczeń może nie być klasyfikowany z jednego, kilku lub wszystkich obowiązkowych zajęć edukacyjnych, jeżeli brak jest podstaw do ustalenia śródrocznej lub rocznej oceny klasyfikacyjnej z powodu nieobecności ucznia na zajęciach edukacyjnych przekraczających połowę czasu przeznaczonego na te zajęcia w szkolnym planie nauczania.</w:t>
      </w:r>
    </w:p>
    <w:p w:rsidR="00AB519C" w:rsidRPr="000D3990" w:rsidRDefault="00AB519C" w:rsidP="00AB519C">
      <w:pPr>
        <w:pStyle w:val="Akapitzlist"/>
        <w:numPr>
          <w:ilvl w:val="0"/>
          <w:numId w:val="89"/>
        </w:numPr>
        <w:spacing w:before="120" w:after="120" w:line="240" w:lineRule="auto"/>
        <w:ind w:left="567" w:hanging="425"/>
        <w:jc w:val="both"/>
        <w:rPr>
          <w:rFonts w:ascii="Arial" w:hAnsi="Arial" w:cs="Arial"/>
        </w:rPr>
      </w:pPr>
      <w:r w:rsidRPr="000D3990">
        <w:rPr>
          <w:rFonts w:ascii="Arial" w:hAnsi="Arial" w:cs="Arial"/>
        </w:rPr>
        <w:t>Uczeń nieklasyfikowany może zdawać egzamin klasyfikacyjny.</w:t>
      </w:r>
    </w:p>
    <w:p w:rsidR="00AB519C" w:rsidRPr="000D3990" w:rsidRDefault="00AB519C" w:rsidP="00AB519C">
      <w:pPr>
        <w:pStyle w:val="Akapitzlist"/>
        <w:numPr>
          <w:ilvl w:val="0"/>
          <w:numId w:val="89"/>
        </w:numPr>
        <w:spacing w:before="120" w:after="120" w:line="240" w:lineRule="auto"/>
        <w:ind w:left="567" w:hanging="425"/>
        <w:jc w:val="both"/>
        <w:rPr>
          <w:rFonts w:ascii="Arial" w:hAnsi="Arial" w:cs="Arial"/>
        </w:rPr>
      </w:pPr>
      <w:r w:rsidRPr="000D3990">
        <w:rPr>
          <w:rFonts w:ascii="Arial" w:hAnsi="Arial" w:cs="Arial"/>
        </w:rPr>
        <w:t>Egzamin klasyfikacyjny zdaje uczeń:</w:t>
      </w:r>
    </w:p>
    <w:p w:rsidR="00AB519C" w:rsidRPr="000D3990" w:rsidRDefault="00AB519C" w:rsidP="00AB519C">
      <w:pPr>
        <w:pStyle w:val="Akapitzlist"/>
        <w:numPr>
          <w:ilvl w:val="0"/>
          <w:numId w:val="193"/>
        </w:numPr>
        <w:spacing w:before="120" w:after="120" w:line="240" w:lineRule="auto"/>
        <w:ind w:left="1134" w:hanging="425"/>
        <w:jc w:val="both"/>
        <w:rPr>
          <w:rFonts w:ascii="Arial" w:hAnsi="Arial" w:cs="Arial"/>
        </w:rPr>
      </w:pPr>
      <w:r w:rsidRPr="000D3990">
        <w:rPr>
          <w:rFonts w:ascii="Arial" w:hAnsi="Arial" w:cs="Arial"/>
        </w:rPr>
        <w:t>nieklasyfikowany z powodu nieobecności usprawiedliwionej</w:t>
      </w:r>
      <w:r w:rsidR="00DE3F07" w:rsidRPr="000D3990">
        <w:rPr>
          <w:rFonts w:ascii="Arial" w:hAnsi="Arial" w:cs="Arial"/>
        </w:rPr>
        <w:t>;</w:t>
      </w:r>
    </w:p>
    <w:p w:rsidR="00AB519C" w:rsidRPr="000D3990" w:rsidRDefault="00AB519C" w:rsidP="00AB519C">
      <w:pPr>
        <w:pStyle w:val="Akapitzlist"/>
        <w:numPr>
          <w:ilvl w:val="0"/>
          <w:numId w:val="193"/>
        </w:numPr>
        <w:spacing w:before="120" w:after="120" w:line="240" w:lineRule="auto"/>
        <w:ind w:left="1134" w:hanging="425"/>
        <w:jc w:val="both"/>
        <w:rPr>
          <w:rFonts w:ascii="Arial" w:hAnsi="Arial" w:cs="Arial"/>
        </w:rPr>
      </w:pPr>
      <w:r w:rsidRPr="000D3990">
        <w:rPr>
          <w:rFonts w:ascii="Arial" w:hAnsi="Arial" w:cs="Arial"/>
        </w:rPr>
        <w:t>nieklasyfikowany z powodu nieobecności nieusprawiedliwionej – na prośbę swoją lub rodziców i po uzyskaniu zgody rady pedagogicznej</w:t>
      </w:r>
      <w:r w:rsidR="00DE3F07" w:rsidRPr="000D3990">
        <w:rPr>
          <w:rFonts w:ascii="Arial" w:hAnsi="Arial" w:cs="Arial"/>
        </w:rPr>
        <w:t>;</w:t>
      </w:r>
    </w:p>
    <w:p w:rsidR="00AB519C" w:rsidRPr="000D3990" w:rsidRDefault="00AB519C" w:rsidP="00AB519C">
      <w:pPr>
        <w:pStyle w:val="Akapitzlist"/>
        <w:numPr>
          <w:ilvl w:val="0"/>
          <w:numId w:val="193"/>
        </w:numPr>
        <w:spacing w:before="120" w:after="120" w:line="240" w:lineRule="auto"/>
        <w:ind w:left="1134" w:hanging="425"/>
        <w:jc w:val="both"/>
        <w:rPr>
          <w:rFonts w:ascii="Arial" w:hAnsi="Arial" w:cs="Arial"/>
        </w:rPr>
      </w:pPr>
      <w:r w:rsidRPr="000D3990">
        <w:rPr>
          <w:rFonts w:ascii="Arial" w:hAnsi="Arial" w:cs="Arial"/>
        </w:rPr>
        <w:t>realizujący na podstawie odrębnych przepisów indywidualny tok nauki</w:t>
      </w:r>
      <w:r w:rsidR="00DE3F07" w:rsidRPr="000D3990">
        <w:rPr>
          <w:rFonts w:ascii="Arial" w:hAnsi="Arial" w:cs="Arial"/>
        </w:rPr>
        <w:t>;</w:t>
      </w:r>
    </w:p>
    <w:p w:rsidR="00AB519C" w:rsidRPr="000D3990" w:rsidRDefault="00AB519C" w:rsidP="00AB519C">
      <w:pPr>
        <w:pStyle w:val="Akapitzlist"/>
        <w:numPr>
          <w:ilvl w:val="0"/>
          <w:numId w:val="193"/>
        </w:numPr>
        <w:spacing w:before="120" w:after="120" w:line="240" w:lineRule="auto"/>
        <w:ind w:left="1134" w:hanging="425"/>
        <w:jc w:val="both"/>
        <w:rPr>
          <w:rFonts w:ascii="Arial" w:hAnsi="Arial" w:cs="Arial"/>
        </w:rPr>
      </w:pPr>
      <w:r w:rsidRPr="000D3990">
        <w:rPr>
          <w:rFonts w:ascii="Arial" w:hAnsi="Arial" w:cs="Arial"/>
        </w:rPr>
        <w:t>spełniający obowiązek szkolny lub obowiązek nauki poza szkołą.</w:t>
      </w:r>
    </w:p>
    <w:p w:rsidR="00AB519C" w:rsidRPr="000D3990" w:rsidRDefault="00AB519C" w:rsidP="00AB519C">
      <w:pPr>
        <w:pStyle w:val="Akapitzlist"/>
        <w:numPr>
          <w:ilvl w:val="0"/>
          <w:numId w:val="89"/>
        </w:numPr>
        <w:spacing w:before="120" w:after="120" w:line="240" w:lineRule="auto"/>
        <w:ind w:left="567" w:hanging="425"/>
        <w:jc w:val="both"/>
        <w:rPr>
          <w:rFonts w:ascii="Arial" w:hAnsi="Arial" w:cs="Arial"/>
        </w:rPr>
      </w:pPr>
      <w:r w:rsidRPr="000D3990">
        <w:rPr>
          <w:rFonts w:ascii="Arial" w:hAnsi="Arial" w:cs="Arial"/>
        </w:rPr>
        <w:t>Egzaminy klasyfikacyjne przeprowadzane są na pisemną prośbę ucznia lub jego rodziców złożoną nie później niż w dniu poprzedzającym dzień zakończenia rocznych zajęć dydaktyczno-wychowawczych.</w:t>
      </w:r>
    </w:p>
    <w:p w:rsidR="00AB519C" w:rsidRPr="000D3990" w:rsidRDefault="00AB519C" w:rsidP="00AB519C">
      <w:pPr>
        <w:pStyle w:val="Akapitzlist"/>
        <w:numPr>
          <w:ilvl w:val="0"/>
          <w:numId w:val="89"/>
        </w:numPr>
        <w:spacing w:before="120" w:after="120" w:line="240" w:lineRule="auto"/>
        <w:ind w:left="567" w:hanging="425"/>
        <w:jc w:val="both"/>
        <w:rPr>
          <w:rFonts w:ascii="Arial" w:hAnsi="Arial" w:cs="Arial"/>
        </w:rPr>
      </w:pPr>
      <w:r w:rsidRPr="000D3990">
        <w:rPr>
          <w:rFonts w:ascii="Arial" w:hAnsi="Arial" w:cs="Arial"/>
        </w:rPr>
        <w:t>Egzamin klasyfikacyjny przeprowadza się w formie pisemnej i ustnej lub w formie ćwiczeń praktycznych (wychowanie fizyczne, informatyka).</w:t>
      </w:r>
    </w:p>
    <w:p w:rsidR="00AB519C" w:rsidRPr="000D3990" w:rsidRDefault="00AB519C" w:rsidP="00AB519C">
      <w:pPr>
        <w:pStyle w:val="Akapitzlist"/>
        <w:numPr>
          <w:ilvl w:val="0"/>
          <w:numId w:val="89"/>
        </w:numPr>
        <w:spacing w:before="120" w:after="120" w:line="240" w:lineRule="auto"/>
        <w:ind w:left="567" w:hanging="425"/>
        <w:jc w:val="both"/>
        <w:rPr>
          <w:rFonts w:ascii="Arial" w:hAnsi="Arial" w:cs="Arial"/>
        </w:rPr>
      </w:pPr>
      <w:r w:rsidRPr="000D3990">
        <w:rPr>
          <w:rFonts w:ascii="Arial" w:hAnsi="Arial" w:cs="Arial"/>
        </w:rPr>
        <w:lastRenderedPageBreak/>
        <w:t>Uczeń, który z udokumentowanych przyczyn usprawiedliwionych nie mógł w wyznaczonym terminie przystąpić do egzaminu klasyfikacyjnego, może przystąpić do niego w terminie określonym przez dyrektora szkoły.</w:t>
      </w:r>
    </w:p>
    <w:p w:rsidR="00AB519C" w:rsidRPr="000D3990" w:rsidRDefault="00AB519C" w:rsidP="00AB519C">
      <w:pPr>
        <w:pStyle w:val="Akapitzlist"/>
        <w:numPr>
          <w:ilvl w:val="0"/>
          <w:numId w:val="89"/>
        </w:numPr>
        <w:spacing w:before="120" w:after="120" w:line="240" w:lineRule="auto"/>
        <w:ind w:left="567" w:hanging="425"/>
        <w:jc w:val="both"/>
        <w:rPr>
          <w:rFonts w:ascii="Arial" w:hAnsi="Arial" w:cs="Arial"/>
        </w:rPr>
      </w:pPr>
      <w:r w:rsidRPr="000D3990">
        <w:rPr>
          <w:rFonts w:ascii="Arial" w:hAnsi="Arial" w:cs="Arial"/>
        </w:rPr>
        <w:t>Egzamin klasyfikacyjny dla ucznia, o którym mowa w ust. 3 punkty 1, 2, 3, przeprowadza nauczyciel danych zajęć edukacyjnych w obecności wskazanego przez dyrektora szkoły nauczyciela takich samych lub pokrewnych zajęć edukacyjnych.</w:t>
      </w:r>
    </w:p>
    <w:p w:rsidR="005E3F07" w:rsidRPr="000D3990" w:rsidRDefault="00AB519C" w:rsidP="00681981">
      <w:pPr>
        <w:pStyle w:val="Nagwek2"/>
        <w:spacing w:before="360" w:after="240" w:line="360" w:lineRule="auto"/>
        <w:jc w:val="center"/>
        <w:rPr>
          <w:rFonts w:ascii="Arial" w:hAnsi="Arial" w:cs="Arial"/>
          <w:b/>
          <w:bCs/>
          <w:color w:val="000000" w:themeColor="text1"/>
        </w:rPr>
      </w:pPr>
      <w:bookmarkStart w:id="70" w:name="_Toc115852879"/>
      <w:r w:rsidRPr="000D3990">
        <w:rPr>
          <w:rFonts w:ascii="Arial" w:hAnsi="Arial" w:cs="Arial"/>
          <w:b/>
          <w:bCs/>
          <w:color w:val="000000" w:themeColor="text1"/>
        </w:rPr>
        <w:t>§ 6</w:t>
      </w:r>
      <w:r w:rsidR="00E068D6" w:rsidRPr="000D3990">
        <w:rPr>
          <w:rFonts w:ascii="Arial" w:hAnsi="Arial" w:cs="Arial"/>
          <w:b/>
          <w:bCs/>
          <w:color w:val="000000" w:themeColor="text1"/>
        </w:rPr>
        <w:t>4</w:t>
      </w:r>
      <w:r w:rsidR="00017E9B" w:rsidRPr="000D3990">
        <w:rPr>
          <w:rFonts w:ascii="Arial" w:hAnsi="Arial" w:cs="Arial"/>
          <w:b/>
          <w:bCs/>
          <w:color w:val="000000" w:themeColor="text1"/>
        </w:rPr>
        <w:br/>
      </w:r>
      <w:r w:rsidR="005E3F07" w:rsidRPr="000D3990">
        <w:rPr>
          <w:rFonts w:ascii="Arial" w:hAnsi="Arial" w:cs="Arial"/>
          <w:b/>
          <w:bCs/>
          <w:color w:val="000000" w:themeColor="text1"/>
        </w:rPr>
        <w:t>Egzamin klasyfikacyjny ucznia spełniającego obowiązek nauki poza szkołą</w:t>
      </w:r>
      <w:bookmarkEnd w:id="70"/>
    </w:p>
    <w:p w:rsidR="00AB519C" w:rsidRPr="000D3990" w:rsidRDefault="00AB519C" w:rsidP="00AB519C">
      <w:pPr>
        <w:pStyle w:val="Akapitzlist"/>
        <w:numPr>
          <w:ilvl w:val="0"/>
          <w:numId w:val="90"/>
        </w:numPr>
        <w:spacing w:before="120" w:after="120" w:line="240" w:lineRule="auto"/>
        <w:ind w:left="567" w:hanging="425"/>
        <w:jc w:val="both"/>
        <w:rPr>
          <w:rFonts w:ascii="Arial" w:hAnsi="Arial" w:cs="Arial"/>
        </w:rPr>
      </w:pPr>
      <w:r w:rsidRPr="000D3990">
        <w:rPr>
          <w:rFonts w:ascii="Arial" w:hAnsi="Arial" w:cs="Arial"/>
        </w:rPr>
        <w:t>W przypadku ucznia spełniającego obowiązek nauki poza szkołą, egzaminy klasyfikacyjne przeprowadza się ze wszystkich przedmiotów obowiązkowych ujętych w planie nauczania, z wyjątkiem wychowania fizycznego, dodatkowych zajęć edukacyjnych oraz nie ustala się oceny zachowania.</w:t>
      </w:r>
    </w:p>
    <w:p w:rsidR="00AB519C" w:rsidRPr="000D3990" w:rsidRDefault="00AB519C" w:rsidP="00AB519C">
      <w:pPr>
        <w:pStyle w:val="Akapitzlist"/>
        <w:numPr>
          <w:ilvl w:val="0"/>
          <w:numId w:val="90"/>
        </w:numPr>
        <w:spacing w:before="120" w:after="120" w:line="240" w:lineRule="auto"/>
        <w:ind w:left="567" w:hanging="425"/>
        <w:jc w:val="both"/>
        <w:rPr>
          <w:rFonts w:ascii="Arial" w:hAnsi="Arial" w:cs="Arial"/>
        </w:rPr>
      </w:pPr>
      <w:r w:rsidRPr="000D3990">
        <w:rPr>
          <w:rFonts w:ascii="Arial" w:hAnsi="Arial" w:cs="Arial"/>
        </w:rPr>
        <w:t>Egzamin klasyfikacyjny dla ucznia spełniającego obowiązek szkolny lub obowiązek nauki poza szkołą przeprowadza komisja w składzie:</w:t>
      </w:r>
    </w:p>
    <w:p w:rsidR="00AB519C" w:rsidRPr="000D3990" w:rsidRDefault="00AB519C" w:rsidP="00AB519C">
      <w:pPr>
        <w:pStyle w:val="Akapitzlist"/>
        <w:numPr>
          <w:ilvl w:val="0"/>
          <w:numId w:val="194"/>
        </w:numPr>
        <w:spacing w:before="120" w:after="120" w:line="240" w:lineRule="auto"/>
        <w:ind w:left="1134" w:hanging="425"/>
        <w:jc w:val="both"/>
        <w:rPr>
          <w:rFonts w:ascii="Arial" w:hAnsi="Arial" w:cs="Arial"/>
        </w:rPr>
      </w:pPr>
      <w:r w:rsidRPr="000D3990">
        <w:rPr>
          <w:rFonts w:ascii="Arial" w:hAnsi="Arial" w:cs="Arial"/>
        </w:rPr>
        <w:t>dyrektor lub nauczyciel – jako przewodniczący</w:t>
      </w:r>
      <w:r w:rsidR="00F15464" w:rsidRPr="000D3990">
        <w:rPr>
          <w:rFonts w:ascii="Arial" w:hAnsi="Arial" w:cs="Arial"/>
        </w:rPr>
        <w:t>;</w:t>
      </w:r>
    </w:p>
    <w:p w:rsidR="00AB519C" w:rsidRPr="000D3990" w:rsidRDefault="00AB519C" w:rsidP="00AB519C">
      <w:pPr>
        <w:pStyle w:val="Akapitzlist"/>
        <w:numPr>
          <w:ilvl w:val="0"/>
          <w:numId w:val="194"/>
        </w:numPr>
        <w:spacing w:before="120" w:after="120" w:line="240" w:lineRule="auto"/>
        <w:ind w:left="1134" w:hanging="425"/>
        <w:jc w:val="both"/>
        <w:rPr>
          <w:rFonts w:ascii="Arial" w:hAnsi="Arial" w:cs="Arial"/>
        </w:rPr>
      </w:pPr>
      <w:r w:rsidRPr="000D3990">
        <w:rPr>
          <w:rFonts w:ascii="Arial" w:hAnsi="Arial" w:cs="Arial"/>
        </w:rPr>
        <w:t>nauczyciele zajęć edukacyjnych określonych w szkolnym planie nauczania dla</w:t>
      </w:r>
      <w:r w:rsidR="00F24056" w:rsidRPr="000D3990">
        <w:rPr>
          <w:rFonts w:ascii="Arial" w:hAnsi="Arial" w:cs="Arial"/>
        </w:rPr>
        <w:t> </w:t>
      </w:r>
      <w:r w:rsidRPr="000D3990">
        <w:rPr>
          <w:rFonts w:ascii="Arial" w:hAnsi="Arial" w:cs="Arial"/>
        </w:rPr>
        <w:t>odpowiedniej klasy.</w:t>
      </w:r>
    </w:p>
    <w:p w:rsidR="00AB519C" w:rsidRPr="000D3990" w:rsidRDefault="00AB519C" w:rsidP="00AB519C">
      <w:pPr>
        <w:pStyle w:val="Akapitzlist"/>
        <w:numPr>
          <w:ilvl w:val="0"/>
          <w:numId w:val="90"/>
        </w:numPr>
        <w:spacing w:before="120" w:after="120" w:line="240" w:lineRule="auto"/>
        <w:ind w:left="567" w:hanging="425"/>
        <w:jc w:val="both"/>
        <w:rPr>
          <w:rFonts w:ascii="Arial" w:hAnsi="Arial" w:cs="Arial"/>
        </w:rPr>
      </w:pPr>
      <w:r w:rsidRPr="000D3990">
        <w:rPr>
          <w:rFonts w:ascii="Arial" w:hAnsi="Arial" w:cs="Arial"/>
        </w:rPr>
        <w:t>Przewodniczący komisji uzgadnia z uczniem oraz jego rodzicami liczbę zajęć edukacyjnych, z których uczeń może zdawać egzamin w ciągu jednego dnia.</w:t>
      </w:r>
    </w:p>
    <w:p w:rsidR="00AB519C" w:rsidRPr="000D3990" w:rsidRDefault="00AB519C" w:rsidP="00AB519C">
      <w:pPr>
        <w:pStyle w:val="Akapitzlist"/>
        <w:numPr>
          <w:ilvl w:val="0"/>
          <w:numId w:val="90"/>
        </w:numPr>
        <w:spacing w:before="120" w:after="120" w:line="240" w:lineRule="auto"/>
        <w:ind w:left="567" w:hanging="425"/>
        <w:jc w:val="both"/>
        <w:rPr>
          <w:rFonts w:ascii="Arial" w:hAnsi="Arial" w:cs="Arial"/>
        </w:rPr>
      </w:pPr>
      <w:r w:rsidRPr="000D3990">
        <w:rPr>
          <w:rFonts w:ascii="Arial" w:hAnsi="Arial" w:cs="Arial"/>
        </w:rPr>
        <w:t>W czasie egzaminu klasyfikacyjnego mogą być obecni, w charakterze obserwatorów, rodzice ucznia.</w:t>
      </w:r>
    </w:p>
    <w:p w:rsidR="00AB519C" w:rsidRPr="000D3990" w:rsidRDefault="00AB519C" w:rsidP="00AB519C">
      <w:pPr>
        <w:pStyle w:val="Akapitzlist"/>
        <w:numPr>
          <w:ilvl w:val="0"/>
          <w:numId w:val="90"/>
        </w:numPr>
        <w:spacing w:before="120" w:after="120" w:line="240" w:lineRule="auto"/>
        <w:ind w:left="567" w:hanging="425"/>
        <w:jc w:val="both"/>
        <w:rPr>
          <w:rFonts w:ascii="Arial" w:hAnsi="Arial" w:cs="Arial"/>
        </w:rPr>
      </w:pPr>
      <w:r w:rsidRPr="000D3990">
        <w:rPr>
          <w:rFonts w:ascii="Arial" w:hAnsi="Arial" w:cs="Arial"/>
        </w:rPr>
        <w:t>Zadania egzaminacyjne powinny obejmować i sprawdzać wiadomości i umiejętności z</w:t>
      </w:r>
      <w:r w:rsidR="00F24056" w:rsidRPr="000D3990">
        <w:rPr>
          <w:rFonts w:ascii="Arial" w:hAnsi="Arial" w:cs="Arial"/>
        </w:rPr>
        <w:t> </w:t>
      </w:r>
      <w:r w:rsidRPr="000D3990">
        <w:rPr>
          <w:rFonts w:ascii="Arial" w:hAnsi="Arial" w:cs="Arial"/>
        </w:rPr>
        <w:t>zakresu materiału wynikającego z programu nauczania, a ustalona ocena powinna być</w:t>
      </w:r>
      <w:r w:rsidR="00F24056" w:rsidRPr="000D3990">
        <w:rPr>
          <w:rFonts w:ascii="Arial" w:hAnsi="Arial" w:cs="Arial"/>
        </w:rPr>
        <w:t> </w:t>
      </w:r>
      <w:r w:rsidRPr="000D3990">
        <w:rPr>
          <w:rFonts w:ascii="Arial" w:hAnsi="Arial" w:cs="Arial"/>
        </w:rPr>
        <w:t>zgodna z przyjętą skalą i kryteriami.</w:t>
      </w:r>
    </w:p>
    <w:p w:rsidR="00AB519C" w:rsidRPr="000D3990" w:rsidRDefault="00AB519C" w:rsidP="00AB519C">
      <w:pPr>
        <w:pStyle w:val="Akapitzlist"/>
        <w:numPr>
          <w:ilvl w:val="0"/>
          <w:numId w:val="90"/>
        </w:numPr>
        <w:spacing w:before="120" w:after="120" w:line="240" w:lineRule="auto"/>
        <w:ind w:left="567" w:hanging="425"/>
        <w:jc w:val="both"/>
        <w:rPr>
          <w:rFonts w:ascii="Arial" w:hAnsi="Arial" w:cs="Arial"/>
        </w:rPr>
      </w:pPr>
      <w:r w:rsidRPr="000D3990">
        <w:rPr>
          <w:rFonts w:ascii="Arial" w:hAnsi="Arial" w:cs="Arial"/>
        </w:rPr>
        <w:t>Egzamin klasyfikacyjny jest udokumentowany protokołem, który zostaje dołączony do</w:t>
      </w:r>
      <w:r w:rsidR="00F24056" w:rsidRPr="000D3990">
        <w:rPr>
          <w:rFonts w:ascii="Arial" w:hAnsi="Arial" w:cs="Arial"/>
        </w:rPr>
        <w:t> </w:t>
      </w:r>
      <w:r w:rsidRPr="000D3990">
        <w:rPr>
          <w:rFonts w:ascii="Arial" w:hAnsi="Arial" w:cs="Arial"/>
        </w:rPr>
        <w:t>arkusza ocen ucznia. do protokołu dołącza się pisemne prace ucznia oraz zwięzłą informację o ustnych odpowiedziach ucznia.</w:t>
      </w:r>
    </w:p>
    <w:p w:rsidR="00AB519C" w:rsidRPr="000D3990" w:rsidRDefault="00AB519C" w:rsidP="00AB519C">
      <w:pPr>
        <w:pStyle w:val="Akapitzlist"/>
        <w:numPr>
          <w:ilvl w:val="0"/>
          <w:numId w:val="90"/>
        </w:numPr>
        <w:spacing w:before="120" w:after="120" w:line="240" w:lineRule="auto"/>
        <w:ind w:left="567" w:hanging="425"/>
        <w:jc w:val="both"/>
        <w:rPr>
          <w:rFonts w:ascii="Arial" w:hAnsi="Arial" w:cs="Arial"/>
        </w:rPr>
      </w:pPr>
      <w:r w:rsidRPr="000D3990">
        <w:rPr>
          <w:rFonts w:ascii="Arial" w:hAnsi="Arial" w:cs="Arial"/>
        </w:rPr>
        <w:t>W przypadku nieklasyfikowania ucznia z zajęć edukacyjnych w dokumentacji wpisuje się</w:t>
      </w:r>
      <w:r w:rsidR="00F24056" w:rsidRPr="000D3990">
        <w:rPr>
          <w:rFonts w:ascii="Arial" w:hAnsi="Arial" w:cs="Arial"/>
        </w:rPr>
        <w:t> </w:t>
      </w:r>
      <w:r w:rsidRPr="000D3990">
        <w:rPr>
          <w:rFonts w:ascii="Arial" w:hAnsi="Arial" w:cs="Arial"/>
        </w:rPr>
        <w:t>„nieklasyfikowany”.</w:t>
      </w:r>
    </w:p>
    <w:p w:rsidR="00AB519C" w:rsidRPr="000D3990" w:rsidRDefault="00AB519C" w:rsidP="00AB519C">
      <w:pPr>
        <w:pStyle w:val="Akapitzlist"/>
        <w:numPr>
          <w:ilvl w:val="0"/>
          <w:numId w:val="90"/>
        </w:numPr>
        <w:spacing w:before="120" w:after="120" w:line="240" w:lineRule="auto"/>
        <w:ind w:left="567" w:hanging="425"/>
        <w:jc w:val="both"/>
        <w:rPr>
          <w:rFonts w:ascii="Arial" w:hAnsi="Arial" w:cs="Arial"/>
        </w:rPr>
      </w:pPr>
      <w:r w:rsidRPr="000D3990">
        <w:rPr>
          <w:rFonts w:ascii="Arial" w:hAnsi="Arial" w:cs="Arial"/>
        </w:rPr>
        <w:t>Ustalona przez nauczyciela albo uzyskana w wyniku egzaminu klasyfikacyjnego roczna ocena klasyfikacyjna z zajęć edukacyjnych jest ostateczna.</w:t>
      </w:r>
    </w:p>
    <w:p w:rsidR="00AB519C" w:rsidRPr="000D3990" w:rsidRDefault="00AB519C" w:rsidP="00681981">
      <w:pPr>
        <w:pStyle w:val="Nagwek2"/>
        <w:spacing w:before="360" w:after="240" w:line="360" w:lineRule="auto"/>
        <w:jc w:val="center"/>
        <w:rPr>
          <w:rFonts w:ascii="Arial" w:hAnsi="Arial" w:cs="Arial"/>
          <w:b/>
          <w:bCs/>
          <w:color w:val="000000" w:themeColor="text1"/>
        </w:rPr>
      </w:pPr>
      <w:bookmarkStart w:id="71" w:name="_Toc115852880"/>
      <w:r w:rsidRPr="000D3990">
        <w:rPr>
          <w:rFonts w:ascii="Arial" w:hAnsi="Arial" w:cs="Arial"/>
          <w:b/>
          <w:bCs/>
          <w:color w:val="000000" w:themeColor="text1"/>
        </w:rPr>
        <w:t>§ 6</w:t>
      </w:r>
      <w:r w:rsidR="00E068D6" w:rsidRPr="000D3990">
        <w:rPr>
          <w:rFonts w:ascii="Arial" w:hAnsi="Arial" w:cs="Arial"/>
          <w:b/>
          <w:bCs/>
          <w:color w:val="000000" w:themeColor="text1"/>
        </w:rPr>
        <w:t>5</w:t>
      </w:r>
      <w:r w:rsidR="00017E9B" w:rsidRPr="000D3990">
        <w:rPr>
          <w:rFonts w:ascii="Arial" w:hAnsi="Arial" w:cs="Arial"/>
          <w:b/>
          <w:bCs/>
          <w:color w:val="000000" w:themeColor="text1"/>
        </w:rPr>
        <w:br/>
      </w:r>
      <w:r w:rsidR="00E068D6" w:rsidRPr="000D3990">
        <w:rPr>
          <w:rFonts w:ascii="Arial" w:hAnsi="Arial" w:cs="Arial"/>
          <w:b/>
          <w:bCs/>
          <w:color w:val="000000" w:themeColor="text1"/>
        </w:rPr>
        <w:t>Laureaci i finaliści olimpiad</w:t>
      </w:r>
      <w:bookmarkEnd w:id="71"/>
    </w:p>
    <w:p w:rsidR="00AB519C" w:rsidRPr="000D3990" w:rsidRDefault="00AB519C" w:rsidP="00AB519C">
      <w:pPr>
        <w:pStyle w:val="Akapitzlist"/>
        <w:numPr>
          <w:ilvl w:val="0"/>
          <w:numId w:val="91"/>
        </w:numPr>
        <w:spacing w:before="120" w:after="120" w:line="240" w:lineRule="auto"/>
        <w:ind w:left="502"/>
        <w:jc w:val="both"/>
        <w:rPr>
          <w:rFonts w:ascii="Arial" w:hAnsi="Arial" w:cs="Arial"/>
        </w:rPr>
      </w:pPr>
      <w:r w:rsidRPr="000D3990">
        <w:rPr>
          <w:rFonts w:ascii="Arial" w:hAnsi="Arial" w:cs="Arial"/>
        </w:rPr>
        <w:t>Laureaci i finaliści olimpiad przedmiotowych otrzymują z danego przedmiotu celującą ocenę klasyfikacyjną roczną.</w:t>
      </w:r>
    </w:p>
    <w:p w:rsidR="00AB519C" w:rsidRPr="000D3990" w:rsidRDefault="00AB519C" w:rsidP="00AB519C">
      <w:pPr>
        <w:pStyle w:val="Akapitzlist"/>
        <w:numPr>
          <w:ilvl w:val="0"/>
          <w:numId w:val="91"/>
        </w:numPr>
        <w:spacing w:before="120" w:after="120" w:line="240" w:lineRule="auto"/>
        <w:ind w:left="502"/>
        <w:jc w:val="both"/>
        <w:rPr>
          <w:rFonts w:ascii="Arial" w:hAnsi="Arial" w:cs="Arial"/>
        </w:rPr>
      </w:pPr>
      <w:r w:rsidRPr="000D3990">
        <w:rPr>
          <w:rFonts w:ascii="Arial" w:hAnsi="Arial" w:cs="Arial"/>
        </w:rPr>
        <w:t>Laureaci i finaliści olimpiad przedmiotowych, którzy uzyskali powyższe tytuły po ustaleniu lub uzyskaniu rocznej oceny klasyfikacyjnej z zajęć edukacyjnych, otrzymują z tych zajęć celującą ocenę klasyfikacyjną na świadectwie ukończenia szkoły.</w:t>
      </w:r>
    </w:p>
    <w:p w:rsidR="00AB519C" w:rsidRPr="000D3990" w:rsidRDefault="00AB519C" w:rsidP="00681981">
      <w:pPr>
        <w:pStyle w:val="Nagwek2"/>
        <w:spacing w:before="360" w:after="240" w:line="360" w:lineRule="auto"/>
        <w:jc w:val="center"/>
        <w:rPr>
          <w:rFonts w:ascii="Arial" w:hAnsi="Arial" w:cs="Arial"/>
          <w:b/>
          <w:bCs/>
          <w:color w:val="000000" w:themeColor="text1"/>
        </w:rPr>
      </w:pPr>
      <w:bookmarkStart w:id="72" w:name="_Toc115852881"/>
      <w:r w:rsidRPr="000D3990">
        <w:rPr>
          <w:rFonts w:ascii="Arial" w:hAnsi="Arial" w:cs="Arial"/>
          <w:b/>
          <w:bCs/>
          <w:color w:val="000000" w:themeColor="text1"/>
        </w:rPr>
        <w:lastRenderedPageBreak/>
        <w:t>§ 6</w:t>
      </w:r>
      <w:r w:rsidR="00E068D6" w:rsidRPr="000D3990">
        <w:rPr>
          <w:rFonts w:ascii="Arial" w:hAnsi="Arial" w:cs="Arial"/>
          <w:b/>
          <w:bCs/>
          <w:color w:val="000000" w:themeColor="text1"/>
        </w:rPr>
        <w:t>6</w:t>
      </w:r>
      <w:r w:rsidR="00017E9B" w:rsidRPr="000D3990">
        <w:rPr>
          <w:rFonts w:ascii="Arial" w:hAnsi="Arial" w:cs="Arial"/>
          <w:b/>
          <w:bCs/>
          <w:color w:val="000000" w:themeColor="text1"/>
        </w:rPr>
        <w:br/>
      </w:r>
      <w:r w:rsidR="00F36A37" w:rsidRPr="000D3990">
        <w:rPr>
          <w:rFonts w:ascii="Arial" w:hAnsi="Arial" w:cs="Arial"/>
          <w:b/>
          <w:bCs/>
          <w:color w:val="000000" w:themeColor="text1"/>
        </w:rPr>
        <w:t>Egzamin poprawkowy</w:t>
      </w:r>
      <w:bookmarkEnd w:id="72"/>
    </w:p>
    <w:p w:rsidR="00AB519C" w:rsidRPr="000D3990" w:rsidRDefault="00AB519C" w:rsidP="00AB519C">
      <w:pPr>
        <w:pStyle w:val="Akapitzlist"/>
        <w:numPr>
          <w:ilvl w:val="0"/>
          <w:numId w:val="92"/>
        </w:numPr>
        <w:spacing w:before="120" w:after="120" w:line="240" w:lineRule="auto"/>
        <w:ind w:left="567" w:hanging="425"/>
        <w:jc w:val="both"/>
        <w:rPr>
          <w:rFonts w:ascii="Arial" w:hAnsi="Arial" w:cs="Arial"/>
        </w:rPr>
      </w:pPr>
      <w:r w:rsidRPr="000D3990">
        <w:rPr>
          <w:rFonts w:ascii="Arial" w:hAnsi="Arial" w:cs="Arial"/>
        </w:rPr>
        <w:t xml:space="preserve">Uczeń, który w wyniku </w:t>
      </w:r>
      <w:proofErr w:type="spellStart"/>
      <w:r w:rsidRPr="000D3990">
        <w:rPr>
          <w:rFonts w:ascii="Arial" w:hAnsi="Arial" w:cs="Arial"/>
        </w:rPr>
        <w:t>końcoworocznej</w:t>
      </w:r>
      <w:proofErr w:type="spellEnd"/>
      <w:r w:rsidRPr="000D3990">
        <w:rPr>
          <w:rFonts w:ascii="Arial" w:hAnsi="Arial" w:cs="Arial"/>
        </w:rPr>
        <w:t xml:space="preserve"> klasyfikacji uzyskał ocenę niedostateczną z jednego albo dwóch obowiązkowych zajęć edukacyjnych, może zdawać egzamin poprawkowy, także po klasie programowo najwyższej.</w:t>
      </w:r>
    </w:p>
    <w:p w:rsidR="00AB519C" w:rsidRPr="000D3990" w:rsidRDefault="00AB519C" w:rsidP="00AB519C">
      <w:pPr>
        <w:pStyle w:val="Akapitzlist"/>
        <w:numPr>
          <w:ilvl w:val="0"/>
          <w:numId w:val="92"/>
        </w:numPr>
        <w:spacing w:before="120" w:after="120" w:line="240" w:lineRule="auto"/>
        <w:ind w:left="567" w:hanging="425"/>
        <w:jc w:val="both"/>
        <w:rPr>
          <w:rFonts w:ascii="Arial" w:hAnsi="Arial" w:cs="Arial"/>
        </w:rPr>
      </w:pPr>
      <w:r w:rsidRPr="000D3990">
        <w:rPr>
          <w:rFonts w:ascii="Arial" w:hAnsi="Arial" w:cs="Arial"/>
        </w:rPr>
        <w:t xml:space="preserve">Egzaminy poprawkowe przeprowadzane są na pisemną prośbę ucznia lub jego rodziców złożoną w terminie 3 dni przed </w:t>
      </w:r>
      <w:proofErr w:type="spellStart"/>
      <w:r w:rsidRPr="000D3990">
        <w:rPr>
          <w:rFonts w:ascii="Arial" w:hAnsi="Arial" w:cs="Arial"/>
        </w:rPr>
        <w:t>końcoworocznym</w:t>
      </w:r>
      <w:proofErr w:type="spellEnd"/>
      <w:r w:rsidRPr="000D3990">
        <w:rPr>
          <w:rFonts w:ascii="Arial" w:hAnsi="Arial" w:cs="Arial"/>
        </w:rPr>
        <w:t xml:space="preserve"> klasyfikacyjnym posiedzeniem rady</w:t>
      </w:r>
      <w:r w:rsidR="00F24056" w:rsidRPr="000D3990">
        <w:rPr>
          <w:rFonts w:ascii="Arial" w:hAnsi="Arial" w:cs="Arial"/>
        </w:rPr>
        <w:t> </w:t>
      </w:r>
      <w:r w:rsidRPr="000D3990">
        <w:rPr>
          <w:rFonts w:ascii="Arial" w:hAnsi="Arial" w:cs="Arial"/>
        </w:rPr>
        <w:t>pedagogicznej.</w:t>
      </w:r>
    </w:p>
    <w:p w:rsidR="00AB519C" w:rsidRPr="000D3990" w:rsidRDefault="00AB519C" w:rsidP="00AB519C">
      <w:pPr>
        <w:pStyle w:val="Akapitzlist"/>
        <w:numPr>
          <w:ilvl w:val="0"/>
          <w:numId w:val="92"/>
        </w:numPr>
        <w:spacing w:before="120" w:after="120" w:line="240" w:lineRule="auto"/>
        <w:ind w:left="567" w:hanging="425"/>
        <w:jc w:val="both"/>
        <w:rPr>
          <w:rFonts w:ascii="Arial" w:hAnsi="Arial" w:cs="Arial"/>
        </w:rPr>
      </w:pPr>
      <w:r w:rsidRPr="000D3990">
        <w:rPr>
          <w:rFonts w:ascii="Arial" w:hAnsi="Arial" w:cs="Arial"/>
        </w:rPr>
        <w:t>Egzamin poprawkowy składa się z części pisemnej i ustnej lub w formie ćwiczeń praktycznych (wychowanie fizyczne i informatyka).</w:t>
      </w:r>
    </w:p>
    <w:p w:rsidR="00AB519C" w:rsidRPr="000D3990" w:rsidRDefault="00AB519C" w:rsidP="00AB519C">
      <w:pPr>
        <w:pStyle w:val="Akapitzlist"/>
        <w:numPr>
          <w:ilvl w:val="0"/>
          <w:numId w:val="92"/>
        </w:numPr>
        <w:spacing w:before="120" w:after="120" w:line="240" w:lineRule="auto"/>
        <w:ind w:left="567" w:hanging="425"/>
        <w:jc w:val="both"/>
        <w:rPr>
          <w:rFonts w:ascii="Arial" w:hAnsi="Arial" w:cs="Arial"/>
        </w:rPr>
      </w:pPr>
      <w:r w:rsidRPr="000D3990">
        <w:rPr>
          <w:rFonts w:ascii="Arial" w:hAnsi="Arial" w:cs="Arial"/>
        </w:rPr>
        <w:t>Termin egzaminu poprawkowego wyznacza dyrektor szkoły do dnia zakończenia rocznych zajęć dydaktycznych. Termin musi przypadać w ostatnim tygodniu ferii letnich.</w:t>
      </w:r>
    </w:p>
    <w:p w:rsidR="00AB519C" w:rsidRPr="000D3990" w:rsidRDefault="00AB519C" w:rsidP="00AB519C">
      <w:pPr>
        <w:pStyle w:val="Akapitzlist"/>
        <w:numPr>
          <w:ilvl w:val="0"/>
          <w:numId w:val="92"/>
        </w:numPr>
        <w:spacing w:before="120" w:after="120" w:line="240" w:lineRule="auto"/>
        <w:ind w:left="567" w:hanging="425"/>
        <w:jc w:val="both"/>
        <w:rPr>
          <w:rFonts w:ascii="Arial" w:hAnsi="Arial" w:cs="Arial"/>
        </w:rPr>
      </w:pPr>
      <w:r w:rsidRPr="000D3990">
        <w:rPr>
          <w:rFonts w:ascii="Arial" w:hAnsi="Arial" w:cs="Arial"/>
        </w:rPr>
        <w:t>Egzamin poprawkowy przeprowadza komisja powołana przez dyrektora szkoły. W skład komisji wchodzą:</w:t>
      </w:r>
    </w:p>
    <w:p w:rsidR="00AB519C" w:rsidRPr="000D3990" w:rsidRDefault="00AB519C" w:rsidP="00AB519C">
      <w:pPr>
        <w:pStyle w:val="Akapitzlist"/>
        <w:numPr>
          <w:ilvl w:val="0"/>
          <w:numId w:val="195"/>
        </w:numPr>
        <w:spacing w:before="120" w:after="120" w:line="240" w:lineRule="auto"/>
        <w:ind w:left="1134" w:hanging="425"/>
        <w:jc w:val="both"/>
        <w:rPr>
          <w:rFonts w:ascii="Arial" w:hAnsi="Arial" w:cs="Arial"/>
        </w:rPr>
      </w:pPr>
      <w:r w:rsidRPr="000D3990">
        <w:rPr>
          <w:rFonts w:ascii="Arial" w:hAnsi="Arial" w:cs="Arial"/>
        </w:rPr>
        <w:t>dyrektor szkoły lub nauczyciel – jako przewodniczący</w:t>
      </w:r>
      <w:r w:rsidR="004260C0" w:rsidRPr="000D3990">
        <w:rPr>
          <w:rFonts w:ascii="Arial" w:hAnsi="Arial" w:cs="Arial"/>
        </w:rPr>
        <w:t>;</w:t>
      </w:r>
    </w:p>
    <w:p w:rsidR="00AB519C" w:rsidRPr="000D3990" w:rsidRDefault="00AB519C" w:rsidP="00AB519C">
      <w:pPr>
        <w:pStyle w:val="Akapitzlist"/>
        <w:numPr>
          <w:ilvl w:val="0"/>
          <w:numId w:val="195"/>
        </w:numPr>
        <w:spacing w:before="120" w:after="120" w:line="240" w:lineRule="auto"/>
        <w:ind w:left="1134" w:hanging="425"/>
        <w:jc w:val="both"/>
        <w:rPr>
          <w:rFonts w:ascii="Arial" w:hAnsi="Arial" w:cs="Arial"/>
        </w:rPr>
      </w:pPr>
      <w:r w:rsidRPr="000D3990">
        <w:rPr>
          <w:rFonts w:ascii="Arial" w:hAnsi="Arial" w:cs="Arial"/>
        </w:rPr>
        <w:t>nauczyciel danego przedmiotu – jako egzaminator</w:t>
      </w:r>
      <w:r w:rsidR="004260C0" w:rsidRPr="000D3990">
        <w:rPr>
          <w:rFonts w:ascii="Arial" w:hAnsi="Arial" w:cs="Arial"/>
        </w:rPr>
        <w:t>;</w:t>
      </w:r>
    </w:p>
    <w:p w:rsidR="00AB519C" w:rsidRPr="000D3990" w:rsidRDefault="00AB519C" w:rsidP="00AB519C">
      <w:pPr>
        <w:pStyle w:val="Akapitzlist"/>
        <w:numPr>
          <w:ilvl w:val="0"/>
          <w:numId w:val="195"/>
        </w:numPr>
        <w:spacing w:before="120" w:after="120" w:line="240" w:lineRule="auto"/>
        <w:ind w:left="1134" w:hanging="425"/>
        <w:jc w:val="both"/>
        <w:rPr>
          <w:rFonts w:ascii="Arial" w:hAnsi="Arial" w:cs="Arial"/>
        </w:rPr>
      </w:pPr>
      <w:r w:rsidRPr="000D3990">
        <w:rPr>
          <w:rFonts w:ascii="Arial" w:hAnsi="Arial" w:cs="Arial"/>
        </w:rPr>
        <w:t>nauczyciel prowadzący takie same lub pokrewne zajęcia edukacyjne – jako członek komisji.</w:t>
      </w:r>
    </w:p>
    <w:p w:rsidR="00AB519C" w:rsidRPr="000D3990" w:rsidRDefault="00AB519C" w:rsidP="00AB519C">
      <w:pPr>
        <w:pStyle w:val="Akapitzlist"/>
        <w:numPr>
          <w:ilvl w:val="0"/>
          <w:numId w:val="92"/>
        </w:numPr>
        <w:spacing w:before="120" w:after="120" w:line="240" w:lineRule="auto"/>
        <w:ind w:left="567" w:hanging="425"/>
        <w:jc w:val="both"/>
        <w:rPr>
          <w:rFonts w:ascii="Arial" w:hAnsi="Arial" w:cs="Arial"/>
        </w:rPr>
      </w:pPr>
      <w:r w:rsidRPr="000D3990">
        <w:rPr>
          <w:rFonts w:ascii="Arial" w:hAnsi="Arial" w:cs="Arial"/>
        </w:rPr>
        <w:t>Nauczyciel, który wystawił ocenę niedostateczną z danych zajęć edukacyjnych może być</w:t>
      </w:r>
      <w:r w:rsidR="00F24056" w:rsidRPr="000D3990">
        <w:rPr>
          <w:rFonts w:ascii="Arial" w:hAnsi="Arial" w:cs="Arial"/>
        </w:rPr>
        <w:t> </w:t>
      </w:r>
      <w:r w:rsidRPr="000D3990">
        <w:rPr>
          <w:rFonts w:ascii="Arial" w:hAnsi="Arial" w:cs="Arial"/>
        </w:rPr>
        <w:t>zwolniony z udziału w pracy komisji na własną prośbę lub innych, w szczególnie uzasadnionych przypadkach. W takim przypadku dyrektor szkoły powołuje jako osobę egzaminującą innego nauczyciela prowadzącego takie same zajęcia edukacyjne, z tym, że powołanie nauczyciela zatrudnionego w innej szkole następuje w porozumieniu z dyrektorem tej szkoły.</w:t>
      </w:r>
    </w:p>
    <w:p w:rsidR="00AB519C" w:rsidRPr="000D3990" w:rsidRDefault="00AB519C" w:rsidP="00AB519C">
      <w:pPr>
        <w:pStyle w:val="Akapitzlist"/>
        <w:numPr>
          <w:ilvl w:val="0"/>
          <w:numId w:val="92"/>
        </w:numPr>
        <w:spacing w:before="120" w:after="120" w:line="240" w:lineRule="auto"/>
        <w:ind w:left="567" w:hanging="425"/>
        <w:jc w:val="both"/>
        <w:rPr>
          <w:rFonts w:ascii="Arial" w:hAnsi="Arial" w:cs="Arial"/>
        </w:rPr>
      </w:pPr>
      <w:r w:rsidRPr="000D3990">
        <w:rPr>
          <w:rFonts w:ascii="Arial" w:hAnsi="Arial" w:cs="Arial"/>
        </w:rPr>
        <w:t>Z przeprowadzonego egzaminu poprawkowego sporządza się protokół zawierający: skład komisji, termin egzaminu, pytania egzaminacyjne, wynik egzaminu oraz ocenę ustaloną przez komisję. Do protokołu załącza się pisemne prace ucznia i krótką informację o ustnych odpowiedziach ucznia.</w:t>
      </w:r>
    </w:p>
    <w:p w:rsidR="00AB519C" w:rsidRPr="000D3990" w:rsidRDefault="00AB519C" w:rsidP="00AB519C">
      <w:pPr>
        <w:pStyle w:val="Akapitzlist"/>
        <w:numPr>
          <w:ilvl w:val="0"/>
          <w:numId w:val="92"/>
        </w:numPr>
        <w:spacing w:before="120" w:after="120" w:line="240" w:lineRule="auto"/>
        <w:ind w:left="567" w:hanging="425"/>
        <w:jc w:val="both"/>
        <w:rPr>
          <w:rFonts w:ascii="Arial" w:hAnsi="Arial" w:cs="Arial"/>
        </w:rPr>
      </w:pPr>
      <w:r w:rsidRPr="000D3990">
        <w:rPr>
          <w:rFonts w:ascii="Arial" w:hAnsi="Arial" w:cs="Arial"/>
        </w:rPr>
        <w:t>Uczeń, który z przyczyn usprawiedliwionych nie przystąpił do egzaminu poprawkowego w wyznaczonym terminie, może przystąpić do niego w dodatkowym terminie wyznaczonym przez dyrektora szkoły, nie później niż do końca września.</w:t>
      </w:r>
    </w:p>
    <w:p w:rsidR="00AB519C" w:rsidRPr="000D3990" w:rsidRDefault="00AB519C" w:rsidP="00AB519C">
      <w:pPr>
        <w:pStyle w:val="Akapitzlist"/>
        <w:numPr>
          <w:ilvl w:val="0"/>
          <w:numId w:val="92"/>
        </w:numPr>
        <w:spacing w:before="120" w:after="120" w:line="240" w:lineRule="auto"/>
        <w:ind w:left="567" w:hanging="425"/>
        <w:jc w:val="both"/>
        <w:rPr>
          <w:rFonts w:ascii="Arial" w:hAnsi="Arial" w:cs="Arial"/>
        </w:rPr>
      </w:pPr>
      <w:r w:rsidRPr="000D3990">
        <w:rPr>
          <w:rFonts w:ascii="Arial" w:hAnsi="Arial" w:cs="Arial"/>
        </w:rPr>
        <w:t>Uczeń, który nie zdał egzaminu poprawkowego, nie otrzymuje promocji i powtarza klasę.</w:t>
      </w:r>
    </w:p>
    <w:p w:rsidR="00AB519C" w:rsidRPr="000D3990" w:rsidRDefault="00AB519C" w:rsidP="00AB519C">
      <w:pPr>
        <w:pStyle w:val="Akapitzlist"/>
        <w:numPr>
          <w:ilvl w:val="0"/>
          <w:numId w:val="92"/>
        </w:numPr>
        <w:spacing w:before="120" w:after="120" w:line="240" w:lineRule="auto"/>
        <w:ind w:left="567" w:hanging="425"/>
        <w:jc w:val="both"/>
        <w:rPr>
          <w:rFonts w:ascii="Arial" w:hAnsi="Arial" w:cs="Arial"/>
        </w:rPr>
      </w:pPr>
      <w:r w:rsidRPr="000D3990">
        <w:rPr>
          <w:rFonts w:ascii="Arial" w:hAnsi="Arial" w:cs="Arial"/>
        </w:rPr>
        <w:t>Rada pedagogiczna może jeden raz w ciągu danego etapu edukacyjnego, uwzględniając możliwości edukacyjne ucznia, podjąć uchwałę o promowaniu do klasy programowo wyższej ucznia z oceną niedostateczną z jednych obowiązkowych zajęć edukacyjnych, mimo iż uczeń nie zdał egzaminu poprawkowego z tych zajęć, pod następującymi warunkami:</w:t>
      </w:r>
    </w:p>
    <w:p w:rsidR="00AB519C" w:rsidRPr="000D3990" w:rsidRDefault="00AB519C" w:rsidP="00AB519C">
      <w:pPr>
        <w:pStyle w:val="Akapitzlist"/>
        <w:numPr>
          <w:ilvl w:val="0"/>
          <w:numId w:val="196"/>
        </w:numPr>
        <w:spacing w:before="120" w:after="120" w:line="240" w:lineRule="auto"/>
        <w:ind w:left="1134" w:hanging="425"/>
        <w:jc w:val="both"/>
        <w:rPr>
          <w:rFonts w:ascii="Arial" w:hAnsi="Arial" w:cs="Arial"/>
        </w:rPr>
      </w:pPr>
      <w:r w:rsidRPr="000D3990">
        <w:rPr>
          <w:rFonts w:ascii="Arial" w:hAnsi="Arial" w:cs="Arial"/>
        </w:rPr>
        <w:t>zajęcia te są, zgodnie ze szkolnym planem nauczania, realizowane w klasie programowo wyższej</w:t>
      </w:r>
      <w:r w:rsidR="00F15464" w:rsidRPr="000D3990">
        <w:rPr>
          <w:rFonts w:ascii="Arial" w:hAnsi="Arial" w:cs="Arial"/>
        </w:rPr>
        <w:t>;</w:t>
      </w:r>
    </w:p>
    <w:p w:rsidR="00AB519C" w:rsidRPr="000D3990" w:rsidRDefault="00AB519C" w:rsidP="00AB519C">
      <w:pPr>
        <w:pStyle w:val="Akapitzlist"/>
        <w:numPr>
          <w:ilvl w:val="0"/>
          <w:numId w:val="196"/>
        </w:numPr>
        <w:spacing w:before="120" w:after="120" w:line="240" w:lineRule="auto"/>
        <w:ind w:left="1134" w:hanging="425"/>
        <w:jc w:val="both"/>
        <w:rPr>
          <w:rFonts w:ascii="Arial" w:hAnsi="Arial" w:cs="Arial"/>
        </w:rPr>
      </w:pPr>
      <w:r w:rsidRPr="000D3990">
        <w:rPr>
          <w:rFonts w:ascii="Arial" w:hAnsi="Arial" w:cs="Arial"/>
        </w:rPr>
        <w:t>rada pedagogiczna uzna, że uczeń poradzi sobie w klasie programowo wyższej,</w:t>
      </w:r>
    </w:p>
    <w:p w:rsidR="006E7AD2" w:rsidRPr="000D3990" w:rsidRDefault="006E7AD2" w:rsidP="00017E9B">
      <w:pPr>
        <w:pStyle w:val="Nagwek1"/>
        <w:spacing w:before="360" w:after="120" w:line="360" w:lineRule="auto"/>
        <w:jc w:val="center"/>
        <w:rPr>
          <w:rFonts w:ascii="Arial" w:hAnsi="Arial" w:cs="Arial"/>
          <w:b/>
          <w:bCs/>
          <w:color w:val="000000" w:themeColor="text1"/>
          <w:sz w:val="28"/>
          <w:szCs w:val="28"/>
        </w:rPr>
      </w:pPr>
      <w:bookmarkStart w:id="73" w:name="_Toc115852882"/>
      <w:r w:rsidRPr="000D3990">
        <w:rPr>
          <w:rFonts w:ascii="Arial" w:hAnsi="Arial" w:cs="Arial"/>
          <w:b/>
          <w:bCs/>
          <w:color w:val="000000" w:themeColor="text1"/>
          <w:sz w:val="30"/>
          <w:szCs w:val="30"/>
        </w:rPr>
        <w:lastRenderedPageBreak/>
        <w:t>Rozdział VII</w:t>
      </w:r>
      <w:r w:rsidR="00017E9B" w:rsidRPr="000D3990">
        <w:rPr>
          <w:rFonts w:ascii="Arial" w:hAnsi="Arial" w:cs="Arial"/>
          <w:b/>
          <w:bCs/>
          <w:color w:val="000000" w:themeColor="text1"/>
          <w:sz w:val="30"/>
          <w:szCs w:val="30"/>
        </w:rPr>
        <w:br/>
      </w:r>
      <w:r w:rsidRPr="000D3990">
        <w:rPr>
          <w:rFonts w:ascii="Arial" w:hAnsi="Arial" w:cs="Arial"/>
          <w:b/>
          <w:bCs/>
          <w:color w:val="000000" w:themeColor="text1"/>
          <w:sz w:val="30"/>
          <w:szCs w:val="30"/>
        </w:rPr>
        <w:t>Uczniowie</w:t>
      </w:r>
      <w:bookmarkEnd w:id="73"/>
    </w:p>
    <w:p w:rsidR="004843F0" w:rsidRPr="000D3990" w:rsidRDefault="00552813" w:rsidP="00017E9B">
      <w:pPr>
        <w:pStyle w:val="Nagwek2"/>
        <w:spacing w:before="360" w:after="240" w:line="360" w:lineRule="auto"/>
        <w:jc w:val="center"/>
        <w:rPr>
          <w:rFonts w:ascii="Arial" w:hAnsi="Arial" w:cs="Arial"/>
          <w:b/>
          <w:bCs/>
          <w:color w:val="000000" w:themeColor="text1"/>
        </w:rPr>
      </w:pPr>
      <w:bookmarkStart w:id="74" w:name="_Toc115852883"/>
      <w:r w:rsidRPr="000D3990">
        <w:rPr>
          <w:rFonts w:ascii="Arial" w:hAnsi="Arial" w:cs="Arial"/>
          <w:b/>
          <w:bCs/>
          <w:color w:val="000000" w:themeColor="text1"/>
        </w:rPr>
        <w:t>§ 6</w:t>
      </w:r>
      <w:r w:rsidR="00F36A37" w:rsidRPr="000D3990">
        <w:rPr>
          <w:rFonts w:ascii="Arial" w:hAnsi="Arial" w:cs="Arial"/>
          <w:b/>
          <w:bCs/>
          <w:color w:val="000000" w:themeColor="text1"/>
        </w:rPr>
        <w:t>7</w:t>
      </w:r>
      <w:r w:rsidR="00017E9B" w:rsidRPr="000D3990">
        <w:rPr>
          <w:rFonts w:ascii="Arial" w:hAnsi="Arial" w:cs="Arial"/>
          <w:b/>
          <w:bCs/>
          <w:color w:val="000000" w:themeColor="text1"/>
        </w:rPr>
        <w:br/>
      </w:r>
      <w:r w:rsidR="00CD01AF" w:rsidRPr="000D3990">
        <w:rPr>
          <w:rFonts w:ascii="Arial" w:hAnsi="Arial" w:cs="Arial"/>
          <w:b/>
          <w:bCs/>
          <w:color w:val="000000" w:themeColor="text1"/>
        </w:rPr>
        <w:t>Rekrutacja</w:t>
      </w:r>
      <w:bookmarkEnd w:id="74"/>
    </w:p>
    <w:p w:rsidR="006E7AD2" w:rsidRPr="000D3990" w:rsidRDefault="00555426" w:rsidP="0013095B">
      <w:pPr>
        <w:pStyle w:val="Akapitzlist"/>
        <w:numPr>
          <w:ilvl w:val="0"/>
          <w:numId w:val="93"/>
        </w:numPr>
        <w:spacing w:before="120" w:after="120" w:line="240" w:lineRule="auto"/>
        <w:ind w:left="567" w:hanging="425"/>
        <w:jc w:val="both"/>
        <w:rPr>
          <w:rFonts w:ascii="Arial" w:hAnsi="Arial" w:cs="Arial"/>
        </w:rPr>
      </w:pPr>
      <w:r w:rsidRPr="000D3990">
        <w:rPr>
          <w:rFonts w:ascii="Arial" w:hAnsi="Arial" w:cs="Arial"/>
        </w:rPr>
        <w:t>P</w:t>
      </w:r>
      <w:r w:rsidR="006E7AD2" w:rsidRPr="000D3990">
        <w:rPr>
          <w:rFonts w:ascii="Arial" w:hAnsi="Arial" w:cs="Arial"/>
        </w:rPr>
        <w:t>rzyjmowanie uczniów do szkoły odbywa się na podstawie Zarządzenia</w:t>
      </w:r>
      <w:r w:rsidR="000321C8" w:rsidRPr="000D3990">
        <w:rPr>
          <w:rFonts w:ascii="Arial" w:hAnsi="Arial" w:cs="Arial"/>
        </w:rPr>
        <w:br/>
      </w:r>
      <w:r w:rsidR="006E7AD2" w:rsidRPr="000D3990">
        <w:rPr>
          <w:rFonts w:ascii="Arial" w:hAnsi="Arial" w:cs="Arial"/>
        </w:rPr>
        <w:t>Kujawsko</w:t>
      </w:r>
      <w:r w:rsidR="00DF1167" w:rsidRPr="000D3990">
        <w:rPr>
          <w:rFonts w:ascii="Arial" w:hAnsi="Arial" w:cs="Arial"/>
        </w:rPr>
        <w:t>-</w:t>
      </w:r>
      <w:r w:rsidR="006E7AD2" w:rsidRPr="000D3990">
        <w:rPr>
          <w:rFonts w:ascii="Arial" w:hAnsi="Arial" w:cs="Arial"/>
        </w:rPr>
        <w:t>Pomorskiego Kuratora Oświaty wydanego w danym roku w sprawie ustalenia terminów</w:t>
      </w:r>
      <w:r w:rsidRPr="000D3990">
        <w:rPr>
          <w:rFonts w:ascii="Arial" w:hAnsi="Arial" w:cs="Arial"/>
        </w:rPr>
        <w:t xml:space="preserve"> </w:t>
      </w:r>
      <w:r w:rsidR="006E7AD2" w:rsidRPr="000D3990">
        <w:rPr>
          <w:rFonts w:ascii="Arial" w:hAnsi="Arial" w:cs="Arial"/>
        </w:rPr>
        <w:t>przeprowadzania postępowania rekrutacyjnego.</w:t>
      </w:r>
    </w:p>
    <w:p w:rsidR="006E7AD2" w:rsidRPr="000D3990" w:rsidRDefault="006E7AD2" w:rsidP="0013095B">
      <w:pPr>
        <w:pStyle w:val="Akapitzlist"/>
        <w:numPr>
          <w:ilvl w:val="0"/>
          <w:numId w:val="93"/>
        </w:numPr>
        <w:spacing w:before="120" w:after="120" w:line="240" w:lineRule="auto"/>
        <w:ind w:left="567" w:hanging="425"/>
        <w:jc w:val="both"/>
        <w:rPr>
          <w:rFonts w:ascii="Arial" w:hAnsi="Arial" w:cs="Arial"/>
        </w:rPr>
      </w:pPr>
      <w:r w:rsidRPr="000D3990">
        <w:rPr>
          <w:rFonts w:ascii="Arial" w:hAnsi="Arial" w:cs="Arial"/>
        </w:rPr>
        <w:t>W celu przeprowadzenia rekrutacji do klasy pierwszej dyrektor szkoły powołuje szkolną komisję rekrutacyjno</w:t>
      </w:r>
      <w:r w:rsidR="00DF1167" w:rsidRPr="000D3990">
        <w:rPr>
          <w:rFonts w:ascii="Arial" w:hAnsi="Arial" w:cs="Arial"/>
        </w:rPr>
        <w:t>-</w:t>
      </w:r>
      <w:r w:rsidRPr="000D3990">
        <w:rPr>
          <w:rFonts w:ascii="Arial" w:hAnsi="Arial" w:cs="Arial"/>
        </w:rPr>
        <w:t>kwalifikacyjną,</w:t>
      </w:r>
      <w:r w:rsidR="00DC266E" w:rsidRPr="000D3990">
        <w:rPr>
          <w:rFonts w:ascii="Arial" w:hAnsi="Arial" w:cs="Arial"/>
        </w:rPr>
        <w:t xml:space="preserve"> </w:t>
      </w:r>
      <w:r w:rsidRPr="000D3990">
        <w:rPr>
          <w:rFonts w:ascii="Arial" w:hAnsi="Arial" w:cs="Arial"/>
        </w:rPr>
        <w:t>wyznacza</w:t>
      </w:r>
      <w:r w:rsidR="00DC266E" w:rsidRPr="000D3990">
        <w:rPr>
          <w:rFonts w:ascii="Arial" w:hAnsi="Arial" w:cs="Arial"/>
        </w:rPr>
        <w:t xml:space="preserve"> </w:t>
      </w:r>
      <w:r w:rsidRPr="000D3990">
        <w:rPr>
          <w:rFonts w:ascii="Arial" w:hAnsi="Arial" w:cs="Arial"/>
        </w:rPr>
        <w:t>jej</w:t>
      </w:r>
      <w:r w:rsidR="00DC266E" w:rsidRPr="000D3990">
        <w:rPr>
          <w:rFonts w:ascii="Arial" w:hAnsi="Arial" w:cs="Arial"/>
        </w:rPr>
        <w:t xml:space="preserve"> </w:t>
      </w:r>
      <w:r w:rsidRPr="000D3990">
        <w:rPr>
          <w:rFonts w:ascii="Arial" w:hAnsi="Arial" w:cs="Arial"/>
        </w:rPr>
        <w:t>przewodniczącego</w:t>
      </w:r>
      <w:r w:rsidR="00DC266E" w:rsidRPr="000D3990">
        <w:rPr>
          <w:rFonts w:ascii="Arial" w:hAnsi="Arial" w:cs="Arial"/>
        </w:rPr>
        <w:t xml:space="preserve"> </w:t>
      </w:r>
      <w:r w:rsidRPr="000D3990">
        <w:rPr>
          <w:rFonts w:ascii="Arial" w:hAnsi="Arial" w:cs="Arial"/>
        </w:rPr>
        <w:t>i określa zadania członków komisji.</w:t>
      </w:r>
    </w:p>
    <w:p w:rsidR="006E7AD2" w:rsidRPr="000D3990" w:rsidRDefault="006E7AD2" w:rsidP="0013095B">
      <w:pPr>
        <w:pStyle w:val="Akapitzlist"/>
        <w:numPr>
          <w:ilvl w:val="0"/>
          <w:numId w:val="93"/>
        </w:numPr>
        <w:spacing w:before="120" w:after="120" w:line="240" w:lineRule="auto"/>
        <w:ind w:left="567" w:hanging="425"/>
        <w:jc w:val="both"/>
        <w:rPr>
          <w:rFonts w:ascii="Arial" w:hAnsi="Arial" w:cs="Arial"/>
        </w:rPr>
      </w:pPr>
      <w:r w:rsidRPr="000D3990">
        <w:rPr>
          <w:rFonts w:ascii="Arial" w:hAnsi="Arial" w:cs="Arial"/>
        </w:rPr>
        <w:t>Do zadań szkolnej komisji rekrutacyjno</w:t>
      </w:r>
      <w:r w:rsidR="00DF1167" w:rsidRPr="000D3990">
        <w:rPr>
          <w:rFonts w:ascii="Arial" w:hAnsi="Arial" w:cs="Arial"/>
        </w:rPr>
        <w:t>-</w:t>
      </w:r>
      <w:r w:rsidRPr="000D3990">
        <w:rPr>
          <w:rFonts w:ascii="Arial" w:hAnsi="Arial" w:cs="Arial"/>
        </w:rPr>
        <w:t>kwalifikacyjnej należy w szczególności:</w:t>
      </w:r>
    </w:p>
    <w:p w:rsidR="006E7AD2" w:rsidRPr="000D3990" w:rsidRDefault="006E7AD2" w:rsidP="0013095B">
      <w:pPr>
        <w:pStyle w:val="Akapitzlist"/>
        <w:numPr>
          <w:ilvl w:val="0"/>
          <w:numId w:val="197"/>
        </w:numPr>
        <w:spacing w:before="120" w:after="120" w:line="240" w:lineRule="auto"/>
        <w:ind w:left="1134" w:hanging="425"/>
        <w:jc w:val="both"/>
        <w:rPr>
          <w:rFonts w:ascii="Arial" w:hAnsi="Arial" w:cs="Arial"/>
        </w:rPr>
      </w:pPr>
      <w:r w:rsidRPr="000D3990">
        <w:rPr>
          <w:rFonts w:ascii="Arial" w:hAnsi="Arial" w:cs="Arial"/>
        </w:rPr>
        <w:t>podanie do wiadomości kandydatom informacji o warunkach rekrutacji</w:t>
      </w:r>
      <w:r w:rsidR="00B315F0" w:rsidRPr="000D3990">
        <w:rPr>
          <w:rFonts w:ascii="Arial" w:hAnsi="Arial" w:cs="Arial"/>
        </w:rPr>
        <w:t>;</w:t>
      </w:r>
    </w:p>
    <w:p w:rsidR="006E7AD2" w:rsidRPr="000D3990" w:rsidRDefault="006E7AD2" w:rsidP="0013095B">
      <w:pPr>
        <w:pStyle w:val="Akapitzlist"/>
        <w:numPr>
          <w:ilvl w:val="0"/>
          <w:numId w:val="197"/>
        </w:numPr>
        <w:spacing w:before="120" w:after="120" w:line="240" w:lineRule="auto"/>
        <w:ind w:left="1134" w:hanging="425"/>
        <w:jc w:val="both"/>
        <w:rPr>
          <w:rFonts w:ascii="Arial" w:hAnsi="Arial" w:cs="Arial"/>
        </w:rPr>
      </w:pPr>
      <w:r w:rsidRPr="000D3990">
        <w:rPr>
          <w:rFonts w:ascii="Arial" w:hAnsi="Arial" w:cs="Arial"/>
        </w:rPr>
        <w:t>ogłoszenie listy kandydatów przyjętych do szkoły;</w:t>
      </w:r>
    </w:p>
    <w:p w:rsidR="006E7AD2" w:rsidRPr="000D3990" w:rsidRDefault="006E7AD2" w:rsidP="0013095B">
      <w:pPr>
        <w:pStyle w:val="Akapitzlist"/>
        <w:numPr>
          <w:ilvl w:val="0"/>
          <w:numId w:val="197"/>
        </w:numPr>
        <w:spacing w:before="120" w:after="120" w:line="240" w:lineRule="auto"/>
        <w:ind w:left="1134" w:hanging="425"/>
        <w:jc w:val="both"/>
        <w:rPr>
          <w:rFonts w:ascii="Arial" w:hAnsi="Arial" w:cs="Arial"/>
        </w:rPr>
      </w:pPr>
      <w:r w:rsidRPr="000D3990">
        <w:rPr>
          <w:rFonts w:ascii="Arial" w:hAnsi="Arial" w:cs="Arial"/>
        </w:rPr>
        <w:t>sporządzenie protokołu postępowania kwalifikacyjnego.</w:t>
      </w:r>
    </w:p>
    <w:p w:rsidR="006E7AD2" w:rsidRPr="000D3990" w:rsidRDefault="006E7AD2" w:rsidP="0013095B">
      <w:pPr>
        <w:pStyle w:val="Akapitzlist"/>
        <w:numPr>
          <w:ilvl w:val="0"/>
          <w:numId w:val="93"/>
        </w:numPr>
        <w:spacing w:before="120" w:after="120" w:line="240" w:lineRule="auto"/>
        <w:ind w:left="567" w:hanging="425"/>
        <w:jc w:val="both"/>
        <w:rPr>
          <w:rFonts w:ascii="Arial" w:hAnsi="Arial" w:cs="Arial"/>
        </w:rPr>
      </w:pPr>
      <w:r w:rsidRPr="000D3990">
        <w:rPr>
          <w:rFonts w:ascii="Arial" w:hAnsi="Arial" w:cs="Arial"/>
        </w:rPr>
        <w:t>Dyrektor szkoły decyduje o przyjęciu uczniów do klas programowo wyższych;</w:t>
      </w:r>
    </w:p>
    <w:p w:rsidR="006E7AD2" w:rsidRPr="000D3990" w:rsidRDefault="006E7AD2" w:rsidP="0013095B">
      <w:pPr>
        <w:pStyle w:val="Akapitzlist"/>
        <w:numPr>
          <w:ilvl w:val="0"/>
          <w:numId w:val="93"/>
        </w:numPr>
        <w:spacing w:before="120" w:after="120" w:line="240" w:lineRule="auto"/>
        <w:ind w:left="567" w:hanging="425"/>
        <w:jc w:val="both"/>
        <w:rPr>
          <w:rFonts w:ascii="Arial" w:hAnsi="Arial" w:cs="Arial"/>
        </w:rPr>
      </w:pPr>
      <w:r w:rsidRPr="000D3990">
        <w:rPr>
          <w:rFonts w:ascii="Arial" w:hAnsi="Arial" w:cs="Arial"/>
        </w:rPr>
        <w:t>Dyrektor szkoły ponadto:</w:t>
      </w:r>
    </w:p>
    <w:p w:rsidR="006E7AD2" w:rsidRPr="000D3990" w:rsidRDefault="006E7AD2" w:rsidP="0013095B">
      <w:pPr>
        <w:pStyle w:val="Akapitzlist"/>
        <w:numPr>
          <w:ilvl w:val="0"/>
          <w:numId w:val="198"/>
        </w:numPr>
        <w:spacing w:before="120" w:after="120" w:line="240" w:lineRule="auto"/>
        <w:ind w:left="1134" w:hanging="425"/>
        <w:jc w:val="both"/>
        <w:rPr>
          <w:rFonts w:ascii="Arial" w:hAnsi="Arial" w:cs="Arial"/>
        </w:rPr>
      </w:pPr>
      <w:r w:rsidRPr="000D3990">
        <w:rPr>
          <w:rFonts w:ascii="Arial" w:hAnsi="Arial" w:cs="Arial"/>
        </w:rPr>
        <w:t>wyznacza</w:t>
      </w:r>
      <w:r w:rsidR="00DC266E" w:rsidRPr="000D3990">
        <w:rPr>
          <w:rFonts w:ascii="Arial" w:hAnsi="Arial" w:cs="Arial"/>
        </w:rPr>
        <w:t xml:space="preserve"> </w:t>
      </w:r>
      <w:r w:rsidRPr="000D3990">
        <w:rPr>
          <w:rFonts w:ascii="Arial" w:hAnsi="Arial" w:cs="Arial"/>
        </w:rPr>
        <w:t>i organizuje</w:t>
      </w:r>
      <w:r w:rsidR="00DC266E" w:rsidRPr="000D3990">
        <w:rPr>
          <w:rFonts w:ascii="Arial" w:hAnsi="Arial" w:cs="Arial"/>
        </w:rPr>
        <w:t xml:space="preserve"> </w:t>
      </w:r>
      <w:r w:rsidRPr="000D3990">
        <w:rPr>
          <w:rFonts w:ascii="Arial" w:hAnsi="Arial" w:cs="Arial"/>
        </w:rPr>
        <w:t>egzaminy</w:t>
      </w:r>
      <w:r w:rsidR="00DC266E" w:rsidRPr="000D3990">
        <w:rPr>
          <w:rFonts w:ascii="Arial" w:hAnsi="Arial" w:cs="Arial"/>
        </w:rPr>
        <w:t xml:space="preserve"> </w:t>
      </w:r>
      <w:r w:rsidRPr="000D3990">
        <w:rPr>
          <w:rFonts w:ascii="Arial" w:hAnsi="Arial" w:cs="Arial"/>
        </w:rPr>
        <w:t>klasyfikacyjne</w:t>
      </w:r>
      <w:r w:rsidR="00DC266E" w:rsidRPr="000D3990">
        <w:rPr>
          <w:rFonts w:ascii="Arial" w:hAnsi="Arial" w:cs="Arial"/>
        </w:rPr>
        <w:t xml:space="preserve"> </w:t>
      </w:r>
      <w:r w:rsidRPr="000D3990">
        <w:rPr>
          <w:rFonts w:ascii="Arial" w:hAnsi="Arial" w:cs="Arial"/>
        </w:rPr>
        <w:t>dla</w:t>
      </w:r>
      <w:r w:rsidR="00DC266E" w:rsidRPr="000D3990">
        <w:rPr>
          <w:rFonts w:ascii="Arial" w:hAnsi="Arial" w:cs="Arial"/>
        </w:rPr>
        <w:t xml:space="preserve"> </w:t>
      </w:r>
      <w:r w:rsidRPr="000D3990">
        <w:rPr>
          <w:rFonts w:ascii="Arial" w:hAnsi="Arial" w:cs="Arial"/>
        </w:rPr>
        <w:t>uczniów</w:t>
      </w:r>
      <w:r w:rsidR="00DC266E" w:rsidRPr="000D3990">
        <w:rPr>
          <w:rFonts w:ascii="Arial" w:hAnsi="Arial" w:cs="Arial"/>
        </w:rPr>
        <w:t xml:space="preserve"> </w:t>
      </w:r>
      <w:r w:rsidRPr="000D3990">
        <w:rPr>
          <w:rFonts w:ascii="Arial" w:hAnsi="Arial" w:cs="Arial"/>
        </w:rPr>
        <w:t>ubiegających się</w:t>
      </w:r>
      <w:r w:rsidR="000A1B84" w:rsidRPr="000D3990">
        <w:rPr>
          <w:rFonts w:ascii="Arial" w:hAnsi="Arial" w:cs="Arial"/>
        </w:rPr>
        <w:t> </w:t>
      </w:r>
      <w:r w:rsidRPr="000D3990">
        <w:rPr>
          <w:rFonts w:ascii="Arial" w:hAnsi="Arial" w:cs="Arial"/>
        </w:rPr>
        <w:t>o</w:t>
      </w:r>
      <w:r w:rsidR="00B315F0" w:rsidRPr="000D3990">
        <w:rPr>
          <w:rFonts w:ascii="Arial" w:hAnsi="Arial" w:cs="Arial"/>
        </w:rPr>
        <w:t> </w:t>
      </w:r>
      <w:r w:rsidRPr="000D3990">
        <w:rPr>
          <w:rFonts w:ascii="Arial" w:hAnsi="Arial" w:cs="Arial"/>
        </w:rPr>
        <w:t>przyjęcie do klasy programowo wyższej i dla uczniów przechodzących z innej szkoły;</w:t>
      </w:r>
    </w:p>
    <w:p w:rsidR="006E7AD2" w:rsidRPr="000D3990" w:rsidRDefault="006E7AD2" w:rsidP="0013095B">
      <w:pPr>
        <w:pStyle w:val="Akapitzlist"/>
        <w:numPr>
          <w:ilvl w:val="0"/>
          <w:numId w:val="198"/>
        </w:numPr>
        <w:spacing w:before="120" w:after="120" w:line="240" w:lineRule="auto"/>
        <w:ind w:left="1134" w:hanging="425"/>
        <w:jc w:val="both"/>
        <w:rPr>
          <w:rFonts w:ascii="Arial" w:hAnsi="Arial" w:cs="Arial"/>
        </w:rPr>
      </w:pPr>
      <w:r w:rsidRPr="000D3990">
        <w:rPr>
          <w:rFonts w:ascii="Arial" w:hAnsi="Arial" w:cs="Arial"/>
        </w:rPr>
        <w:t>zapewnia stałe i aktualne informacje dotyczące terminów składania dokumentów, warunków przyjęć i wyników rekrutacji;</w:t>
      </w:r>
    </w:p>
    <w:p w:rsidR="006E7AD2" w:rsidRPr="000D3990" w:rsidRDefault="006E7AD2" w:rsidP="0013095B">
      <w:pPr>
        <w:pStyle w:val="Akapitzlist"/>
        <w:numPr>
          <w:ilvl w:val="0"/>
          <w:numId w:val="198"/>
        </w:numPr>
        <w:spacing w:before="120" w:after="120" w:line="240" w:lineRule="auto"/>
        <w:ind w:left="1134" w:hanging="425"/>
        <w:jc w:val="both"/>
        <w:rPr>
          <w:rFonts w:ascii="Arial" w:hAnsi="Arial" w:cs="Arial"/>
        </w:rPr>
      </w:pPr>
      <w:r w:rsidRPr="000D3990">
        <w:rPr>
          <w:rFonts w:ascii="Arial" w:hAnsi="Arial" w:cs="Arial"/>
        </w:rPr>
        <w:t>porozumiewa</w:t>
      </w:r>
      <w:r w:rsidR="00DC266E" w:rsidRPr="000D3990">
        <w:rPr>
          <w:rFonts w:ascii="Arial" w:hAnsi="Arial" w:cs="Arial"/>
        </w:rPr>
        <w:t xml:space="preserve"> </w:t>
      </w:r>
      <w:r w:rsidRPr="000D3990">
        <w:rPr>
          <w:rFonts w:ascii="Arial" w:hAnsi="Arial" w:cs="Arial"/>
        </w:rPr>
        <w:t>się</w:t>
      </w:r>
      <w:r w:rsidR="00DC266E" w:rsidRPr="000D3990">
        <w:rPr>
          <w:rFonts w:ascii="Arial" w:hAnsi="Arial" w:cs="Arial"/>
        </w:rPr>
        <w:t xml:space="preserve"> </w:t>
      </w:r>
      <w:r w:rsidRPr="000D3990">
        <w:rPr>
          <w:rFonts w:ascii="Arial" w:hAnsi="Arial" w:cs="Arial"/>
        </w:rPr>
        <w:t>z</w:t>
      </w:r>
      <w:r w:rsidR="00DC266E" w:rsidRPr="000D3990">
        <w:rPr>
          <w:rFonts w:ascii="Arial" w:hAnsi="Arial" w:cs="Arial"/>
        </w:rPr>
        <w:t xml:space="preserve"> </w:t>
      </w:r>
      <w:r w:rsidRPr="000D3990">
        <w:rPr>
          <w:rFonts w:ascii="Arial" w:hAnsi="Arial" w:cs="Arial"/>
        </w:rPr>
        <w:t>jednostką</w:t>
      </w:r>
      <w:r w:rsidR="00DC266E" w:rsidRPr="000D3990">
        <w:rPr>
          <w:rFonts w:ascii="Arial" w:hAnsi="Arial" w:cs="Arial"/>
        </w:rPr>
        <w:t xml:space="preserve"> </w:t>
      </w:r>
      <w:r w:rsidRPr="000D3990">
        <w:rPr>
          <w:rFonts w:ascii="Arial" w:hAnsi="Arial" w:cs="Arial"/>
        </w:rPr>
        <w:t>samorządu</w:t>
      </w:r>
      <w:r w:rsidR="00DC266E" w:rsidRPr="000D3990">
        <w:rPr>
          <w:rFonts w:ascii="Arial" w:hAnsi="Arial" w:cs="Arial"/>
        </w:rPr>
        <w:t xml:space="preserve"> </w:t>
      </w:r>
      <w:r w:rsidRPr="000D3990">
        <w:rPr>
          <w:rFonts w:ascii="Arial" w:hAnsi="Arial" w:cs="Arial"/>
        </w:rPr>
        <w:t>terytorialnego</w:t>
      </w:r>
      <w:r w:rsidR="00DC266E" w:rsidRPr="000D3990">
        <w:rPr>
          <w:rFonts w:ascii="Arial" w:hAnsi="Arial" w:cs="Arial"/>
        </w:rPr>
        <w:t xml:space="preserve"> </w:t>
      </w:r>
      <w:r w:rsidRPr="000D3990">
        <w:rPr>
          <w:rFonts w:ascii="Arial" w:hAnsi="Arial" w:cs="Arial"/>
        </w:rPr>
        <w:t>prowadzącą</w:t>
      </w:r>
      <w:r w:rsidR="00DC266E" w:rsidRPr="000D3990">
        <w:rPr>
          <w:rFonts w:ascii="Arial" w:hAnsi="Arial" w:cs="Arial"/>
        </w:rPr>
        <w:t xml:space="preserve"> </w:t>
      </w:r>
      <w:r w:rsidRPr="000D3990">
        <w:rPr>
          <w:rFonts w:ascii="Arial" w:hAnsi="Arial" w:cs="Arial"/>
        </w:rPr>
        <w:t>szkołę i</w:t>
      </w:r>
      <w:r w:rsidR="00B315F0" w:rsidRPr="000D3990">
        <w:rPr>
          <w:rFonts w:ascii="Arial" w:hAnsi="Arial" w:cs="Arial"/>
        </w:rPr>
        <w:t> </w:t>
      </w:r>
      <w:r w:rsidRPr="000D3990">
        <w:rPr>
          <w:rFonts w:ascii="Arial" w:hAnsi="Arial" w:cs="Arial"/>
        </w:rPr>
        <w:t>ustalającą liczbę oddziałów klas pierwszych</w:t>
      </w:r>
      <w:r w:rsidR="00DC266E" w:rsidRPr="000D3990">
        <w:rPr>
          <w:rFonts w:ascii="Arial" w:hAnsi="Arial" w:cs="Arial"/>
        </w:rPr>
        <w:t xml:space="preserve"> </w:t>
      </w:r>
      <w:r w:rsidRPr="000D3990">
        <w:rPr>
          <w:rFonts w:ascii="Arial" w:hAnsi="Arial" w:cs="Arial"/>
        </w:rPr>
        <w:t>oraz liczbę uczniów przyjmowanych do</w:t>
      </w:r>
      <w:r w:rsidR="00B315F0" w:rsidRPr="000D3990">
        <w:rPr>
          <w:rFonts w:ascii="Arial" w:hAnsi="Arial" w:cs="Arial"/>
        </w:rPr>
        <w:t> </w:t>
      </w:r>
      <w:r w:rsidRPr="000D3990">
        <w:rPr>
          <w:rFonts w:ascii="Arial" w:hAnsi="Arial" w:cs="Arial"/>
        </w:rPr>
        <w:t>klas pierwszych.</w:t>
      </w:r>
    </w:p>
    <w:p w:rsidR="00BB717A" w:rsidRPr="000D3990" w:rsidRDefault="00555426" w:rsidP="006F5D31">
      <w:pPr>
        <w:pStyle w:val="Nagwek2"/>
        <w:spacing w:before="360" w:after="240" w:line="360" w:lineRule="auto"/>
        <w:jc w:val="center"/>
        <w:rPr>
          <w:rFonts w:ascii="Arial" w:hAnsi="Arial" w:cs="Arial"/>
          <w:b/>
          <w:bCs/>
          <w:color w:val="000000" w:themeColor="text1"/>
        </w:rPr>
      </w:pPr>
      <w:bookmarkStart w:id="75" w:name="_Toc115852884"/>
      <w:r w:rsidRPr="000D3990">
        <w:rPr>
          <w:rFonts w:ascii="Arial" w:hAnsi="Arial" w:cs="Arial"/>
          <w:b/>
          <w:bCs/>
          <w:color w:val="000000" w:themeColor="text1"/>
        </w:rPr>
        <w:t>§ 6</w:t>
      </w:r>
      <w:r w:rsidR="004E7D1E" w:rsidRPr="000D3990">
        <w:rPr>
          <w:rFonts w:ascii="Arial" w:hAnsi="Arial" w:cs="Arial"/>
          <w:b/>
          <w:bCs/>
          <w:color w:val="000000" w:themeColor="text1"/>
        </w:rPr>
        <w:t>8</w:t>
      </w:r>
      <w:r w:rsidR="00017E9B" w:rsidRPr="000D3990">
        <w:rPr>
          <w:rFonts w:ascii="Arial" w:hAnsi="Arial" w:cs="Arial"/>
          <w:b/>
          <w:bCs/>
          <w:color w:val="000000" w:themeColor="text1"/>
        </w:rPr>
        <w:br/>
      </w:r>
      <w:r w:rsidR="00BB717A" w:rsidRPr="000D3990">
        <w:rPr>
          <w:rFonts w:ascii="Arial" w:hAnsi="Arial" w:cs="Arial"/>
          <w:b/>
          <w:bCs/>
          <w:color w:val="000000" w:themeColor="text1"/>
        </w:rPr>
        <w:t>Prawa ucznia</w:t>
      </w:r>
      <w:bookmarkEnd w:id="75"/>
    </w:p>
    <w:p w:rsidR="006E7AD2" w:rsidRPr="000D3990" w:rsidRDefault="006E7AD2" w:rsidP="0013095B">
      <w:pPr>
        <w:pStyle w:val="Akapitzlist"/>
        <w:numPr>
          <w:ilvl w:val="0"/>
          <w:numId w:val="94"/>
        </w:numPr>
        <w:spacing w:before="120" w:after="120" w:line="240" w:lineRule="auto"/>
        <w:ind w:left="567" w:hanging="425"/>
        <w:jc w:val="both"/>
        <w:rPr>
          <w:rFonts w:ascii="Arial" w:hAnsi="Arial" w:cs="Arial"/>
        </w:rPr>
      </w:pPr>
      <w:r w:rsidRPr="000D3990">
        <w:rPr>
          <w:rFonts w:ascii="Arial" w:hAnsi="Arial" w:cs="Arial"/>
        </w:rPr>
        <w:t>Uczeń ma prawo:</w:t>
      </w:r>
    </w:p>
    <w:p w:rsidR="006E7AD2" w:rsidRPr="000D3990" w:rsidRDefault="006E7AD2" w:rsidP="0013095B">
      <w:pPr>
        <w:pStyle w:val="Akapitzlist"/>
        <w:numPr>
          <w:ilvl w:val="0"/>
          <w:numId w:val="199"/>
        </w:numPr>
        <w:spacing w:before="120" w:after="120" w:line="240" w:lineRule="auto"/>
        <w:ind w:left="1134" w:hanging="425"/>
        <w:jc w:val="both"/>
        <w:rPr>
          <w:rFonts w:ascii="Arial" w:hAnsi="Arial" w:cs="Arial"/>
        </w:rPr>
      </w:pPr>
      <w:r w:rsidRPr="000D3990">
        <w:rPr>
          <w:rFonts w:ascii="Arial" w:hAnsi="Arial" w:cs="Arial"/>
        </w:rPr>
        <w:t>do informacji na temat zakresu wymagań oraz metod nauczania;</w:t>
      </w:r>
    </w:p>
    <w:p w:rsidR="006E7AD2" w:rsidRPr="000D3990" w:rsidRDefault="006E7AD2" w:rsidP="0013095B">
      <w:pPr>
        <w:pStyle w:val="Akapitzlist"/>
        <w:numPr>
          <w:ilvl w:val="0"/>
          <w:numId w:val="199"/>
        </w:numPr>
        <w:spacing w:before="120" w:after="120" w:line="240" w:lineRule="auto"/>
        <w:ind w:left="1134" w:hanging="425"/>
        <w:jc w:val="both"/>
        <w:rPr>
          <w:rFonts w:ascii="Arial" w:hAnsi="Arial" w:cs="Arial"/>
        </w:rPr>
      </w:pPr>
      <w:r w:rsidRPr="000D3990">
        <w:rPr>
          <w:rFonts w:ascii="Arial" w:hAnsi="Arial" w:cs="Arial"/>
        </w:rPr>
        <w:t>do</w:t>
      </w:r>
      <w:r w:rsidR="00DC266E" w:rsidRPr="000D3990">
        <w:rPr>
          <w:rFonts w:ascii="Arial" w:hAnsi="Arial" w:cs="Arial"/>
        </w:rPr>
        <w:t xml:space="preserve"> </w:t>
      </w:r>
      <w:r w:rsidRPr="000D3990">
        <w:rPr>
          <w:rFonts w:ascii="Arial" w:hAnsi="Arial" w:cs="Arial"/>
        </w:rPr>
        <w:t>właściwie</w:t>
      </w:r>
      <w:r w:rsidR="00DC266E" w:rsidRPr="000D3990">
        <w:rPr>
          <w:rFonts w:ascii="Arial" w:hAnsi="Arial" w:cs="Arial"/>
        </w:rPr>
        <w:t xml:space="preserve"> </w:t>
      </w:r>
      <w:r w:rsidRPr="000D3990">
        <w:rPr>
          <w:rFonts w:ascii="Arial" w:hAnsi="Arial" w:cs="Arial"/>
        </w:rPr>
        <w:t>zorganizowanego</w:t>
      </w:r>
      <w:r w:rsidR="00DC266E" w:rsidRPr="000D3990">
        <w:rPr>
          <w:rFonts w:ascii="Arial" w:hAnsi="Arial" w:cs="Arial"/>
        </w:rPr>
        <w:t xml:space="preserve"> </w:t>
      </w:r>
      <w:r w:rsidRPr="000D3990">
        <w:rPr>
          <w:rFonts w:ascii="Arial" w:hAnsi="Arial" w:cs="Arial"/>
        </w:rPr>
        <w:t>procesu</w:t>
      </w:r>
      <w:r w:rsidR="00DC266E" w:rsidRPr="000D3990">
        <w:rPr>
          <w:rFonts w:ascii="Arial" w:hAnsi="Arial" w:cs="Arial"/>
        </w:rPr>
        <w:t xml:space="preserve"> </w:t>
      </w:r>
      <w:r w:rsidRPr="000D3990">
        <w:rPr>
          <w:rFonts w:ascii="Arial" w:hAnsi="Arial" w:cs="Arial"/>
        </w:rPr>
        <w:t>kształcenia</w:t>
      </w:r>
      <w:r w:rsidR="00DC266E" w:rsidRPr="000D3990">
        <w:rPr>
          <w:rFonts w:ascii="Arial" w:hAnsi="Arial" w:cs="Arial"/>
        </w:rPr>
        <w:t xml:space="preserve"> </w:t>
      </w:r>
      <w:r w:rsidRPr="000D3990">
        <w:rPr>
          <w:rFonts w:ascii="Arial" w:hAnsi="Arial" w:cs="Arial"/>
        </w:rPr>
        <w:t>i bezpiecznych</w:t>
      </w:r>
      <w:r w:rsidR="00DC266E" w:rsidRPr="000D3990">
        <w:rPr>
          <w:rFonts w:ascii="Arial" w:hAnsi="Arial" w:cs="Arial"/>
        </w:rPr>
        <w:t xml:space="preserve"> </w:t>
      </w:r>
      <w:r w:rsidRPr="000D3990">
        <w:rPr>
          <w:rFonts w:ascii="Arial" w:hAnsi="Arial" w:cs="Arial"/>
        </w:rPr>
        <w:t>warunków</w:t>
      </w:r>
      <w:r w:rsidR="00B315F0" w:rsidRPr="000D3990">
        <w:rPr>
          <w:rFonts w:ascii="Arial" w:hAnsi="Arial" w:cs="Arial"/>
        </w:rPr>
        <w:t xml:space="preserve"> </w:t>
      </w:r>
      <w:r w:rsidRPr="000D3990">
        <w:rPr>
          <w:rFonts w:ascii="Arial" w:hAnsi="Arial" w:cs="Arial"/>
        </w:rPr>
        <w:t>pobytu w szkole</w:t>
      </w:r>
      <w:r w:rsidR="004260C0" w:rsidRPr="000D3990">
        <w:rPr>
          <w:rFonts w:ascii="Arial" w:hAnsi="Arial" w:cs="Arial"/>
        </w:rPr>
        <w:t>;</w:t>
      </w:r>
    </w:p>
    <w:p w:rsidR="006E7AD2" w:rsidRPr="000D3990" w:rsidRDefault="006E7AD2" w:rsidP="0013095B">
      <w:pPr>
        <w:pStyle w:val="Akapitzlist"/>
        <w:numPr>
          <w:ilvl w:val="0"/>
          <w:numId w:val="199"/>
        </w:numPr>
        <w:spacing w:before="120" w:after="120" w:line="240" w:lineRule="auto"/>
        <w:ind w:left="1134" w:hanging="425"/>
        <w:jc w:val="both"/>
        <w:rPr>
          <w:rFonts w:ascii="Arial" w:hAnsi="Arial" w:cs="Arial"/>
        </w:rPr>
      </w:pPr>
      <w:r w:rsidRPr="000D3990">
        <w:rPr>
          <w:rFonts w:ascii="Arial" w:hAnsi="Arial" w:cs="Arial"/>
        </w:rPr>
        <w:t>posiadać pełną wiedzę na temat kryteriów ocen z przedmiotów i zachowania;</w:t>
      </w:r>
    </w:p>
    <w:p w:rsidR="006E7AD2" w:rsidRPr="000D3990" w:rsidRDefault="006E7AD2" w:rsidP="0013095B">
      <w:pPr>
        <w:pStyle w:val="Akapitzlist"/>
        <w:numPr>
          <w:ilvl w:val="0"/>
          <w:numId w:val="199"/>
        </w:numPr>
        <w:spacing w:before="120" w:after="120" w:line="240" w:lineRule="auto"/>
        <w:ind w:left="1134" w:hanging="425"/>
        <w:jc w:val="both"/>
        <w:rPr>
          <w:rFonts w:ascii="Arial" w:hAnsi="Arial" w:cs="Arial"/>
        </w:rPr>
      </w:pPr>
      <w:r w:rsidRPr="000D3990">
        <w:rPr>
          <w:rFonts w:ascii="Arial" w:hAnsi="Arial" w:cs="Arial"/>
        </w:rPr>
        <w:t>korzystać z zasad dotyczących sprawdzania wiedzy i umiejętności;</w:t>
      </w:r>
    </w:p>
    <w:p w:rsidR="006E7AD2" w:rsidRPr="000D3990" w:rsidRDefault="006E7AD2" w:rsidP="0013095B">
      <w:pPr>
        <w:pStyle w:val="Akapitzlist"/>
        <w:numPr>
          <w:ilvl w:val="0"/>
          <w:numId w:val="199"/>
        </w:numPr>
        <w:spacing w:before="120" w:after="120" w:line="240" w:lineRule="auto"/>
        <w:ind w:left="1134" w:hanging="425"/>
        <w:jc w:val="both"/>
        <w:rPr>
          <w:rFonts w:ascii="Arial" w:hAnsi="Arial" w:cs="Arial"/>
        </w:rPr>
      </w:pPr>
      <w:r w:rsidRPr="000D3990">
        <w:rPr>
          <w:rFonts w:ascii="Arial" w:hAnsi="Arial" w:cs="Arial"/>
        </w:rPr>
        <w:t>znać swoje oceny cząstkowe, śródroczne i roczne;</w:t>
      </w:r>
    </w:p>
    <w:p w:rsidR="006E7AD2" w:rsidRPr="000D3990" w:rsidRDefault="006E7AD2" w:rsidP="0013095B">
      <w:pPr>
        <w:pStyle w:val="Akapitzlist"/>
        <w:numPr>
          <w:ilvl w:val="0"/>
          <w:numId w:val="199"/>
        </w:numPr>
        <w:spacing w:before="120" w:after="120" w:line="240" w:lineRule="auto"/>
        <w:ind w:left="1134" w:hanging="425"/>
        <w:jc w:val="both"/>
        <w:rPr>
          <w:rFonts w:ascii="Arial" w:hAnsi="Arial" w:cs="Arial"/>
        </w:rPr>
      </w:pPr>
      <w:r w:rsidRPr="000D3990">
        <w:rPr>
          <w:rFonts w:ascii="Arial" w:hAnsi="Arial" w:cs="Arial"/>
        </w:rPr>
        <w:t xml:space="preserve">uzasadnienia przez nauczyciela ustalonej oceny </w:t>
      </w:r>
      <w:r w:rsidR="00DC266E" w:rsidRPr="000D3990">
        <w:rPr>
          <w:rFonts w:ascii="Arial" w:hAnsi="Arial" w:cs="Arial"/>
        </w:rPr>
        <w:t>–</w:t>
      </w:r>
      <w:r w:rsidRPr="000D3990">
        <w:rPr>
          <w:rFonts w:ascii="Arial" w:hAnsi="Arial" w:cs="Arial"/>
        </w:rPr>
        <w:t xml:space="preserve"> na wniosek swój lub rodziców;</w:t>
      </w:r>
    </w:p>
    <w:p w:rsidR="006E7AD2" w:rsidRPr="000D3990" w:rsidRDefault="006E7AD2" w:rsidP="0013095B">
      <w:pPr>
        <w:pStyle w:val="Akapitzlist"/>
        <w:numPr>
          <w:ilvl w:val="0"/>
          <w:numId w:val="199"/>
        </w:numPr>
        <w:spacing w:before="120" w:after="120" w:line="240" w:lineRule="auto"/>
        <w:ind w:left="1134" w:hanging="425"/>
        <w:jc w:val="both"/>
        <w:rPr>
          <w:rFonts w:ascii="Arial" w:hAnsi="Arial" w:cs="Arial"/>
        </w:rPr>
      </w:pPr>
      <w:r w:rsidRPr="000D3990">
        <w:rPr>
          <w:rFonts w:ascii="Arial" w:hAnsi="Arial" w:cs="Arial"/>
        </w:rPr>
        <w:t>tygodniowego rozkładu lekcji zgodnego z zasadami higieny pracy umysłowej;</w:t>
      </w:r>
    </w:p>
    <w:p w:rsidR="006E7AD2" w:rsidRPr="000D3990" w:rsidRDefault="006E7AD2" w:rsidP="0013095B">
      <w:pPr>
        <w:pStyle w:val="Akapitzlist"/>
        <w:numPr>
          <w:ilvl w:val="0"/>
          <w:numId w:val="199"/>
        </w:numPr>
        <w:spacing w:before="120" w:after="120" w:line="240" w:lineRule="auto"/>
        <w:ind w:left="1134" w:hanging="425"/>
        <w:jc w:val="both"/>
        <w:rPr>
          <w:rFonts w:ascii="Arial" w:hAnsi="Arial" w:cs="Arial"/>
        </w:rPr>
      </w:pPr>
      <w:r w:rsidRPr="000D3990">
        <w:rPr>
          <w:rFonts w:ascii="Arial" w:hAnsi="Arial" w:cs="Arial"/>
        </w:rPr>
        <w:t>poszanowania swej godności;</w:t>
      </w:r>
    </w:p>
    <w:p w:rsidR="006E7AD2" w:rsidRPr="000D3990" w:rsidRDefault="006E7AD2" w:rsidP="0013095B">
      <w:pPr>
        <w:pStyle w:val="Akapitzlist"/>
        <w:numPr>
          <w:ilvl w:val="0"/>
          <w:numId w:val="199"/>
        </w:numPr>
        <w:spacing w:before="120" w:after="120" w:line="240" w:lineRule="auto"/>
        <w:ind w:left="1134" w:hanging="425"/>
        <w:jc w:val="both"/>
        <w:rPr>
          <w:rFonts w:ascii="Arial" w:hAnsi="Arial" w:cs="Arial"/>
        </w:rPr>
      </w:pPr>
      <w:r w:rsidRPr="000D3990">
        <w:rPr>
          <w:rFonts w:ascii="Arial" w:hAnsi="Arial" w:cs="Arial"/>
        </w:rPr>
        <w:t>rozwijać swoje zainteresowania, zdolności i talenty;</w:t>
      </w:r>
    </w:p>
    <w:p w:rsidR="006E7AD2" w:rsidRPr="000D3990" w:rsidRDefault="006E7AD2" w:rsidP="0013095B">
      <w:pPr>
        <w:pStyle w:val="Akapitzlist"/>
        <w:numPr>
          <w:ilvl w:val="0"/>
          <w:numId w:val="199"/>
        </w:numPr>
        <w:spacing w:before="120" w:after="120" w:line="240" w:lineRule="auto"/>
        <w:ind w:left="1134" w:hanging="425"/>
        <w:jc w:val="both"/>
        <w:rPr>
          <w:rFonts w:ascii="Arial" w:hAnsi="Arial" w:cs="Arial"/>
        </w:rPr>
      </w:pPr>
      <w:r w:rsidRPr="000D3990">
        <w:rPr>
          <w:rFonts w:ascii="Arial" w:hAnsi="Arial" w:cs="Arial"/>
        </w:rPr>
        <w:t>realizować nowatorskie prace (projekty, filmy, prezentacje multimedialne itp.), z</w:t>
      </w:r>
      <w:r w:rsidR="0087428A" w:rsidRPr="000D3990">
        <w:rPr>
          <w:rFonts w:ascii="Arial" w:hAnsi="Arial" w:cs="Arial"/>
        </w:rPr>
        <w:t> </w:t>
      </w:r>
      <w:r w:rsidRPr="000D3990">
        <w:rPr>
          <w:rFonts w:ascii="Arial" w:hAnsi="Arial" w:cs="Arial"/>
        </w:rPr>
        <w:t>udziałem innych uczniów, nauczycieli i pracowników szkoły, tylko za ich zgodą;</w:t>
      </w:r>
    </w:p>
    <w:p w:rsidR="0079664B" w:rsidRPr="000D3990" w:rsidRDefault="006E7AD2" w:rsidP="0013095B">
      <w:pPr>
        <w:pStyle w:val="Akapitzlist"/>
        <w:numPr>
          <w:ilvl w:val="0"/>
          <w:numId w:val="199"/>
        </w:numPr>
        <w:spacing w:before="120" w:after="120" w:line="240" w:lineRule="auto"/>
        <w:ind w:left="1134" w:hanging="425"/>
        <w:jc w:val="both"/>
        <w:rPr>
          <w:rFonts w:ascii="Arial" w:hAnsi="Arial" w:cs="Arial"/>
        </w:rPr>
      </w:pPr>
      <w:r w:rsidRPr="000D3990">
        <w:rPr>
          <w:rFonts w:ascii="Arial" w:hAnsi="Arial" w:cs="Arial"/>
        </w:rPr>
        <w:t>swobody wygłaszania myśli i przekonań, o ile nie naruszają one dobra osobistego</w:t>
      </w:r>
      <w:r w:rsidR="0087428A" w:rsidRPr="000D3990">
        <w:rPr>
          <w:rFonts w:ascii="Arial" w:hAnsi="Arial" w:cs="Arial"/>
        </w:rPr>
        <w:t xml:space="preserve"> </w:t>
      </w:r>
      <w:r w:rsidRPr="000D3990">
        <w:rPr>
          <w:rFonts w:ascii="Arial" w:hAnsi="Arial" w:cs="Arial"/>
        </w:rPr>
        <w:t>osób trzecich;</w:t>
      </w:r>
    </w:p>
    <w:p w:rsidR="006E7AD2" w:rsidRPr="000D3990" w:rsidRDefault="006E7AD2" w:rsidP="0013095B">
      <w:pPr>
        <w:pStyle w:val="Akapitzlist"/>
        <w:numPr>
          <w:ilvl w:val="0"/>
          <w:numId w:val="199"/>
        </w:numPr>
        <w:spacing w:before="120" w:after="120" w:line="240" w:lineRule="auto"/>
        <w:ind w:left="1134" w:hanging="425"/>
        <w:jc w:val="both"/>
        <w:rPr>
          <w:rFonts w:ascii="Arial" w:hAnsi="Arial" w:cs="Arial"/>
        </w:rPr>
      </w:pPr>
      <w:r w:rsidRPr="000D3990">
        <w:rPr>
          <w:rFonts w:ascii="Arial" w:hAnsi="Arial" w:cs="Arial"/>
        </w:rPr>
        <w:t>życzliwego,</w:t>
      </w:r>
      <w:r w:rsidR="00DC266E" w:rsidRPr="000D3990">
        <w:rPr>
          <w:rFonts w:ascii="Arial" w:hAnsi="Arial" w:cs="Arial"/>
        </w:rPr>
        <w:t xml:space="preserve"> </w:t>
      </w:r>
      <w:r w:rsidRPr="000D3990">
        <w:rPr>
          <w:rFonts w:ascii="Arial" w:hAnsi="Arial" w:cs="Arial"/>
        </w:rPr>
        <w:t>podmiotowego</w:t>
      </w:r>
      <w:r w:rsidR="00DC266E" w:rsidRPr="000D3990">
        <w:rPr>
          <w:rFonts w:ascii="Arial" w:hAnsi="Arial" w:cs="Arial"/>
        </w:rPr>
        <w:t xml:space="preserve"> </w:t>
      </w:r>
      <w:r w:rsidRPr="000D3990">
        <w:rPr>
          <w:rFonts w:ascii="Arial" w:hAnsi="Arial" w:cs="Arial"/>
        </w:rPr>
        <w:t>traktowania</w:t>
      </w:r>
      <w:r w:rsidR="00DC266E" w:rsidRPr="000D3990">
        <w:rPr>
          <w:rFonts w:ascii="Arial" w:hAnsi="Arial" w:cs="Arial"/>
        </w:rPr>
        <w:t xml:space="preserve"> </w:t>
      </w:r>
      <w:r w:rsidRPr="000D3990">
        <w:rPr>
          <w:rFonts w:ascii="Arial" w:hAnsi="Arial" w:cs="Arial"/>
        </w:rPr>
        <w:t>w procesie</w:t>
      </w:r>
      <w:r w:rsidR="00DC266E" w:rsidRPr="000D3990">
        <w:rPr>
          <w:rFonts w:ascii="Arial" w:hAnsi="Arial" w:cs="Arial"/>
        </w:rPr>
        <w:t xml:space="preserve"> </w:t>
      </w:r>
      <w:r w:rsidRPr="000D3990">
        <w:rPr>
          <w:rFonts w:ascii="Arial" w:hAnsi="Arial" w:cs="Arial"/>
        </w:rPr>
        <w:t>dydaktyczno</w:t>
      </w:r>
      <w:r w:rsidR="0079664B" w:rsidRPr="000D3990">
        <w:rPr>
          <w:rFonts w:ascii="Arial" w:hAnsi="Arial" w:cs="Arial"/>
        </w:rPr>
        <w:t>-</w:t>
      </w:r>
      <w:r w:rsidRPr="000D3990">
        <w:rPr>
          <w:rFonts w:ascii="Arial" w:hAnsi="Arial" w:cs="Arial"/>
        </w:rPr>
        <w:t>wychowawczym;</w:t>
      </w:r>
    </w:p>
    <w:p w:rsidR="006E7AD2" w:rsidRPr="000D3990" w:rsidRDefault="006E7AD2" w:rsidP="0013095B">
      <w:pPr>
        <w:pStyle w:val="Akapitzlist"/>
        <w:numPr>
          <w:ilvl w:val="0"/>
          <w:numId w:val="199"/>
        </w:numPr>
        <w:spacing w:before="120" w:after="120" w:line="240" w:lineRule="auto"/>
        <w:ind w:left="1134" w:hanging="425"/>
        <w:jc w:val="both"/>
        <w:rPr>
          <w:rFonts w:ascii="Arial" w:hAnsi="Arial" w:cs="Arial"/>
        </w:rPr>
      </w:pPr>
      <w:r w:rsidRPr="000D3990">
        <w:rPr>
          <w:rFonts w:ascii="Arial" w:hAnsi="Arial" w:cs="Arial"/>
        </w:rPr>
        <w:t>nietykalności osobistej;</w:t>
      </w:r>
    </w:p>
    <w:p w:rsidR="006E7AD2" w:rsidRPr="000D3990" w:rsidRDefault="006E7AD2" w:rsidP="0013095B">
      <w:pPr>
        <w:pStyle w:val="Akapitzlist"/>
        <w:numPr>
          <w:ilvl w:val="0"/>
          <w:numId w:val="199"/>
        </w:numPr>
        <w:spacing w:before="120" w:after="120" w:line="240" w:lineRule="auto"/>
        <w:ind w:left="1134" w:hanging="425"/>
        <w:jc w:val="both"/>
        <w:rPr>
          <w:rFonts w:ascii="Arial" w:hAnsi="Arial" w:cs="Arial"/>
        </w:rPr>
      </w:pPr>
      <w:r w:rsidRPr="000D3990">
        <w:rPr>
          <w:rFonts w:ascii="Arial" w:hAnsi="Arial" w:cs="Arial"/>
        </w:rPr>
        <w:t>ochrony danych osobowych zgodnie z obowiązującym prawem;</w:t>
      </w:r>
    </w:p>
    <w:p w:rsidR="006E7AD2" w:rsidRPr="000D3990" w:rsidRDefault="006E7AD2" w:rsidP="0013095B">
      <w:pPr>
        <w:pStyle w:val="Akapitzlist"/>
        <w:numPr>
          <w:ilvl w:val="0"/>
          <w:numId w:val="199"/>
        </w:numPr>
        <w:spacing w:before="120" w:after="120" w:line="240" w:lineRule="auto"/>
        <w:ind w:left="1134" w:hanging="425"/>
        <w:jc w:val="both"/>
        <w:rPr>
          <w:rFonts w:ascii="Arial" w:hAnsi="Arial" w:cs="Arial"/>
        </w:rPr>
      </w:pPr>
      <w:r w:rsidRPr="000D3990">
        <w:rPr>
          <w:rFonts w:ascii="Arial" w:hAnsi="Arial" w:cs="Arial"/>
        </w:rPr>
        <w:t>bezpiecznych warunków pobytu w szkole;</w:t>
      </w:r>
    </w:p>
    <w:p w:rsidR="006E7AD2" w:rsidRPr="000D3990" w:rsidRDefault="006E7AD2" w:rsidP="0013095B">
      <w:pPr>
        <w:pStyle w:val="Akapitzlist"/>
        <w:numPr>
          <w:ilvl w:val="0"/>
          <w:numId w:val="199"/>
        </w:numPr>
        <w:spacing w:before="120" w:after="120" w:line="240" w:lineRule="auto"/>
        <w:ind w:left="1134" w:hanging="425"/>
        <w:jc w:val="both"/>
        <w:rPr>
          <w:rFonts w:ascii="Arial" w:hAnsi="Arial" w:cs="Arial"/>
        </w:rPr>
      </w:pPr>
      <w:r w:rsidRPr="000D3990">
        <w:rPr>
          <w:rFonts w:ascii="Arial" w:hAnsi="Arial" w:cs="Arial"/>
        </w:rPr>
        <w:lastRenderedPageBreak/>
        <w:t>odpoczynku podczas przerwy</w:t>
      </w:r>
      <w:r w:rsidR="00E10927" w:rsidRPr="000D3990">
        <w:rPr>
          <w:rFonts w:ascii="Arial" w:hAnsi="Arial" w:cs="Arial"/>
        </w:rPr>
        <w:t>;</w:t>
      </w:r>
    </w:p>
    <w:p w:rsidR="006E7AD2" w:rsidRPr="000D3990" w:rsidRDefault="006E7AD2" w:rsidP="0013095B">
      <w:pPr>
        <w:pStyle w:val="Akapitzlist"/>
        <w:numPr>
          <w:ilvl w:val="0"/>
          <w:numId w:val="199"/>
        </w:numPr>
        <w:spacing w:before="120" w:after="120" w:line="240" w:lineRule="auto"/>
        <w:ind w:left="1134" w:hanging="425"/>
        <w:jc w:val="both"/>
        <w:rPr>
          <w:rFonts w:ascii="Arial" w:hAnsi="Arial" w:cs="Arial"/>
        </w:rPr>
      </w:pPr>
      <w:r w:rsidRPr="000D3990">
        <w:rPr>
          <w:rFonts w:ascii="Arial" w:hAnsi="Arial" w:cs="Arial"/>
        </w:rPr>
        <w:t>korzystać ze wszystkich pomieszczeń i urządzeń zgodnie z ich przeznaczeniem i</w:t>
      </w:r>
      <w:r w:rsidR="0087428A" w:rsidRPr="000D3990">
        <w:rPr>
          <w:rFonts w:ascii="Arial" w:hAnsi="Arial" w:cs="Arial"/>
        </w:rPr>
        <w:t> </w:t>
      </w:r>
      <w:r w:rsidRPr="000D3990">
        <w:rPr>
          <w:rFonts w:ascii="Arial" w:hAnsi="Arial" w:cs="Arial"/>
        </w:rPr>
        <w:t>w</w:t>
      </w:r>
      <w:r w:rsidR="0087428A" w:rsidRPr="000D3990">
        <w:rPr>
          <w:rFonts w:ascii="Arial" w:hAnsi="Arial" w:cs="Arial"/>
        </w:rPr>
        <w:t> </w:t>
      </w:r>
      <w:r w:rsidRPr="000D3990">
        <w:rPr>
          <w:rFonts w:ascii="Arial" w:hAnsi="Arial" w:cs="Arial"/>
        </w:rPr>
        <w:t>myśl obowiązujących regulaminów;</w:t>
      </w:r>
    </w:p>
    <w:p w:rsidR="006E7AD2" w:rsidRPr="000D3990" w:rsidRDefault="006E7AD2" w:rsidP="0013095B">
      <w:pPr>
        <w:pStyle w:val="Akapitzlist"/>
        <w:numPr>
          <w:ilvl w:val="0"/>
          <w:numId w:val="199"/>
        </w:numPr>
        <w:spacing w:before="120" w:after="120" w:line="240" w:lineRule="auto"/>
        <w:ind w:left="1134" w:hanging="425"/>
        <w:jc w:val="both"/>
        <w:rPr>
          <w:rFonts w:ascii="Arial" w:hAnsi="Arial" w:cs="Arial"/>
        </w:rPr>
      </w:pPr>
      <w:r w:rsidRPr="000D3990">
        <w:rPr>
          <w:rFonts w:ascii="Arial" w:hAnsi="Arial" w:cs="Arial"/>
        </w:rPr>
        <w:t>korzystać z pomocy materialnej zgodnie z regulaminem w sprawie przyznawania pomocy materialnej;</w:t>
      </w:r>
    </w:p>
    <w:p w:rsidR="006E7AD2" w:rsidRPr="000D3990" w:rsidRDefault="006E7AD2" w:rsidP="0013095B">
      <w:pPr>
        <w:pStyle w:val="Akapitzlist"/>
        <w:numPr>
          <w:ilvl w:val="0"/>
          <w:numId w:val="199"/>
        </w:numPr>
        <w:spacing w:before="120" w:after="120" w:line="240" w:lineRule="auto"/>
        <w:ind w:left="1134" w:hanging="425"/>
        <w:jc w:val="both"/>
        <w:rPr>
          <w:rFonts w:ascii="Arial" w:hAnsi="Arial" w:cs="Arial"/>
        </w:rPr>
      </w:pPr>
      <w:r w:rsidRPr="000D3990">
        <w:rPr>
          <w:rFonts w:ascii="Arial" w:hAnsi="Arial" w:cs="Arial"/>
        </w:rPr>
        <w:t>korzystania z porady psychologa, pedagoga szkolnego oraz doradcy zawodowego</w:t>
      </w:r>
      <w:r w:rsidR="00E10927" w:rsidRPr="000D3990">
        <w:rPr>
          <w:rFonts w:ascii="Arial" w:hAnsi="Arial" w:cs="Arial"/>
        </w:rPr>
        <w:t>;</w:t>
      </w:r>
    </w:p>
    <w:p w:rsidR="006E7AD2" w:rsidRPr="000D3990" w:rsidRDefault="006E7AD2" w:rsidP="0013095B">
      <w:pPr>
        <w:pStyle w:val="Akapitzlist"/>
        <w:numPr>
          <w:ilvl w:val="0"/>
          <w:numId w:val="199"/>
        </w:numPr>
        <w:spacing w:before="120" w:after="120" w:line="240" w:lineRule="auto"/>
        <w:ind w:left="1134" w:hanging="425"/>
        <w:jc w:val="both"/>
        <w:rPr>
          <w:rFonts w:ascii="Arial" w:hAnsi="Arial" w:cs="Arial"/>
        </w:rPr>
      </w:pPr>
      <w:r w:rsidRPr="000D3990">
        <w:rPr>
          <w:rFonts w:ascii="Arial" w:hAnsi="Arial" w:cs="Arial"/>
        </w:rPr>
        <w:t>reprezentować liceum w konkursach, olimpiadach, zawodach sportowych;</w:t>
      </w:r>
    </w:p>
    <w:p w:rsidR="006E7AD2" w:rsidRPr="000D3990" w:rsidRDefault="006E7AD2" w:rsidP="001F62F7">
      <w:pPr>
        <w:pStyle w:val="Akapitzlist"/>
        <w:numPr>
          <w:ilvl w:val="0"/>
          <w:numId w:val="199"/>
        </w:numPr>
        <w:spacing w:before="120" w:after="120" w:line="240" w:lineRule="auto"/>
        <w:ind w:left="1134" w:hanging="425"/>
        <w:jc w:val="both"/>
        <w:rPr>
          <w:rFonts w:ascii="Arial" w:hAnsi="Arial" w:cs="Arial"/>
        </w:rPr>
      </w:pPr>
      <w:r w:rsidRPr="000D3990">
        <w:rPr>
          <w:rFonts w:ascii="Arial" w:hAnsi="Arial" w:cs="Arial"/>
        </w:rPr>
        <w:t>uczeń ma prawo powtarzać klasę</w:t>
      </w:r>
      <w:r w:rsidR="001F62F7" w:rsidRPr="000D3990">
        <w:rPr>
          <w:rFonts w:ascii="Arial" w:hAnsi="Arial" w:cs="Arial"/>
        </w:rPr>
        <w:t>.</w:t>
      </w:r>
    </w:p>
    <w:p w:rsidR="006E7AD2" w:rsidRPr="000D3990" w:rsidRDefault="006E7AD2" w:rsidP="0013095B">
      <w:pPr>
        <w:pStyle w:val="Akapitzlist"/>
        <w:numPr>
          <w:ilvl w:val="0"/>
          <w:numId w:val="94"/>
        </w:numPr>
        <w:spacing w:before="120" w:after="120" w:line="240" w:lineRule="auto"/>
        <w:ind w:left="567" w:hanging="425"/>
        <w:jc w:val="both"/>
        <w:rPr>
          <w:rFonts w:ascii="Arial" w:hAnsi="Arial" w:cs="Arial"/>
        </w:rPr>
      </w:pPr>
      <w:r w:rsidRPr="000D3990">
        <w:rPr>
          <w:rFonts w:ascii="Arial" w:hAnsi="Arial" w:cs="Arial"/>
        </w:rPr>
        <w:t>Uczeń pełnoletni ma prawo:</w:t>
      </w:r>
    </w:p>
    <w:p w:rsidR="006E7AD2" w:rsidRPr="000D3990" w:rsidRDefault="006E7AD2" w:rsidP="0013095B">
      <w:pPr>
        <w:pStyle w:val="Akapitzlist"/>
        <w:numPr>
          <w:ilvl w:val="0"/>
          <w:numId w:val="200"/>
        </w:numPr>
        <w:spacing w:before="120" w:after="120" w:line="240" w:lineRule="auto"/>
        <w:ind w:left="1134" w:hanging="425"/>
        <w:jc w:val="both"/>
        <w:rPr>
          <w:rFonts w:ascii="Arial" w:hAnsi="Arial" w:cs="Arial"/>
        </w:rPr>
      </w:pPr>
      <w:r w:rsidRPr="000D3990">
        <w:rPr>
          <w:rFonts w:ascii="Arial" w:hAnsi="Arial" w:cs="Arial"/>
        </w:rPr>
        <w:t>do złożenia oświadczenia o nieprzekazywaniu o nim informacji jego rodzicom</w:t>
      </w:r>
      <w:r w:rsidR="00F17CD2" w:rsidRPr="000D3990">
        <w:rPr>
          <w:rFonts w:ascii="Arial" w:hAnsi="Arial" w:cs="Arial"/>
        </w:rPr>
        <w:t>;</w:t>
      </w:r>
    </w:p>
    <w:p w:rsidR="006E7AD2" w:rsidRPr="000D3990" w:rsidRDefault="006E7AD2" w:rsidP="0013095B">
      <w:pPr>
        <w:pStyle w:val="Akapitzlist"/>
        <w:numPr>
          <w:ilvl w:val="0"/>
          <w:numId w:val="200"/>
        </w:numPr>
        <w:spacing w:before="120" w:after="120" w:line="240" w:lineRule="auto"/>
        <w:ind w:left="1134" w:hanging="425"/>
        <w:jc w:val="both"/>
        <w:rPr>
          <w:rFonts w:ascii="Arial" w:hAnsi="Arial" w:cs="Arial"/>
        </w:rPr>
      </w:pPr>
      <w:r w:rsidRPr="000D3990">
        <w:rPr>
          <w:rFonts w:ascii="Arial" w:hAnsi="Arial" w:cs="Arial"/>
        </w:rPr>
        <w:t>sam</w:t>
      </w:r>
      <w:r w:rsidR="00DC266E" w:rsidRPr="000D3990">
        <w:rPr>
          <w:rFonts w:ascii="Arial" w:hAnsi="Arial" w:cs="Arial"/>
        </w:rPr>
        <w:t xml:space="preserve"> </w:t>
      </w:r>
      <w:r w:rsidRPr="000D3990">
        <w:rPr>
          <w:rFonts w:ascii="Arial" w:hAnsi="Arial" w:cs="Arial"/>
        </w:rPr>
        <w:t>reprezentować</w:t>
      </w:r>
      <w:r w:rsidR="00DC266E" w:rsidRPr="000D3990">
        <w:rPr>
          <w:rFonts w:ascii="Arial" w:hAnsi="Arial" w:cs="Arial"/>
        </w:rPr>
        <w:t xml:space="preserve"> </w:t>
      </w:r>
      <w:r w:rsidRPr="000D3990">
        <w:rPr>
          <w:rFonts w:ascii="Arial" w:hAnsi="Arial" w:cs="Arial"/>
        </w:rPr>
        <w:t>swoje</w:t>
      </w:r>
      <w:r w:rsidR="00DC266E" w:rsidRPr="000D3990">
        <w:rPr>
          <w:rFonts w:ascii="Arial" w:hAnsi="Arial" w:cs="Arial"/>
        </w:rPr>
        <w:t xml:space="preserve"> </w:t>
      </w:r>
      <w:r w:rsidRPr="000D3990">
        <w:rPr>
          <w:rFonts w:ascii="Arial" w:hAnsi="Arial" w:cs="Arial"/>
        </w:rPr>
        <w:t>interesy</w:t>
      </w:r>
      <w:r w:rsidR="00DC266E" w:rsidRPr="000D3990">
        <w:rPr>
          <w:rFonts w:ascii="Arial" w:hAnsi="Arial" w:cs="Arial"/>
        </w:rPr>
        <w:t xml:space="preserve"> </w:t>
      </w:r>
      <w:r w:rsidRPr="000D3990">
        <w:rPr>
          <w:rFonts w:ascii="Arial" w:hAnsi="Arial" w:cs="Arial"/>
        </w:rPr>
        <w:t>wobec</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w tym</w:t>
      </w:r>
      <w:r w:rsidR="00DC266E" w:rsidRPr="000D3990">
        <w:rPr>
          <w:rFonts w:ascii="Arial" w:hAnsi="Arial" w:cs="Arial"/>
        </w:rPr>
        <w:t xml:space="preserve"> </w:t>
      </w:r>
      <w:r w:rsidRPr="000D3990">
        <w:rPr>
          <w:rFonts w:ascii="Arial" w:hAnsi="Arial" w:cs="Arial"/>
        </w:rPr>
        <w:t>może</w:t>
      </w:r>
      <w:r w:rsidR="00997DF4" w:rsidRPr="000D3990">
        <w:rPr>
          <w:rFonts w:ascii="Arial" w:hAnsi="Arial" w:cs="Arial"/>
        </w:rPr>
        <w:t xml:space="preserve"> </w:t>
      </w:r>
      <w:r w:rsidRPr="000D3990">
        <w:rPr>
          <w:rFonts w:ascii="Arial" w:hAnsi="Arial" w:cs="Arial"/>
        </w:rPr>
        <w:t>też sam usprawiedliwiać swoje nieobecności</w:t>
      </w:r>
      <w:r w:rsidR="00AB6C8A" w:rsidRPr="000D3990">
        <w:rPr>
          <w:rFonts w:ascii="Arial" w:hAnsi="Arial" w:cs="Arial"/>
        </w:rPr>
        <w:t>;</w:t>
      </w:r>
    </w:p>
    <w:p w:rsidR="006E7AD2" w:rsidRPr="000D3990" w:rsidRDefault="006E7AD2" w:rsidP="00AB6C8A">
      <w:pPr>
        <w:pStyle w:val="Akapitzlist"/>
        <w:numPr>
          <w:ilvl w:val="0"/>
          <w:numId w:val="222"/>
        </w:numPr>
        <w:spacing w:before="120" w:after="120" w:line="240" w:lineRule="auto"/>
        <w:ind w:left="1560"/>
        <w:jc w:val="both"/>
        <w:rPr>
          <w:rFonts w:ascii="Arial" w:hAnsi="Arial" w:cs="Arial"/>
        </w:rPr>
      </w:pPr>
      <w:r w:rsidRPr="000D3990">
        <w:rPr>
          <w:rFonts w:ascii="Arial" w:hAnsi="Arial" w:cs="Arial"/>
        </w:rPr>
        <w:t>uczeń niezwłocznie informuje szkołę (wychowawcę) o nieobecności</w:t>
      </w:r>
      <w:r w:rsidR="00471F88" w:rsidRPr="000D3990">
        <w:rPr>
          <w:rFonts w:ascii="Arial" w:hAnsi="Arial" w:cs="Arial"/>
        </w:rPr>
        <w:t>,</w:t>
      </w:r>
    </w:p>
    <w:p w:rsidR="006E7AD2" w:rsidRPr="000D3990" w:rsidRDefault="006E7AD2" w:rsidP="00AB6C8A">
      <w:pPr>
        <w:pStyle w:val="Akapitzlist"/>
        <w:numPr>
          <w:ilvl w:val="0"/>
          <w:numId w:val="222"/>
        </w:numPr>
        <w:spacing w:before="120" w:after="120" w:line="240" w:lineRule="auto"/>
        <w:ind w:left="1560"/>
        <w:jc w:val="both"/>
        <w:rPr>
          <w:rFonts w:ascii="Arial" w:hAnsi="Arial" w:cs="Arial"/>
        </w:rPr>
      </w:pPr>
      <w:r w:rsidRPr="000D3990">
        <w:rPr>
          <w:rFonts w:ascii="Arial" w:hAnsi="Arial" w:cs="Arial"/>
        </w:rPr>
        <w:t>uczeń</w:t>
      </w:r>
      <w:r w:rsidR="00DC266E" w:rsidRPr="000D3990">
        <w:rPr>
          <w:rFonts w:ascii="Arial" w:hAnsi="Arial" w:cs="Arial"/>
        </w:rPr>
        <w:t xml:space="preserve"> </w:t>
      </w:r>
      <w:r w:rsidRPr="000D3990">
        <w:rPr>
          <w:rFonts w:ascii="Arial" w:hAnsi="Arial" w:cs="Arial"/>
        </w:rPr>
        <w:t>usprawiedliwia</w:t>
      </w:r>
      <w:r w:rsidR="00DC266E" w:rsidRPr="000D3990">
        <w:rPr>
          <w:rFonts w:ascii="Arial" w:hAnsi="Arial" w:cs="Arial"/>
        </w:rPr>
        <w:t xml:space="preserve"> </w:t>
      </w:r>
      <w:r w:rsidRPr="000D3990">
        <w:rPr>
          <w:rFonts w:ascii="Arial" w:hAnsi="Arial" w:cs="Arial"/>
        </w:rPr>
        <w:t>nieobecności</w:t>
      </w:r>
      <w:r w:rsidR="00DC266E" w:rsidRPr="000D3990">
        <w:rPr>
          <w:rFonts w:ascii="Arial" w:hAnsi="Arial" w:cs="Arial"/>
        </w:rPr>
        <w:t xml:space="preserve"> </w:t>
      </w:r>
      <w:r w:rsidRPr="000D3990">
        <w:rPr>
          <w:rFonts w:ascii="Arial" w:hAnsi="Arial" w:cs="Arial"/>
        </w:rPr>
        <w:t>przez</w:t>
      </w:r>
      <w:r w:rsidR="00DC266E" w:rsidRPr="000D3990">
        <w:rPr>
          <w:rFonts w:ascii="Arial" w:hAnsi="Arial" w:cs="Arial"/>
        </w:rPr>
        <w:t xml:space="preserve"> </w:t>
      </w:r>
      <w:r w:rsidRPr="000D3990">
        <w:rPr>
          <w:rFonts w:ascii="Arial" w:hAnsi="Arial" w:cs="Arial"/>
        </w:rPr>
        <w:t>e</w:t>
      </w:r>
      <w:r w:rsidR="00280648" w:rsidRPr="000D3990">
        <w:rPr>
          <w:rFonts w:ascii="Arial" w:hAnsi="Arial" w:cs="Arial"/>
        </w:rPr>
        <w:t>-</w:t>
      </w:r>
      <w:r w:rsidRPr="000D3990">
        <w:rPr>
          <w:rFonts w:ascii="Arial" w:hAnsi="Arial" w:cs="Arial"/>
        </w:rPr>
        <w:t>dziennik</w:t>
      </w:r>
      <w:r w:rsidR="00DC266E" w:rsidRPr="000D3990">
        <w:rPr>
          <w:rFonts w:ascii="Arial" w:hAnsi="Arial" w:cs="Arial"/>
        </w:rPr>
        <w:t xml:space="preserve"> </w:t>
      </w:r>
      <w:r w:rsidRPr="000D3990">
        <w:rPr>
          <w:rFonts w:ascii="Arial" w:hAnsi="Arial" w:cs="Arial"/>
        </w:rPr>
        <w:t>w pierwszym</w:t>
      </w:r>
      <w:r w:rsidR="00DC266E" w:rsidRPr="000D3990">
        <w:rPr>
          <w:rFonts w:ascii="Arial" w:hAnsi="Arial" w:cs="Arial"/>
        </w:rPr>
        <w:t xml:space="preserve"> </w:t>
      </w:r>
      <w:r w:rsidRPr="000D3990">
        <w:rPr>
          <w:rFonts w:ascii="Arial" w:hAnsi="Arial" w:cs="Arial"/>
        </w:rPr>
        <w:t>dniu powrotu do szkoły</w:t>
      </w:r>
      <w:r w:rsidR="00471F88" w:rsidRPr="000D3990">
        <w:rPr>
          <w:rFonts w:ascii="Arial" w:hAnsi="Arial" w:cs="Arial"/>
        </w:rPr>
        <w:t>;</w:t>
      </w:r>
    </w:p>
    <w:p w:rsidR="006E7AD2" w:rsidRPr="000D3990" w:rsidRDefault="006E7AD2" w:rsidP="0013095B">
      <w:pPr>
        <w:pStyle w:val="Akapitzlist"/>
        <w:numPr>
          <w:ilvl w:val="0"/>
          <w:numId w:val="200"/>
        </w:numPr>
        <w:spacing w:before="120" w:after="120" w:line="240" w:lineRule="auto"/>
        <w:ind w:left="1134" w:hanging="425"/>
        <w:jc w:val="both"/>
        <w:rPr>
          <w:rFonts w:ascii="Arial" w:hAnsi="Arial" w:cs="Arial"/>
        </w:rPr>
      </w:pPr>
      <w:r w:rsidRPr="000D3990">
        <w:rPr>
          <w:rFonts w:ascii="Arial" w:hAnsi="Arial" w:cs="Arial"/>
        </w:rPr>
        <w:t>sam zwolnić się z lekcji</w:t>
      </w:r>
      <w:r w:rsidR="00471F88" w:rsidRPr="000D3990">
        <w:rPr>
          <w:rFonts w:ascii="Arial" w:hAnsi="Arial" w:cs="Arial"/>
        </w:rPr>
        <w:t>.</w:t>
      </w:r>
    </w:p>
    <w:p w:rsidR="00BB717A" w:rsidRPr="000D3990" w:rsidRDefault="00280648" w:rsidP="006F5D31">
      <w:pPr>
        <w:pStyle w:val="Nagwek2"/>
        <w:spacing w:before="360" w:after="240" w:line="360" w:lineRule="auto"/>
        <w:jc w:val="center"/>
        <w:rPr>
          <w:rFonts w:ascii="Arial" w:hAnsi="Arial" w:cs="Arial"/>
          <w:b/>
          <w:bCs/>
          <w:color w:val="000000" w:themeColor="text1"/>
        </w:rPr>
      </w:pPr>
      <w:bookmarkStart w:id="76" w:name="_Toc115852885"/>
      <w:r w:rsidRPr="000D3990">
        <w:rPr>
          <w:rFonts w:ascii="Arial" w:hAnsi="Arial" w:cs="Arial"/>
          <w:b/>
          <w:bCs/>
          <w:color w:val="000000" w:themeColor="text1"/>
        </w:rPr>
        <w:t xml:space="preserve">§ </w:t>
      </w:r>
      <w:r w:rsidR="004E7D1E" w:rsidRPr="000D3990">
        <w:rPr>
          <w:rFonts w:ascii="Arial" w:hAnsi="Arial" w:cs="Arial"/>
          <w:b/>
          <w:bCs/>
          <w:color w:val="000000" w:themeColor="text1"/>
        </w:rPr>
        <w:t>69</w:t>
      </w:r>
      <w:r w:rsidR="006F5D31" w:rsidRPr="000D3990">
        <w:rPr>
          <w:rFonts w:ascii="Arial" w:hAnsi="Arial" w:cs="Arial"/>
          <w:b/>
          <w:bCs/>
          <w:color w:val="000000" w:themeColor="text1"/>
        </w:rPr>
        <w:br/>
      </w:r>
      <w:r w:rsidR="00BB717A" w:rsidRPr="000D3990">
        <w:rPr>
          <w:rFonts w:ascii="Arial" w:hAnsi="Arial" w:cs="Arial"/>
          <w:b/>
          <w:bCs/>
          <w:color w:val="000000" w:themeColor="text1"/>
        </w:rPr>
        <w:t>Obowiązki ucznia</w:t>
      </w:r>
      <w:bookmarkEnd w:id="76"/>
    </w:p>
    <w:p w:rsidR="006E7AD2" w:rsidRPr="000D3990" w:rsidRDefault="006E7AD2" w:rsidP="0013095B">
      <w:pPr>
        <w:pStyle w:val="Akapitzlist"/>
        <w:numPr>
          <w:ilvl w:val="0"/>
          <w:numId w:val="95"/>
        </w:numPr>
        <w:spacing w:before="120" w:after="120" w:line="240" w:lineRule="auto"/>
        <w:ind w:left="567" w:hanging="425"/>
        <w:jc w:val="both"/>
        <w:rPr>
          <w:rFonts w:ascii="Arial" w:hAnsi="Arial" w:cs="Arial"/>
        </w:rPr>
      </w:pPr>
      <w:r w:rsidRPr="000D3990">
        <w:rPr>
          <w:rFonts w:ascii="Arial" w:hAnsi="Arial" w:cs="Arial"/>
        </w:rPr>
        <w:t>Uczeń</w:t>
      </w:r>
      <w:r w:rsidR="00DC266E" w:rsidRPr="000D3990">
        <w:rPr>
          <w:rFonts w:ascii="Arial" w:hAnsi="Arial" w:cs="Arial"/>
        </w:rPr>
        <w:t xml:space="preserve"> </w:t>
      </w:r>
      <w:r w:rsidRPr="000D3990">
        <w:rPr>
          <w:rFonts w:ascii="Arial" w:hAnsi="Arial" w:cs="Arial"/>
        </w:rPr>
        <w:t>ma</w:t>
      </w:r>
      <w:r w:rsidR="00DC266E" w:rsidRPr="000D3990">
        <w:rPr>
          <w:rFonts w:ascii="Arial" w:hAnsi="Arial" w:cs="Arial"/>
        </w:rPr>
        <w:t xml:space="preserve"> </w:t>
      </w:r>
      <w:r w:rsidRPr="000D3990">
        <w:rPr>
          <w:rFonts w:ascii="Arial" w:hAnsi="Arial" w:cs="Arial"/>
        </w:rPr>
        <w:t>obowiązek</w:t>
      </w:r>
      <w:r w:rsidR="00DC266E" w:rsidRPr="000D3990">
        <w:rPr>
          <w:rFonts w:ascii="Arial" w:hAnsi="Arial" w:cs="Arial"/>
        </w:rPr>
        <w:t xml:space="preserve"> </w:t>
      </w:r>
      <w:r w:rsidRPr="000D3990">
        <w:rPr>
          <w:rFonts w:ascii="Arial" w:hAnsi="Arial" w:cs="Arial"/>
        </w:rPr>
        <w:t>przestrzegać</w:t>
      </w:r>
      <w:r w:rsidR="00DC266E" w:rsidRPr="000D3990">
        <w:rPr>
          <w:rFonts w:ascii="Arial" w:hAnsi="Arial" w:cs="Arial"/>
        </w:rPr>
        <w:t xml:space="preserve"> </w:t>
      </w:r>
      <w:r w:rsidRPr="000D3990">
        <w:rPr>
          <w:rFonts w:ascii="Arial" w:hAnsi="Arial" w:cs="Arial"/>
        </w:rPr>
        <w:t>postanowień</w:t>
      </w:r>
      <w:r w:rsidR="00DC266E" w:rsidRPr="000D3990">
        <w:rPr>
          <w:rFonts w:ascii="Arial" w:hAnsi="Arial" w:cs="Arial"/>
        </w:rPr>
        <w:t xml:space="preserve"> </w:t>
      </w:r>
      <w:r w:rsidRPr="000D3990">
        <w:rPr>
          <w:rFonts w:ascii="Arial" w:hAnsi="Arial" w:cs="Arial"/>
        </w:rPr>
        <w:t>zawartych</w:t>
      </w:r>
      <w:r w:rsidR="00DC266E" w:rsidRPr="000D3990">
        <w:rPr>
          <w:rFonts w:ascii="Arial" w:hAnsi="Arial" w:cs="Arial"/>
        </w:rPr>
        <w:t xml:space="preserve"> </w:t>
      </w:r>
      <w:r w:rsidRPr="000D3990">
        <w:rPr>
          <w:rFonts w:ascii="Arial" w:hAnsi="Arial" w:cs="Arial"/>
        </w:rPr>
        <w:t>w statucie</w:t>
      </w:r>
      <w:r w:rsidR="00DC266E" w:rsidRPr="000D3990">
        <w:rPr>
          <w:rFonts w:ascii="Arial" w:hAnsi="Arial" w:cs="Arial"/>
        </w:rPr>
        <w:t xml:space="preserve"> </w:t>
      </w:r>
      <w:r w:rsidRPr="000D3990">
        <w:rPr>
          <w:rFonts w:ascii="Arial" w:hAnsi="Arial" w:cs="Arial"/>
        </w:rPr>
        <w:t>szkoły,</w:t>
      </w:r>
      <w:r w:rsidR="00F1294E" w:rsidRPr="000D3990">
        <w:rPr>
          <w:rFonts w:ascii="Arial" w:hAnsi="Arial" w:cs="Arial"/>
        </w:rPr>
        <w:t xml:space="preserve"> </w:t>
      </w:r>
      <w:r w:rsidRPr="000D3990">
        <w:rPr>
          <w:rFonts w:ascii="Arial" w:hAnsi="Arial" w:cs="Arial"/>
        </w:rPr>
        <w:t>a zwłaszcza:</w:t>
      </w:r>
    </w:p>
    <w:p w:rsidR="006E7AD2" w:rsidRPr="000D3990" w:rsidRDefault="006E7AD2" w:rsidP="0013095B">
      <w:pPr>
        <w:pStyle w:val="Akapitzlist"/>
        <w:numPr>
          <w:ilvl w:val="0"/>
          <w:numId w:val="201"/>
        </w:numPr>
        <w:spacing w:before="120" w:after="120" w:line="240" w:lineRule="auto"/>
        <w:ind w:left="1134" w:hanging="425"/>
        <w:jc w:val="both"/>
        <w:rPr>
          <w:rFonts w:ascii="Arial" w:hAnsi="Arial" w:cs="Arial"/>
        </w:rPr>
      </w:pPr>
      <w:r w:rsidRPr="000D3990">
        <w:rPr>
          <w:rFonts w:ascii="Arial" w:hAnsi="Arial" w:cs="Arial"/>
        </w:rPr>
        <w:t>systematycznego uczęszczania i przygotowywania się na zajęcia edukacyjne;</w:t>
      </w:r>
    </w:p>
    <w:p w:rsidR="006E7AD2" w:rsidRPr="000D3990" w:rsidRDefault="006E7AD2" w:rsidP="0013095B">
      <w:pPr>
        <w:pStyle w:val="Akapitzlist"/>
        <w:numPr>
          <w:ilvl w:val="0"/>
          <w:numId w:val="201"/>
        </w:numPr>
        <w:spacing w:before="120" w:after="120" w:line="240" w:lineRule="auto"/>
        <w:ind w:left="1134" w:hanging="425"/>
        <w:jc w:val="both"/>
        <w:rPr>
          <w:rFonts w:ascii="Arial" w:hAnsi="Arial" w:cs="Arial"/>
        </w:rPr>
      </w:pPr>
      <w:r w:rsidRPr="000D3990">
        <w:rPr>
          <w:rFonts w:ascii="Arial" w:hAnsi="Arial" w:cs="Arial"/>
        </w:rPr>
        <w:t>systematycznego i aktywnego uczestnictwa w zajęciach lekcyjnych;</w:t>
      </w:r>
    </w:p>
    <w:p w:rsidR="006E7AD2" w:rsidRPr="000D3990" w:rsidRDefault="006E7AD2" w:rsidP="0013095B">
      <w:pPr>
        <w:pStyle w:val="Akapitzlist"/>
        <w:numPr>
          <w:ilvl w:val="0"/>
          <w:numId w:val="201"/>
        </w:numPr>
        <w:spacing w:before="120" w:after="120" w:line="240" w:lineRule="auto"/>
        <w:ind w:left="1134" w:hanging="425"/>
        <w:jc w:val="both"/>
        <w:rPr>
          <w:rFonts w:ascii="Arial" w:hAnsi="Arial" w:cs="Arial"/>
        </w:rPr>
      </w:pPr>
      <w:r w:rsidRPr="000D3990">
        <w:rPr>
          <w:rFonts w:ascii="Arial" w:hAnsi="Arial" w:cs="Arial"/>
        </w:rPr>
        <w:t>niezakłócania przebiegu lekcji;</w:t>
      </w:r>
    </w:p>
    <w:p w:rsidR="006E7AD2" w:rsidRPr="000D3990" w:rsidRDefault="006E7AD2" w:rsidP="0013095B">
      <w:pPr>
        <w:pStyle w:val="Akapitzlist"/>
        <w:numPr>
          <w:ilvl w:val="0"/>
          <w:numId w:val="201"/>
        </w:numPr>
        <w:spacing w:before="120" w:after="120" w:line="240" w:lineRule="auto"/>
        <w:ind w:left="1134" w:hanging="425"/>
        <w:jc w:val="both"/>
        <w:rPr>
          <w:rFonts w:ascii="Arial" w:hAnsi="Arial" w:cs="Arial"/>
        </w:rPr>
      </w:pPr>
      <w:r w:rsidRPr="000D3990">
        <w:rPr>
          <w:rFonts w:ascii="Arial" w:hAnsi="Arial" w:cs="Arial"/>
        </w:rPr>
        <w:t>dbałości o schludny wygląd;</w:t>
      </w:r>
    </w:p>
    <w:p w:rsidR="006E7AD2" w:rsidRPr="000D3990" w:rsidRDefault="006E7AD2" w:rsidP="0013095B">
      <w:pPr>
        <w:pStyle w:val="Akapitzlist"/>
        <w:numPr>
          <w:ilvl w:val="0"/>
          <w:numId w:val="201"/>
        </w:numPr>
        <w:spacing w:before="120" w:after="120" w:line="240" w:lineRule="auto"/>
        <w:ind w:left="1134" w:hanging="425"/>
        <w:jc w:val="both"/>
        <w:rPr>
          <w:rFonts w:ascii="Arial" w:hAnsi="Arial" w:cs="Arial"/>
        </w:rPr>
      </w:pPr>
      <w:r w:rsidRPr="000D3990">
        <w:rPr>
          <w:rFonts w:ascii="Arial" w:hAnsi="Arial" w:cs="Arial"/>
        </w:rPr>
        <w:t>dbałości o wspólne dobro, ład i porządek w liceum;</w:t>
      </w:r>
    </w:p>
    <w:p w:rsidR="006E7AD2" w:rsidRPr="000D3990" w:rsidRDefault="006E7AD2" w:rsidP="0013095B">
      <w:pPr>
        <w:pStyle w:val="Akapitzlist"/>
        <w:numPr>
          <w:ilvl w:val="0"/>
          <w:numId w:val="201"/>
        </w:numPr>
        <w:spacing w:before="120" w:after="120" w:line="240" w:lineRule="auto"/>
        <w:ind w:left="1134" w:hanging="425"/>
        <w:jc w:val="both"/>
        <w:rPr>
          <w:rFonts w:ascii="Arial" w:hAnsi="Arial" w:cs="Arial"/>
        </w:rPr>
      </w:pPr>
      <w:r w:rsidRPr="000D3990">
        <w:rPr>
          <w:rFonts w:ascii="Arial" w:hAnsi="Arial" w:cs="Arial"/>
        </w:rPr>
        <w:t>dbać o kulturę zachowania i kulturę języka</w:t>
      </w:r>
      <w:r w:rsidR="00F1294E" w:rsidRPr="000D3990">
        <w:rPr>
          <w:rFonts w:ascii="Arial" w:hAnsi="Arial" w:cs="Arial"/>
        </w:rPr>
        <w:t>;</w:t>
      </w:r>
    </w:p>
    <w:p w:rsidR="006E7AD2" w:rsidRPr="000D3990" w:rsidRDefault="006E7AD2" w:rsidP="0013095B">
      <w:pPr>
        <w:pStyle w:val="Akapitzlist"/>
        <w:numPr>
          <w:ilvl w:val="0"/>
          <w:numId w:val="201"/>
        </w:numPr>
        <w:spacing w:before="120" w:after="120" w:line="240" w:lineRule="auto"/>
        <w:ind w:left="1134" w:hanging="425"/>
        <w:jc w:val="both"/>
        <w:rPr>
          <w:rFonts w:ascii="Arial" w:hAnsi="Arial" w:cs="Arial"/>
        </w:rPr>
      </w:pPr>
      <w:r w:rsidRPr="000D3990">
        <w:rPr>
          <w:rFonts w:ascii="Arial" w:hAnsi="Arial" w:cs="Arial"/>
        </w:rPr>
        <w:t>nie stwarzać sytuacji zagrażających życiu i zdrowiu swojemu i innych</w:t>
      </w:r>
      <w:r w:rsidR="00F1294E" w:rsidRPr="000D3990">
        <w:rPr>
          <w:rFonts w:ascii="Arial" w:hAnsi="Arial" w:cs="Arial"/>
        </w:rPr>
        <w:t>;</w:t>
      </w:r>
    </w:p>
    <w:p w:rsidR="006E7AD2" w:rsidRPr="000D3990" w:rsidRDefault="006E7AD2" w:rsidP="0013095B">
      <w:pPr>
        <w:pStyle w:val="Akapitzlist"/>
        <w:numPr>
          <w:ilvl w:val="0"/>
          <w:numId w:val="201"/>
        </w:numPr>
        <w:spacing w:before="120" w:after="120" w:line="240" w:lineRule="auto"/>
        <w:ind w:left="1134" w:hanging="425"/>
        <w:jc w:val="both"/>
        <w:rPr>
          <w:rFonts w:ascii="Arial" w:hAnsi="Arial" w:cs="Arial"/>
        </w:rPr>
      </w:pPr>
      <w:r w:rsidRPr="000D3990">
        <w:rPr>
          <w:rFonts w:ascii="Arial" w:hAnsi="Arial" w:cs="Arial"/>
        </w:rPr>
        <w:t>wystrzegania się szkodliwych nałogów;</w:t>
      </w:r>
    </w:p>
    <w:p w:rsidR="006E7AD2" w:rsidRPr="000D3990" w:rsidRDefault="006E7AD2" w:rsidP="0013095B">
      <w:pPr>
        <w:pStyle w:val="Akapitzlist"/>
        <w:numPr>
          <w:ilvl w:val="0"/>
          <w:numId w:val="201"/>
        </w:numPr>
        <w:spacing w:before="120" w:after="120" w:line="240" w:lineRule="auto"/>
        <w:ind w:left="1134" w:hanging="425"/>
        <w:jc w:val="both"/>
        <w:rPr>
          <w:rFonts w:ascii="Arial" w:hAnsi="Arial" w:cs="Arial"/>
        </w:rPr>
      </w:pPr>
      <w:r w:rsidRPr="000D3990">
        <w:rPr>
          <w:rFonts w:ascii="Arial" w:hAnsi="Arial" w:cs="Arial"/>
        </w:rPr>
        <w:t>naprawiać wyrządzone szkody materialne;</w:t>
      </w:r>
    </w:p>
    <w:p w:rsidR="006E7AD2" w:rsidRPr="000D3990" w:rsidRDefault="006E7AD2" w:rsidP="0013095B">
      <w:pPr>
        <w:pStyle w:val="Akapitzlist"/>
        <w:numPr>
          <w:ilvl w:val="0"/>
          <w:numId w:val="201"/>
        </w:numPr>
        <w:spacing w:before="120" w:after="120" w:line="240" w:lineRule="auto"/>
        <w:ind w:left="1134" w:hanging="425"/>
        <w:jc w:val="both"/>
        <w:rPr>
          <w:rFonts w:ascii="Arial" w:hAnsi="Arial" w:cs="Arial"/>
        </w:rPr>
      </w:pPr>
      <w:r w:rsidRPr="000D3990">
        <w:rPr>
          <w:rFonts w:ascii="Arial" w:hAnsi="Arial" w:cs="Arial"/>
        </w:rPr>
        <w:t>dbać o</w:t>
      </w:r>
      <w:r w:rsidR="00DC266E" w:rsidRPr="000D3990">
        <w:rPr>
          <w:rFonts w:ascii="Arial" w:hAnsi="Arial" w:cs="Arial"/>
        </w:rPr>
        <w:t xml:space="preserve"> </w:t>
      </w:r>
      <w:r w:rsidRPr="000D3990">
        <w:rPr>
          <w:rFonts w:ascii="Arial" w:hAnsi="Arial" w:cs="Arial"/>
        </w:rPr>
        <w:t>honor i tradycje liceum;</w:t>
      </w:r>
    </w:p>
    <w:p w:rsidR="006E7AD2" w:rsidRPr="000D3990" w:rsidRDefault="006E7AD2" w:rsidP="0013095B">
      <w:pPr>
        <w:pStyle w:val="Akapitzlist"/>
        <w:numPr>
          <w:ilvl w:val="0"/>
          <w:numId w:val="201"/>
        </w:numPr>
        <w:spacing w:before="120" w:after="120" w:line="240" w:lineRule="auto"/>
        <w:ind w:left="1134" w:hanging="425"/>
        <w:jc w:val="both"/>
        <w:rPr>
          <w:rFonts w:ascii="Arial" w:hAnsi="Arial" w:cs="Arial"/>
        </w:rPr>
      </w:pPr>
      <w:r w:rsidRPr="000D3990">
        <w:rPr>
          <w:rFonts w:ascii="Arial" w:hAnsi="Arial" w:cs="Arial"/>
        </w:rPr>
        <w:t>podporządkowania</w:t>
      </w:r>
      <w:r w:rsidR="00DC266E" w:rsidRPr="000D3990">
        <w:rPr>
          <w:rFonts w:ascii="Arial" w:hAnsi="Arial" w:cs="Arial"/>
        </w:rPr>
        <w:t xml:space="preserve"> </w:t>
      </w:r>
      <w:r w:rsidRPr="000D3990">
        <w:rPr>
          <w:rFonts w:ascii="Arial" w:hAnsi="Arial" w:cs="Arial"/>
        </w:rPr>
        <w:t>się</w:t>
      </w:r>
      <w:r w:rsidR="00DC266E" w:rsidRPr="000D3990">
        <w:rPr>
          <w:rFonts w:ascii="Arial" w:hAnsi="Arial" w:cs="Arial"/>
        </w:rPr>
        <w:t xml:space="preserve"> </w:t>
      </w:r>
      <w:r w:rsidRPr="000D3990">
        <w:rPr>
          <w:rFonts w:ascii="Arial" w:hAnsi="Arial" w:cs="Arial"/>
        </w:rPr>
        <w:t>zaleceniom</w:t>
      </w:r>
      <w:r w:rsidR="00DC266E" w:rsidRPr="000D3990">
        <w:rPr>
          <w:rFonts w:ascii="Arial" w:hAnsi="Arial" w:cs="Arial"/>
        </w:rPr>
        <w:t xml:space="preserve"> </w:t>
      </w:r>
      <w:r w:rsidRPr="000D3990">
        <w:rPr>
          <w:rFonts w:ascii="Arial" w:hAnsi="Arial" w:cs="Arial"/>
        </w:rPr>
        <w:t>i zarządzeniom</w:t>
      </w:r>
      <w:r w:rsidR="00DC266E" w:rsidRPr="000D3990">
        <w:rPr>
          <w:rFonts w:ascii="Arial" w:hAnsi="Arial" w:cs="Arial"/>
        </w:rPr>
        <w:t xml:space="preserve"> </w:t>
      </w:r>
      <w:r w:rsidRPr="000D3990">
        <w:rPr>
          <w:rFonts w:ascii="Arial" w:hAnsi="Arial" w:cs="Arial"/>
        </w:rPr>
        <w:t>dyrektora</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rady</w:t>
      </w:r>
      <w:r w:rsidR="000A1B84" w:rsidRPr="000D3990">
        <w:rPr>
          <w:rFonts w:ascii="Arial" w:hAnsi="Arial" w:cs="Arial"/>
        </w:rPr>
        <w:t> </w:t>
      </w:r>
      <w:r w:rsidRPr="000D3990">
        <w:rPr>
          <w:rFonts w:ascii="Arial" w:hAnsi="Arial" w:cs="Arial"/>
        </w:rPr>
        <w:t>pedagogicznej oraz ustaleniom samorządu uczniowskiego;</w:t>
      </w:r>
    </w:p>
    <w:p w:rsidR="006E7AD2" w:rsidRPr="000D3990" w:rsidRDefault="006E7AD2" w:rsidP="0013095B">
      <w:pPr>
        <w:pStyle w:val="Akapitzlist"/>
        <w:numPr>
          <w:ilvl w:val="0"/>
          <w:numId w:val="201"/>
        </w:numPr>
        <w:spacing w:before="120" w:after="120" w:line="240" w:lineRule="auto"/>
        <w:ind w:left="1134" w:hanging="425"/>
        <w:jc w:val="both"/>
        <w:rPr>
          <w:rFonts w:ascii="Arial" w:hAnsi="Arial" w:cs="Arial"/>
        </w:rPr>
      </w:pPr>
      <w:r w:rsidRPr="000D3990">
        <w:rPr>
          <w:rFonts w:ascii="Arial" w:hAnsi="Arial" w:cs="Arial"/>
        </w:rPr>
        <w:t>okazywać</w:t>
      </w:r>
      <w:r w:rsidR="00DC266E" w:rsidRPr="000D3990">
        <w:rPr>
          <w:rFonts w:ascii="Arial" w:hAnsi="Arial" w:cs="Arial"/>
        </w:rPr>
        <w:t xml:space="preserve"> </w:t>
      </w:r>
      <w:r w:rsidRPr="000D3990">
        <w:rPr>
          <w:rFonts w:ascii="Arial" w:hAnsi="Arial" w:cs="Arial"/>
        </w:rPr>
        <w:t>szacunek</w:t>
      </w:r>
      <w:r w:rsidR="00DC266E" w:rsidRPr="000D3990">
        <w:rPr>
          <w:rFonts w:ascii="Arial" w:hAnsi="Arial" w:cs="Arial"/>
        </w:rPr>
        <w:t xml:space="preserve"> </w:t>
      </w:r>
      <w:r w:rsidRPr="000D3990">
        <w:rPr>
          <w:rFonts w:ascii="Arial" w:hAnsi="Arial" w:cs="Arial"/>
        </w:rPr>
        <w:t>nauczycielom,</w:t>
      </w:r>
      <w:r w:rsidR="00DC266E" w:rsidRPr="000D3990">
        <w:rPr>
          <w:rFonts w:ascii="Arial" w:hAnsi="Arial" w:cs="Arial"/>
        </w:rPr>
        <w:t xml:space="preserve"> </w:t>
      </w:r>
      <w:r w:rsidRPr="000D3990">
        <w:rPr>
          <w:rFonts w:ascii="Arial" w:hAnsi="Arial" w:cs="Arial"/>
        </w:rPr>
        <w:t>wychowawcom,</w:t>
      </w:r>
      <w:r w:rsidR="00DC266E" w:rsidRPr="000D3990">
        <w:rPr>
          <w:rFonts w:ascii="Arial" w:hAnsi="Arial" w:cs="Arial"/>
        </w:rPr>
        <w:t xml:space="preserve"> </w:t>
      </w:r>
      <w:r w:rsidRPr="000D3990">
        <w:rPr>
          <w:rFonts w:ascii="Arial" w:hAnsi="Arial" w:cs="Arial"/>
        </w:rPr>
        <w:t>pracownikom</w:t>
      </w:r>
      <w:r w:rsidR="00DC266E" w:rsidRPr="000D3990">
        <w:rPr>
          <w:rFonts w:ascii="Arial" w:hAnsi="Arial" w:cs="Arial"/>
        </w:rPr>
        <w:t xml:space="preserve"> </w:t>
      </w:r>
      <w:r w:rsidRPr="000D3990">
        <w:rPr>
          <w:rFonts w:ascii="Arial" w:hAnsi="Arial" w:cs="Arial"/>
        </w:rPr>
        <w:t>liceum oraz</w:t>
      </w:r>
      <w:r w:rsidR="000A1B84" w:rsidRPr="000D3990">
        <w:rPr>
          <w:rFonts w:ascii="Arial" w:hAnsi="Arial" w:cs="Arial"/>
        </w:rPr>
        <w:t> </w:t>
      </w:r>
      <w:r w:rsidRPr="000D3990">
        <w:rPr>
          <w:rFonts w:ascii="Arial" w:hAnsi="Arial" w:cs="Arial"/>
        </w:rPr>
        <w:t>ludziom starszym poprzez społecznie akceptowane formy;</w:t>
      </w:r>
    </w:p>
    <w:p w:rsidR="006E7AD2" w:rsidRPr="000D3990" w:rsidRDefault="006E7AD2" w:rsidP="0013095B">
      <w:pPr>
        <w:pStyle w:val="Akapitzlist"/>
        <w:numPr>
          <w:ilvl w:val="0"/>
          <w:numId w:val="201"/>
        </w:numPr>
        <w:spacing w:before="120" w:after="120" w:line="240" w:lineRule="auto"/>
        <w:ind w:left="1134" w:hanging="425"/>
        <w:jc w:val="both"/>
        <w:rPr>
          <w:rFonts w:ascii="Arial" w:hAnsi="Arial" w:cs="Arial"/>
        </w:rPr>
      </w:pPr>
      <w:r w:rsidRPr="000D3990">
        <w:rPr>
          <w:rFonts w:ascii="Arial" w:hAnsi="Arial" w:cs="Arial"/>
        </w:rPr>
        <w:t>usprawiedliwiać</w:t>
      </w:r>
      <w:r w:rsidR="00DC266E" w:rsidRPr="000D3990">
        <w:rPr>
          <w:rFonts w:ascii="Arial" w:hAnsi="Arial" w:cs="Arial"/>
        </w:rPr>
        <w:t xml:space="preserve"> </w:t>
      </w:r>
      <w:r w:rsidRPr="000D3990">
        <w:rPr>
          <w:rFonts w:ascii="Arial" w:hAnsi="Arial" w:cs="Arial"/>
        </w:rPr>
        <w:t>nieobecności</w:t>
      </w:r>
      <w:r w:rsidR="00DC266E" w:rsidRPr="000D3990">
        <w:rPr>
          <w:rFonts w:ascii="Arial" w:hAnsi="Arial" w:cs="Arial"/>
        </w:rPr>
        <w:t xml:space="preserve"> </w:t>
      </w:r>
      <w:r w:rsidRPr="000D3990">
        <w:rPr>
          <w:rFonts w:ascii="Arial" w:hAnsi="Arial" w:cs="Arial"/>
        </w:rPr>
        <w:t>i spóźnienia</w:t>
      </w:r>
      <w:r w:rsidR="00DC266E" w:rsidRPr="000D3990">
        <w:rPr>
          <w:rFonts w:ascii="Arial" w:hAnsi="Arial" w:cs="Arial"/>
        </w:rPr>
        <w:t xml:space="preserve"> </w:t>
      </w:r>
      <w:r w:rsidRPr="000D3990">
        <w:rPr>
          <w:rFonts w:ascii="Arial" w:hAnsi="Arial" w:cs="Arial"/>
        </w:rPr>
        <w:t>na zajęcia</w:t>
      </w:r>
      <w:r w:rsidR="00DC266E" w:rsidRPr="000D3990">
        <w:rPr>
          <w:rFonts w:ascii="Arial" w:hAnsi="Arial" w:cs="Arial"/>
        </w:rPr>
        <w:t xml:space="preserve"> </w:t>
      </w:r>
      <w:r w:rsidRPr="000D3990">
        <w:rPr>
          <w:rFonts w:ascii="Arial" w:hAnsi="Arial" w:cs="Arial"/>
        </w:rPr>
        <w:t>w trybie</w:t>
      </w:r>
      <w:r w:rsidR="00DC266E" w:rsidRPr="000D3990">
        <w:rPr>
          <w:rFonts w:ascii="Arial" w:hAnsi="Arial" w:cs="Arial"/>
        </w:rPr>
        <w:t xml:space="preserve"> </w:t>
      </w:r>
      <w:r w:rsidRPr="000D3990">
        <w:rPr>
          <w:rFonts w:ascii="Arial" w:hAnsi="Arial" w:cs="Arial"/>
        </w:rPr>
        <w:t>ustalonym</w:t>
      </w:r>
      <w:r w:rsidR="00D13998" w:rsidRPr="000D3990">
        <w:rPr>
          <w:rFonts w:ascii="Arial" w:hAnsi="Arial" w:cs="Arial"/>
        </w:rPr>
        <w:t xml:space="preserve"> </w:t>
      </w:r>
      <w:r w:rsidRPr="000D3990">
        <w:rPr>
          <w:rFonts w:ascii="Arial" w:hAnsi="Arial" w:cs="Arial"/>
        </w:rPr>
        <w:t>przez wychowawcę klasy;</w:t>
      </w:r>
    </w:p>
    <w:p w:rsidR="006E7AD2" w:rsidRPr="000D3990" w:rsidRDefault="006E7AD2" w:rsidP="0013095B">
      <w:pPr>
        <w:pStyle w:val="Akapitzlist"/>
        <w:numPr>
          <w:ilvl w:val="0"/>
          <w:numId w:val="201"/>
        </w:numPr>
        <w:spacing w:before="120" w:after="120" w:line="240" w:lineRule="auto"/>
        <w:ind w:left="1134" w:hanging="425"/>
        <w:jc w:val="both"/>
        <w:rPr>
          <w:rFonts w:ascii="Arial" w:hAnsi="Arial" w:cs="Arial"/>
        </w:rPr>
      </w:pPr>
      <w:r w:rsidRPr="000D3990">
        <w:rPr>
          <w:rFonts w:ascii="Arial" w:hAnsi="Arial" w:cs="Arial"/>
        </w:rPr>
        <w:t>używać</w:t>
      </w:r>
      <w:r w:rsidR="00DC266E" w:rsidRPr="000D3990">
        <w:rPr>
          <w:rFonts w:ascii="Arial" w:hAnsi="Arial" w:cs="Arial"/>
        </w:rPr>
        <w:t xml:space="preserve"> </w:t>
      </w:r>
      <w:r w:rsidRPr="000D3990">
        <w:rPr>
          <w:rFonts w:ascii="Arial" w:hAnsi="Arial" w:cs="Arial"/>
        </w:rPr>
        <w:t>telefonów</w:t>
      </w:r>
      <w:r w:rsidR="00DC266E" w:rsidRPr="000D3990">
        <w:rPr>
          <w:rFonts w:ascii="Arial" w:hAnsi="Arial" w:cs="Arial"/>
        </w:rPr>
        <w:t xml:space="preserve"> </w:t>
      </w:r>
      <w:r w:rsidRPr="000D3990">
        <w:rPr>
          <w:rFonts w:ascii="Arial" w:hAnsi="Arial" w:cs="Arial"/>
        </w:rPr>
        <w:t>komórkowych</w:t>
      </w:r>
      <w:r w:rsidR="00DC266E" w:rsidRPr="000D3990">
        <w:rPr>
          <w:rFonts w:ascii="Arial" w:hAnsi="Arial" w:cs="Arial"/>
        </w:rPr>
        <w:t xml:space="preserve"> </w:t>
      </w:r>
      <w:r w:rsidRPr="000D3990">
        <w:rPr>
          <w:rFonts w:ascii="Arial" w:hAnsi="Arial" w:cs="Arial"/>
        </w:rPr>
        <w:t>i</w:t>
      </w:r>
      <w:r w:rsidR="00DC266E" w:rsidRPr="000D3990">
        <w:rPr>
          <w:rFonts w:ascii="Arial" w:hAnsi="Arial" w:cs="Arial"/>
        </w:rPr>
        <w:t xml:space="preserve"> </w:t>
      </w:r>
      <w:r w:rsidRPr="000D3990">
        <w:rPr>
          <w:rFonts w:ascii="Arial" w:hAnsi="Arial" w:cs="Arial"/>
        </w:rPr>
        <w:t>innych</w:t>
      </w:r>
      <w:r w:rsidR="00DC266E" w:rsidRPr="000D3990">
        <w:rPr>
          <w:rFonts w:ascii="Arial" w:hAnsi="Arial" w:cs="Arial"/>
        </w:rPr>
        <w:t xml:space="preserve"> </w:t>
      </w:r>
      <w:r w:rsidRPr="000D3990">
        <w:rPr>
          <w:rFonts w:ascii="Arial" w:hAnsi="Arial" w:cs="Arial"/>
        </w:rPr>
        <w:t>urządzeń</w:t>
      </w:r>
      <w:r w:rsidR="00DC266E" w:rsidRPr="000D3990">
        <w:rPr>
          <w:rFonts w:ascii="Arial" w:hAnsi="Arial" w:cs="Arial"/>
        </w:rPr>
        <w:t xml:space="preserve"> </w:t>
      </w:r>
      <w:r w:rsidRPr="000D3990">
        <w:rPr>
          <w:rFonts w:ascii="Arial" w:hAnsi="Arial" w:cs="Arial"/>
        </w:rPr>
        <w:t>elektronicznych</w:t>
      </w:r>
      <w:r w:rsidR="00DC266E" w:rsidRPr="000D3990">
        <w:rPr>
          <w:rFonts w:ascii="Arial" w:hAnsi="Arial" w:cs="Arial"/>
        </w:rPr>
        <w:t xml:space="preserve"> </w:t>
      </w:r>
      <w:r w:rsidRPr="000D3990">
        <w:rPr>
          <w:rFonts w:ascii="Arial" w:hAnsi="Arial" w:cs="Arial"/>
        </w:rPr>
        <w:t>zgodnie</w:t>
      </w:r>
      <w:r w:rsidR="00D13998" w:rsidRPr="000D3990">
        <w:rPr>
          <w:rFonts w:ascii="Arial" w:hAnsi="Arial" w:cs="Arial"/>
        </w:rPr>
        <w:t xml:space="preserve"> </w:t>
      </w:r>
      <w:r w:rsidRPr="000D3990">
        <w:rPr>
          <w:rFonts w:ascii="Arial" w:hAnsi="Arial" w:cs="Arial"/>
        </w:rPr>
        <w:t>z</w:t>
      </w:r>
      <w:r w:rsidR="0087428A" w:rsidRPr="000D3990">
        <w:rPr>
          <w:rFonts w:ascii="Arial" w:hAnsi="Arial" w:cs="Arial"/>
        </w:rPr>
        <w:t> </w:t>
      </w:r>
      <w:r w:rsidRPr="000D3990">
        <w:rPr>
          <w:rFonts w:ascii="Arial" w:hAnsi="Arial" w:cs="Arial"/>
        </w:rPr>
        <w:t>uzgodnieniami z nauczycielami prowadzącymi zajęcia lekcyjne;</w:t>
      </w:r>
    </w:p>
    <w:p w:rsidR="006E7AD2" w:rsidRPr="000D3990" w:rsidRDefault="006E7AD2" w:rsidP="0013095B">
      <w:pPr>
        <w:pStyle w:val="Akapitzlist"/>
        <w:numPr>
          <w:ilvl w:val="0"/>
          <w:numId w:val="201"/>
        </w:numPr>
        <w:spacing w:before="120" w:after="120" w:line="240" w:lineRule="auto"/>
        <w:ind w:left="1134" w:hanging="425"/>
        <w:jc w:val="both"/>
        <w:rPr>
          <w:rFonts w:ascii="Arial" w:hAnsi="Arial" w:cs="Arial"/>
        </w:rPr>
      </w:pPr>
      <w:r w:rsidRPr="000D3990">
        <w:rPr>
          <w:rFonts w:ascii="Arial" w:hAnsi="Arial" w:cs="Arial"/>
        </w:rPr>
        <w:t>przestrzegać zakazu utrwalania wizerunku, używania urządzeń nagrywających,</w:t>
      </w:r>
      <w:r w:rsidR="00D13998" w:rsidRPr="000D3990">
        <w:rPr>
          <w:rFonts w:ascii="Arial" w:hAnsi="Arial" w:cs="Arial"/>
        </w:rPr>
        <w:t xml:space="preserve"> </w:t>
      </w:r>
      <w:r w:rsidRPr="000D3990">
        <w:rPr>
          <w:rFonts w:ascii="Arial" w:hAnsi="Arial" w:cs="Arial"/>
        </w:rPr>
        <w:t>odtwarzających, transmitujących dźwięk</w:t>
      </w:r>
      <w:r w:rsidR="00DC266E" w:rsidRPr="000D3990">
        <w:rPr>
          <w:rFonts w:ascii="Arial" w:hAnsi="Arial" w:cs="Arial"/>
        </w:rPr>
        <w:t xml:space="preserve"> </w:t>
      </w:r>
      <w:r w:rsidRPr="000D3990">
        <w:rPr>
          <w:rFonts w:ascii="Arial" w:hAnsi="Arial" w:cs="Arial"/>
        </w:rPr>
        <w:t>lub obraz;</w:t>
      </w:r>
    </w:p>
    <w:p w:rsidR="006E7AD2" w:rsidRPr="000D3990" w:rsidRDefault="006E7AD2" w:rsidP="0013095B">
      <w:pPr>
        <w:pStyle w:val="Akapitzlist"/>
        <w:numPr>
          <w:ilvl w:val="0"/>
          <w:numId w:val="201"/>
        </w:numPr>
        <w:spacing w:before="120" w:after="120" w:line="240" w:lineRule="auto"/>
        <w:ind w:left="1134" w:hanging="425"/>
        <w:jc w:val="both"/>
        <w:rPr>
          <w:rFonts w:ascii="Arial" w:hAnsi="Arial" w:cs="Arial"/>
        </w:rPr>
      </w:pPr>
      <w:r w:rsidRPr="000D3990">
        <w:rPr>
          <w:rFonts w:ascii="Arial" w:hAnsi="Arial" w:cs="Arial"/>
        </w:rPr>
        <w:t>reprezentować</w:t>
      </w:r>
      <w:r w:rsidR="00DC266E" w:rsidRPr="000D3990">
        <w:rPr>
          <w:rFonts w:ascii="Arial" w:hAnsi="Arial" w:cs="Arial"/>
        </w:rPr>
        <w:t xml:space="preserve"> </w:t>
      </w:r>
      <w:r w:rsidRPr="000D3990">
        <w:rPr>
          <w:rFonts w:ascii="Arial" w:hAnsi="Arial" w:cs="Arial"/>
        </w:rPr>
        <w:t>szkołę</w:t>
      </w:r>
      <w:r w:rsidR="00DC266E" w:rsidRPr="000D3990">
        <w:rPr>
          <w:rFonts w:ascii="Arial" w:hAnsi="Arial" w:cs="Arial"/>
        </w:rPr>
        <w:t xml:space="preserve"> </w:t>
      </w:r>
      <w:r w:rsidRPr="000D3990">
        <w:rPr>
          <w:rFonts w:ascii="Arial" w:hAnsi="Arial" w:cs="Arial"/>
        </w:rPr>
        <w:t>na zewnątrz,</w:t>
      </w:r>
      <w:r w:rsidR="00DC266E" w:rsidRPr="000D3990">
        <w:rPr>
          <w:rFonts w:ascii="Arial" w:hAnsi="Arial" w:cs="Arial"/>
        </w:rPr>
        <w:t xml:space="preserve"> </w:t>
      </w:r>
      <w:r w:rsidRPr="000D3990">
        <w:rPr>
          <w:rFonts w:ascii="Arial" w:hAnsi="Arial" w:cs="Arial"/>
        </w:rPr>
        <w:t>w tym</w:t>
      </w:r>
      <w:r w:rsidR="00DC266E" w:rsidRPr="000D3990">
        <w:rPr>
          <w:rFonts w:ascii="Arial" w:hAnsi="Arial" w:cs="Arial"/>
        </w:rPr>
        <w:t xml:space="preserve"> </w:t>
      </w:r>
      <w:r w:rsidRPr="000D3990">
        <w:rPr>
          <w:rFonts w:ascii="Arial" w:hAnsi="Arial" w:cs="Arial"/>
        </w:rPr>
        <w:t>na stronach</w:t>
      </w:r>
      <w:r w:rsidR="00DC266E" w:rsidRPr="000D3990">
        <w:rPr>
          <w:rFonts w:ascii="Arial" w:hAnsi="Arial" w:cs="Arial"/>
        </w:rPr>
        <w:t xml:space="preserve"> </w:t>
      </w:r>
      <w:r w:rsidRPr="000D3990">
        <w:rPr>
          <w:rFonts w:ascii="Arial" w:hAnsi="Arial" w:cs="Arial"/>
        </w:rPr>
        <w:t>internetowych,</w:t>
      </w:r>
      <w:r w:rsidR="00DC266E" w:rsidRPr="000D3990">
        <w:rPr>
          <w:rFonts w:ascii="Arial" w:hAnsi="Arial" w:cs="Arial"/>
        </w:rPr>
        <w:t xml:space="preserve"> </w:t>
      </w:r>
      <w:r w:rsidRPr="000D3990">
        <w:rPr>
          <w:rFonts w:ascii="Arial" w:hAnsi="Arial" w:cs="Arial"/>
        </w:rPr>
        <w:t>forach,</w:t>
      </w:r>
      <w:r w:rsidR="00D13998" w:rsidRPr="000D3990">
        <w:rPr>
          <w:rFonts w:ascii="Arial" w:hAnsi="Arial" w:cs="Arial"/>
        </w:rPr>
        <w:t xml:space="preserve"> </w:t>
      </w:r>
      <w:r w:rsidRPr="000D3990">
        <w:rPr>
          <w:rFonts w:ascii="Arial" w:hAnsi="Arial" w:cs="Arial"/>
        </w:rPr>
        <w:t xml:space="preserve">portalach </w:t>
      </w:r>
      <w:proofErr w:type="spellStart"/>
      <w:r w:rsidRPr="000D3990">
        <w:rPr>
          <w:rFonts w:ascii="Arial" w:hAnsi="Arial" w:cs="Arial"/>
        </w:rPr>
        <w:t>społecznościowych</w:t>
      </w:r>
      <w:proofErr w:type="spellEnd"/>
      <w:r w:rsidRPr="000D3990">
        <w:rPr>
          <w:rFonts w:ascii="Arial" w:hAnsi="Arial" w:cs="Arial"/>
        </w:rPr>
        <w:t xml:space="preserve">, </w:t>
      </w:r>
      <w:proofErr w:type="spellStart"/>
      <w:r w:rsidRPr="000D3990">
        <w:rPr>
          <w:rFonts w:ascii="Arial" w:hAnsi="Arial" w:cs="Arial"/>
        </w:rPr>
        <w:t>blogach</w:t>
      </w:r>
      <w:proofErr w:type="spellEnd"/>
      <w:r w:rsidRPr="000D3990">
        <w:rPr>
          <w:rFonts w:ascii="Arial" w:hAnsi="Arial" w:cs="Arial"/>
        </w:rPr>
        <w:t xml:space="preserve"> itp.;</w:t>
      </w:r>
    </w:p>
    <w:p w:rsidR="006E7AD2" w:rsidRPr="000D3990" w:rsidRDefault="006E7AD2" w:rsidP="0013095B">
      <w:pPr>
        <w:pStyle w:val="Akapitzlist"/>
        <w:numPr>
          <w:ilvl w:val="0"/>
          <w:numId w:val="201"/>
        </w:numPr>
        <w:spacing w:before="120" w:after="120" w:line="240" w:lineRule="auto"/>
        <w:ind w:left="1134" w:hanging="425"/>
        <w:jc w:val="both"/>
        <w:rPr>
          <w:rFonts w:ascii="Arial" w:hAnsi="Arial" w:cs="Arial"/>
        </w:rPr>
      </w:pPr>
      <w:r w:rsidRPr="000D3990">
        <w:rPr>
          <w:rFonts w:ascii="Arial" w:hAnsi="Arial" w:cs="Arial"/>
        </w:rPr>
        <w:t>nosić na terenie szkoły identyfikator zawierający dane o uczniu.</w:t>
      </w:r>
    </w:p>
    <w:p w:rsidR="006E7AD2" w:rsidRPr="000D3990" w:rsidRDefault="006E7AD2" w:rsidP="0013095B">
      <w:pPr>
        <w:pStyle w:val="Akapitzlist"/>
        <w:numPr>
          <w:ilvl w:val="0"/>
          <w:numId w:val="95"/>
        </w:numPr>
        <w:spacing w:before="120" w:after="120" w:line="240" w:lineRule="auto"/>
        <w:ind w:left="567" w:hanging="425"/>
        <w:jc w:val="both"/>
        <w:rPr>
          <w:rFonts w:ascii="Arial" w:hAnsi="Arial" w:cs="Arial"/>
        </w:rPr>
      </w:pPr>
      <w:r w:rsidRPr="000D3990">
        <w:rPr>
          <w:rFonts w:ascii="Arial" w:hAnsi="Arial" w:cs="Arial"/>
        </w:rPr>
        <w:t>Uczniowie, którzy nie uczęszczają na lekcję religii lub innego przedmiotu, z którego są</w:t>
      </w:r>
      <w:r w:rsidR="00DC21C7" w:rsidRPr="000D3990">
        <w:rPr>
          <w:rFonts w:ascii="Arial" w:hAnsi="Arial" w:cs="Arial"/>
        </w:rPr>
        <w:t> </w:t>
      </w:r>
      <w:r w:rsidRPr="000D3990">
        <w:rPr>
          <w:rFonts w:ascii="Arial" w:hAnsi="Arial" w:cs="Arial"/>
        </w:rPr>
        <w:t>zwolnieni na podstawie odrębnych przepisów, przebywają w tym czasie w bibliotece, chyba że lekcja ta jest pierwszą lub ostatnią w planie lekcji – wtedy przychodzą później lub wychodzą wcześniej ze szkoły.</w:t>
      </w:r>
    </w:p>
    <w:p w:rsidR="006E7AD2" w:rsidRPr="000D3990" w:rsidRDefault="006E7AD2" w:rsidP="0013095B">
      <w:pPr>
        <w:pStyle w:val="Akapitzlist"/>
        <w:numPr>
          <w:ilvl w:val="0"/>
          <w:numId w:val="95"/>
        </w:numPr>
        <w:spacing w:before="120" w:after="120" w:line="240" w:lineRule="auto"/>
        <w:ind w:left="567" w:hanging="425"/>
        <w:jc w:val="both"/>
        <w:rPr>
          <w:rFonts w:ascii="Arial" w:hAnsi="Arial" w:cs="Arial"/>
        </w:rPr>
      </w:pPr>
      <w:r w:rsidRPr="000D3990">
        <w:rPr>
          <w:rFonts w:ascii="Arial" w:hAnsi="Arial" w:cs="Arial"/>
        </w:rPr>
        <w:t>Uczniowie</w:t>
      </w:r>
      <w:r w:rsidR="00DC266E" w:rsidRPr="000D3990">
        <w:rPr>
          <w:rFonts w:ascii="Arial" w:hAnsi="Arial" w:cs="Arial"/>
        </w:rPr>
        <w:t xml:space="preserve"> </w:t>
      </w:r>
      <w:r w:rsidRPr="000D3990">
        <w:rPr>
          <w:rFonts w:ascii="Arial" w:hAnsi="Arial" w:cs="Arial"/>
        </w:rPr>
        <w:t>zwolnieni</w:t>
      </w:r>
      <w:r w:rsidR="00DC266E" w:rsidRPr="000D3990">
        <w:rPr>
          <w:rFonts w:ascii="Arial" w:hAnsi="Arial" w:cs="Arial"/>
        </w:rPr>
        <w:t xml:space="preserve"> </w:t>
      </w:r>
      <w:r w:rsidRPr="000D3990">
        <w:rPr>
          <w:rFonts w:ascii="Arial" w:hAnsi="Arial" w:cs="Arial"/>
        </w:rPr>
        <w:t>z ćwiczeń</w:t>
      </w:r>
      <w:r w:rsidR="00DC266E" w:rsidRPr="000D3990">
        <w:rPr>
          <w:rFonts w:ascii="Arial" w:hAnsi="Arial" w:cs="Arial"/>
        </w:rPr>
        <w:t xml:space="preserve"> </w:t>
      </w:r>
      <w:r w:rsidRPr="000D3990">
        <w:rPr>
          <w:rFonts w:ascii="Arial" w:hAnsi="Arial" w:cs="Arial"/>
        </w:rPr>
        <w:t>na zajęciach</w:t>
      </w:r>
      <w:r w:rsidR="00DC266E" w:rsidRPr="000D3990">
        <w:rPr>
          <w:rFonts w:ascii="Arial" w:hAnsi="Arial" w:cs="Arial"/>
        </w:rPr>
        <w:t xml:space="preserve"> </w:t>
      </w:r>
      <w:r w:rsidRPr="000D3990">
        <w:rPr>
          <w:rFonts w:ascii="Arial" w:hAnsi="Arial" w:cs="Arial"/>
        </w:rPr>
        <w:t>wychowania</w:t>
      </w:r>
      <w:r w:rsidR="00DC266E" w:rsidRPr="000D3990">
        <w:rPr>
          <w:rFonts w:ascii="Arial" w:hAnsi="Arial" w:cs="Arial"/>
        </w:rPr>
        <w:t xml:space="preserve"> </w:t>
      </w:r>
      <w:r w:rsidRPr="000D3990">
        <w:rPr>
          <w:rFonts w:ascii="Arial" w:hAnsi="Arial" w:cs="Arial"/>
        </w:rPr>
        <w:t>fizycznego</w:t>
      </w:r>
      <w:r w:rsidR="00DC266E" w:rsidRPr="000D3990">
        <w:rPr>
          <w:rFonts w:ascii="Arial" w:hAnsi="Arial" w:cs="Arial"/>
        </w:rPr>
        <w:t xml:space="preserve"> </w:t>
      </w:r>
      <w:r w:rsidRPr="000D3990">
        <w:rPr>
          <w:rFonts w:ascii="Arial" w:hAnsi="Arial" w:cs="Arial"/>
        </w:rPr>
        <w:t>pozostają pod</w:t>
      </w:r>
      <w:r w:rsidR="00DC266E" w:rsidRPr="000D3990">
        <w:rPr>
          <w:rFonts w:ascii="Arial" w:hAnsi="Arial" w:cs="Arial"/>
        </w:rPr>
        <w:t xml:space="preserve"> </w:t>
      </w:r>
      <w:r w:rsidRPr="000D3990">
        <w:rPr>
          <w:rFonts w:ascii="Arial" w:hAnsi="Arial" w:cs="Arial"/>
        </w:rPr>
        <w:t>opieką</w:t>
      </w:r>
      <w:r w:rsidR="00DC266E" w:rsidRPr="000D3990">
        <w:rPr>
          <w:rFonts w:ascii="Arial" w:hAnsi="Arial" w:cs="Arial"/>
        </w:rPr>
        <w:t xml:space="preserve"> </w:t>
      </w:r>
      <w:r w:rsidRPr="000D3990">
        <w:rPr>
          <w:rFonts w:ascii="Arial" w:hAnsi="Arial" w:cs="Arial"/>
        </w:rPr>
        <w:t>nauczyciela</w:t>
      </w:r>
      <w:r w:rsidR="00DC266E" w:rsidRPr="000D3990">
        <w:rPr>
          <w:rFonts w:ascii="Arial" w:hAnsi="Arial" w:cs="Arial"/>
        </w:rPr>
        <w:t xml:space="preserve"> </w:t>
      </w:r>
      <w:r w:rsidRPr="000D3990">
        <w:rPr>
          <w:rFonts w:ascii="Arial" w:hAnsi="Arial" w:cs="Arial"/>
        </w:rPr>
        <w:t>wychowania</w:t>
      </w:r>
      <w:r w:rsidR="00DC266E" w:rsidRPr="000D3990">
        <w:rPr>
          <w:rFonts w:ascii="Arial" w:hAnsi="Arial" w:cs="Arial"/>
        </w:rPr>
        <w:t xml:space="preserve"> </w:t>
      </w:r>
      <w:r w:rsidRPr="000D3990">
        <w:rPr>
          <w:rFonts w:ascii="Arial" w:hAnsi="Arial" w:cs="Arial"/>
        </w:rPr>
        <w:t>fizycznego,</w:t>
      </w:r>
      <w:r w:rsidR="00DC266E" w:rsidRPr="000D3990">
        <w:rPr>
          <w:rFonts w:ascii="Arial" w:hAnsi="Arial" w:cs="Arial"/>
        </w:rPr>
        <w:t xml:space="preserve"> </w:t>
      </w:r>
      <w:r w:rsidRPr="000D3990">
        <w:rPr>
          <w:rFonts w:ascii="Arial" w:hAnsi="Arial" w:cs="Arial"/>
        </w:rPr>
        <w:t>chyba</w:t>
      </w:r>
      <w:r w:rsidR="00DC266E" w:rsidRPr="000D3990">
        <w:rPr>
          <w:rFonts w:ascii="Arial" w:hAnsi="Arial" w:cs="Arial"/>
        </w:rPr>
        <w:t xml:space="preserve"> </w:t>
      </w:r>
      <w:r w:rsidRPr="000D3990">
        <w:rPr>
          <w:rFonts w:ascii="Arial" w:hAnsi="Arial" w:cs="Arial"/>
        </w:rPr>
        <w:t>że</w:t>
      </w:r>
      <w:r w:rsidR="00DC266E" w:rsidRPr="000D3990">
        <w:rPr>
          <w:rFonts w:ascii="Arial" w:hAnsi="Arial" w:cs="Arial"/>
        </w:rPr>
        <w:t xml:space="preserve"> </w:t>
      </w:r>
      <w:r w:rsidRPr="000D3990">
        <w:rPr>
          <w:rFonts w:ascii="Arial" w:hAnsi="Arial" w:cs="Arial"/>
        </w:rPr>
        <w:t>lekcja</w:t>
      </w:r>
      <w:r w:rsidR="00DC266E" w:rsidRPr="000D3990">
        <w:rPr>
          <w:rFonts w:ascii="Arial" w:hAnsi="Arial" w:cs="Arial"/>
        </w:rPr>
        <w:t xml:space="preserve"> </w:t>
      </w:r>
      <w:r w:rsidRPr="000D3990">
        <w:rPr>
          <w:rFonts w:ascii="Arial" w:hAnsi="Arial" w:cs="Arial"/>
        </w:rPr>
        <w:t>ta</w:t>
      </w:r>
      <w:r w:rsidR="00DC266E" w:rsidRPr="000D3990">
        <w:rPr>
          <w:rFonts w:ascii="Arial" w:hAnsi="Arial" w:cs="Arial"/>
        </w:rPr>
        <w:t xml:space="preserve"> </w:t>
      </w:r>
      <w:r w:rsidRPr="000D3990">
        <w:rPr>
          <w:rFonts w:ascii="Arial" w:hAnsi="Arial" w:cs="Arial"/>
        </w:rPr>
        <w:t>jest</w:t>
      </w:r>
      <w:r w:rsidR="00DC266E" w:rsidRPr="000D3990">
        <w:rPr>
          <w:rFonts w:ascii="Arial" w:hAnsi="Arial" w:cs="Arial"/>
        </w:rPr>
        <w:t xml:space="preserve"> </w:t>
      </w:r>
      <w:r w:rsidRPr="000D3990">
        <w:rPr>
          <w:rFonts w:ascii="Arial" w:hAnsi="Arial" w:cs="Arial"/>
        </w:rPr>
        <w:t xml:space="preserve">pierwszą lub ostatnią w planie lekcji – wtedy na pisemną prośbę rodziców mogą przyjść później lub </w:t>
      </w:r>
      <w:r w:rsidRPr="000D3990">
        <w:rPr>
          <w:rFonts w:ascii="Arial" w:hAnsi="Arial" w:cs="Arial"/>
        </w:rPr>
        <w:lastRenderedPageBreak/>
        <w:t>wyjść wcześniej ze</w:t>
      </w:r>
      <w:r w:rsidR="00DC21C7" w:rsidRPr="000D3990">
        <w:rPr>
          <w:rFonts w:ascii="Arial" w:hAnsi="Arial" w:cs="Arial"/>
        </w:rPr>
        <w:t> </w:t>
      </w:r>
      <w:r w:rsidRPr="000D3990">
        <w:rPr>
          <w:rFonts w:ascii="Arial" w:hAnsi="Arial" w:cs="Arial"/>
        </w:rPr>
        <w:t>szkoły. w dzienniku mają w tej sytuacji godziny usprawiedliwionej nieobecności.</w:t>
      </w:r>
    </w:p>
    <w:p w:rsidR="00BD6B8E" w:rsidRPr="000D3990" w:rsidRDefault="00280648" w:rsidP="006F5D31">
      <w:pPr>
        <w:pStyle w:val="Nagwek2"/>
        <w:spacing w:before="360" w:after="240" w:line="360" w:lineRule="auto"/>
        <w:jc w:val="center"/>
        <w:rPr>
          <w:rFonts w:ascii="Arial" w:hAnsi="Arial" w:cs="Arial"/>
          <w:b/>
          <w:bCs/>
          <w:color w:val="000000" w:themeColor="text1"/>
        </w:rPr>
      </w:pPr>
      <w:bookmarkStart w:id="77" w:name="_Toc115852886"/>
      <w:r w:rsidRPr="000D3990">
        <w:rPr>
          <w:rFonts w:ascii="Arial" w:hAnsi="Arial" w:cs="Arial"/>
          <w:b/>
          <w:bCs/>
          <w:color w:val="000000" w:themeColor="text1"/>
        </w:rPr>
        <w:t>§ 7</w:t>
      </w:r>
      <w:r w:rsidR="004E7D1E" w:rsidRPr="000D3990">
        <w:rPr>
          <w:rFonts w:ascii="Arial" w:hAnsi="Arial" w:cs="Arial"/>
          <w:b/>
          <w:bCs/>
          <w:color w:val="000000" w:themeColor="text1"/>
        </w:rPr>
        <w:t>0</w:t>
      </w:r>
      <w:r w:rsidR="006F5D31" w:rsidRPr="000D3990">
        <w:rPr>
          <w:rFonts w:ascii="Arial" w:hAnsi="Arial" w:cs="Arial"/>
          <w:b/>
          <w:bCs/>
          <w:color w:val="000000" w:themeColor="text1"/>
        </w:rPr>
        <w:br/>
      </w:r>
      <w:r w:rsidR="00BD6B8E" w:rsidRPr="000D3990">
        <w:rPr>
          <w:rFonts w:ascii="Arial" w:hAnsi="Arial" w:cs="Arial"/>
          <w:b/>
          <w:bCs/>
          <w:color w:val="000000" w:themeColor="text1"/>
        </w:rPr>
        <w:t>Indywidualny program lub tok nauki</w:t>
      </w:r>
      <w:bookmarkEnd w:id="77"/>
    </w:p>
    <w:p w:rsidR="006E7AD2" w:rsidRPr="000D3990" w:rsidRDefault="006E7AD2" w:rsidP="0013095B">
      <w:pPr>
        <w:pStyle w:val="Akapitzlist"/>
        <w:numPr>
          <w:ilvl w:val="0"/>
          <w:numId w:val="96"/>
        </w:numPr>
        <w:spacing w:before="120" w:after="120" w:line="240" w:lineRule="auto"/>
        <w:ind w:left="502"/>
        <w:jc w:val="both"/>
        <w:rPr>
          <w:rFonts w:ascii="Arial" w:hAnsi="Arial" w:cs="Arial"/>
        </w:rPr>
      </w:pPr>
      <w:r w:rsidRPr="000D3990">
        <w:rPr>
          <w:rFonts w:ascii="Arial" w:hAnsi="Arial" w:cs="Arial"/>
        </w:rPr>
        <w:t>Uczniowie wykazujący szczególne uzdolnienia i zainteresowania mogą otrzymać zezwolenie</w:t>
      </w:r>
      <w:r w:rsidR="007527CC" w:rsidRPr="000D3990">
        <w:rPr>
          <w:rFonts w:ascii="Arial" w:hAnsi="Arial" w:cs="Arial"/>
        </w:rPr>
        <w:t xml:space="preserve"> </w:t>
      </w:r>
      <w:r w:rsidRPr="000D3990">
        <w:rPr>
          <w:rFonts w:ascii="Arial" w:hAnsi="Arial" w:cs="Arial"/>
        </w:rPr>
        <w:t>na indywidualny program lub tok nauki.</w:t>
      </w:r>
    </w:p>
    <w:p w:rsidR="006E7AD2" w:rsidRPr="000D3990" w:rsidRDefault="006E7AD2" w:rsidP="0013095B">
      <w:pPr>
        <w:pStyle w:val="Akapitzlist"/>
        <w:numPr>
          <w:ilvl w:val="0"/>
          <w:numId w:val="96"/>
        </w:numPr>
        <w:spacing w:before="120" w:after="120" w:line="240" w:lineRule="auto"/>
        <w:ind w:left="502"/>
        <w:jc w:val="both"/>
        <w:rPr>
          <w:rFonts w:ascii="Arial" w:hAnsi="Arial" w:cs="Arial"/>
        </w:rPr>
      </w:pPr>
      <w:r w:rsidRPr="000D3990">
        <w:rPr>
          <w:rFonts w:ascii="Arial" w:hAnsi="Arial" w:cs="Arial"/>
        </w:rPr>
        <w:t>Decyzję o przyznaniu indywidualnego programu lub toku nauki podejmuje dyrektor na</w:t>
      </w:r>
      <w:r w:rsidR="00A6749A" w:rsidRPr="000D3990">
        <w:rPr>
          <w:rFonts w:ascii="Arial" w:hAnsi="Arial" w:cs="Arial"/>
        </w:rPr>
        <w:t> </w:t>
      </w:r>
      <w:r w:rsidRPr="000D3990">
        <w:rPr>
          <w:rFonts w:ascii="Arial" w:hAnsi="Arial" w:cs="Arial"/>
        </w:rPr>
        <w:t>zasadach określonych w odrębnych przepisach.</w:t>
      </w:r>
    </w:p>
    <w:p w:rsidR="004B1C13" w:rsidRPr="000D3990" w:rsidRDefault="007527CC" w:rsidP="006F5D31">
      <w:pPr>
        <w:pStyle w:val="Nagwek2"/>
        <w:spacing w:before="360" w:after="240" w:line="360" w:lineRule="auto"/>
        <w:jc w:val="center"/>
        <w:rPr>
          <w:rFonts w:ascii="Arial" w:hAnsi="Arial" w:cs="Arial"/>
          <w:b/>
          <w:bCs/>
          <w:color w:val="000000" w:themeColor="text1"/>
        </w:rPr>
      </w:pPr>
      <w:bookmarkStart w:id="78" w:name="_Toc115852887"/>
      <w:r w:rsidRPr="000D3990">
        <w:rPr>
          <w:rFonts w:ascii="Arial" w:hAnsi="Arial" w:cs="Arial"/>
          <w:b/>
          <w:bCs/>
          <w:color w:val="000000" w:themeColor="text1"/>
        </w:rPr>
        <w:t>§ 7</w:t>
      </w:r>
      <w:r w:rsidR="004E7D1E" w:rsidRPr="000D3990">
        <w:rPr>
          <w:rFonts w:ascii="Arial" w:hAnsi="Arial" w:cs="Arial"/>
          <w:b/>
          <w:bCs/>
          <w:color w:val="000000" w:themeColor="text1"/>
        </w:rPr>
        <w:t>1</w:t>
      </w:r>
      <w:r w:rsidR="006F5D31" w:rsidRPr="000D3990">
        <w:rPr>
          <w:rFonts w:ascii="Arial" w:hAnsi="Arial" w:cs="Arial"/>
          <w:b/>
          <w:bCs/>
          <w:color w:val="000000" w:themeColor="text1"/>
        </w:rPr>
        <w:br/>
      </w:r>
      <w:r w:rsidR="004B1C13" w:rsidRPr="000D3990">
        <w:rPr>
          <w:rFonts w:ascii="Arial" w:hAnsi="Arial" w:cs="Arial"/>
          <w:b/>
          <w:bCs/>
          <w:color w:val="000000" w:themeColor="text1"/>
        </w:rPr>
        <w:t>Strój ucznia</w:t>
      </w:r>
      <w:bookmarkEnd w:id="78"/>
    </w:p>
    <w:p w:rsidR="006E7AD2" w:rsidRPr="000D3990" w:rsidRDefault="006E7AD2" w:rsidP="0013095B">
      <w:pPr>
        <w:pStyle w:val="Akapitzlist"/>
        <w:numPr>
          <w:ilvl w:val="0"/>
          <w:numId w:val="97"/>
        </w:numPr>
        <w:spacing w:before="120" w:after="120" w:line="240" w:lineRule="auto"/>
        <w:ind w:left="567" w:hanging="425"/>
        <w:jc w:val="both"/>
        <w:rPr>
          <w:rFonts w:ascii="Arial" w:hAnsi="Arial" w:cs="Arial"/>
        </w:rPr>
      </w:pPr>
      <w:r w:rsidRPr="000D3990">
        <w:rPr>
          <w:rFonts w:ascii="Arial" w:hAnsi="Arial" w:cs="Arial"/>
        </w:rPr>
        <w:t>Uczeń ubiera się odpowiednio do sytuacji, to znaczy:</w:t>
      </w:r>
    </w:p>
    <w:p w:rsidR="006E7AD2" w:rsidRPr="000D3990" w:rsidRDefault="006E7AD2" w:rsidP="0013095B">
      <w:pPr>
        <w:pStyle w:val="Akapitzlist"/>
        <w:numPr>
          <w:ilvl w:val="0"/>
          <w:numId w:val="202"/>
        </w:numPr>
        <w:spacing w:before="120" w:after="120" w:line="240" w:lineRule="auto"/>
        <w:ind w:left="1134" w:hanging="425"/>
        <w:jc w:val="both"/>
        <w:rPr>
          <w:rFonts w:ascii="Arial" w:hAnsi="Arial" w:cs="Arial"/>
        </w:rPr>
      </w:pPr>
      <w:r w:rsidRPr="000D3990">
        <w:rPr>
          <w:rFonts w:ascii="Arial" w:hAnsi="Arial" w:cs="Arial"/>
        </w:rPr>
        <w:t>podczas uroczystości szkolnych obowiązuje strój galowy,</w:t>
      </w:r>
    </w:p>
    <w:p w:rsidR="006E7AD2" w:rsidRPr="000D3990" w:rsidRDefault="006E7AD2" w:rsidP="0013095B">
      <w:pPr>
        <w:pStyle w:val="Akapitzlist"/>
        <w:numPr>
          <w:ilvl w:val="0"/>
          <w:numId w:val="216"/>
        </w:numPr>
        <w:spacing w:before="120" w:after="120" w:line="240" w:lineRule="auto"/>
        <w:ind w:left="1560"/>
        <w:jc w:val="both"/>
        <w:rPr>
          <w:rFonts w:ascii="Arial" w:hAnsi="Arial" w:cs="Arial"/>
        </w:rPr>
      </w:pPr>
      <w:r w:rsidRPr="000D3990">
        <w:rPr>
          <w:rFonts w:ascii="Arial" w:hAnsi="Arial" w:cs="Arial"/>
        </w:rPr>
        <w:t>strój</w:t>
      </w:r>
      <w:r w:rsidR="00DC266E" w:rsidRPr="000D3990">
        <w:rPr>
          <w:rFonts w:ascii="Arial" w:hAnsi="Arial" w:cs="Arial"/>
        </w:rPr>
        <w:t xml:space="preserve"> </w:t>
      </w:r>
      <w:r w:rsidRPr="000D3990">
        <w:rPr>
          <w:rFonts w:ascii="Arial" w:hAnsi="Arial" w:cs="Arial"/>
        </w:rPr>
        <w:t>galowy</w:t>
      </w:r>
      <w:r w:rsidR="00DC266E" w:rsidRPr="000D3990">
        <w:rPr>
          <w:rFonts w:ascii="Arial" w:hAnsi="Arial" w:cs="Arial"/>
        </w:rPr>
        <w:t xml:space="preserve"> </w:t>
      </w:r>
      <w:r w:rsidRPr="000D3990">
        <w:rPr>
          <w:rFonts w:ascii="Arial" w:hAnsi="Arial" w:cs="Arial"/>
        </w:rPr>
        <w:t>dziewcząt</w:t>
      </w:r>
      <w:r w:rsidR="00DC266E" w:rsidRPr="000D3990">
        <w:rPr>
          <w:rFonts w:ascii="Arial" w:hAnsi="Arial" w:cs="Arial"/>
        </w:rPr>
        <w:t xml:space="preserve"> </w:t>
      </w:r>
      <w:r w:rsidRPr="000D3990">
        <w:rPr>
          <w:rFonts w:ascii="Arial" w:hAnsi="Arial" w:cs="Arial"/>
        </w:rPr>
        <w:t>to</w:t>
      </w:r>
      <w:r w:rsidR="00DC266E" w:rsidRPr="000D3990">
        <w:rPr>
          <w:rFonts w:ascii="Arial" w:hAnsi="Arial" w:cs="Arial"/>
        </w:rPr>
        <w:t xml:space="preserve"> </w:t>
      </w:r>
      <w:r w:rsidRPr="000D3990">
        <w:rPr>
          <w:rFonts w:ascii="Arial" w:hAnsi="Arial" w:cs="Arial"/>
        </w:rPr>
        <w:t>biała</w:t>
      </w:r>
      <w:r w:rsidR="00DC266E" w:rsidRPr="000D3990">
        <w:rPr>
          <w:rFonts w:ascii="Arial" w:hAnsi="Arial" w:cs="Arial"/>
        </w:rPr>
        <w:t xml:space="preserve"> </w:t>
      </w:r>
      <w:r w:rsidRPr="000D3990">
        <w:rPr>
          <w:rFonts w:ascii="Arial" w:hAnsi="Arial" w:cs="Arial"/>
        </w:rPr>
        <w:t>bluzka/koszula</w:t>
      </w:r>
      <w:r w:rsidR="00DC266E" w:rsidRPr="000D3990">
        <w:rPr>
          <w:rFonts w:ascii="Arial" w:hAnsi="Arial" w:cs="Arial"/>
        </w:rPr>
        <w:t xml:space="preserve"> </w:t>
      </w:r>
      <w:r w:rsidRPr="000D3990">
        <w:rPr>
          <w:rFonts w:ascii="Arial" w:hAnsi="Arial" w:cs="Arial"/>
        </w:rPr>
        <w:t>oraz czarna</w:t>
      </w:r>
      <w:r w:rsidR="00DC266E" w:rsidRPr="000D3990">
        <w:rPr>
          <w:rFonts w:ascii="Arial" w:hAnsi="Arial" w:cs="Arial"/>
        </w:rPr>
        <w:t xml:space="preserve"> </w:t>
      </w:r>
      <w:r w:rsidRPr="000D3990">
        <w:rPr>
          <w:rFonts w:ascii="Arial" w:hAnsi="Arial" w:cs="Arial"/>
        </w:rPr>
        <w:t>lub</w:t>
      </w:r>
      <w:r w:rsidR="00DC266E" w:rsidRPr="000D3990">
        <w:rPr>
          <w:rFonts w:ascii="Arial" w:hAnsi="Arial" w:cs="Arial"/>
        </w:rPr>
        <w:t xml:space="preserve"> </w:t>
      </w:r>
      <w:r w:rsidRPr="000D3990">
        <w:rPr>
          <w:rFonts w:ascii="Arial" w:hAnsi="Arial" w:cs="Arial"/>
        </w:rPr>
        <w:t>granatowa</w:t>
      </w:r>
      <w:r w:rsidR="00943FE4" w:rsidRPr="000D3990">
        <w:rPr>
          <w:rFonts w:ascii="Arial" w:hAnsi="Arial" w:cs="Arial"/>
        </w:rPr>
        <w:t xml:space="preserve"> </w:t>
      </w:r>
      <w:r w:rsidRPr="000D3990">
        <w:rPr>
          <w:rFonts w:ascii="Arial" w:hAnsi="Arial" w:cs="Arial"/>
        </w:rPr>
        <w:t>spódnica, ewentualnie spodnie</w:t>
      </w:r>
      <w:r w:rsidR="004569EF" w:rsidRPr="000D3990">
        <w:rPr>
          <w:rFonts w:ascii="Arial" w:hAnsi="Arial" w:cs="Arial"/>
        </w:rPr>
        <w:t>,</w:t>
      </w:r>
    </w:p>
    <w:p w:rsidR="006E7AD2" w:rsidRPr="000D3990" w:rsidRDefault="006E7AD2" w:rsidP="0013095B">
      <w:pPr>
        <w:pStyle w:val="Akapitzlist"/>
        <w:numPr>
          <w:ilvl w:val="0"/>
          <w:numId w:val="216"/>
        </w:numPr>
        <w:spacing w:before="120" w:after="120" w:line="240" w:lineRule="auto"/>
        <w:ind w:left="1560"/>
        <w:jc w:val="both"/>
        <w:rPr>
          <w:rFonts w:ascii="Arial" w:hAnsi="Arial" w:cs="Arial"/>
        </w:rPr>
      </w:pPr>
      <w:r w:rsidRPr="000D3990">
        <w:rPr>
          <w:rFonts w:ascii="Arial" w:hAnsi="Arial" w:cs="Arial"/>
        </w:rPr>
        <w:t>strój</w:t>
      </w:r>
      <w:r w:rsidR="00DC266E" w:rsidRPr="000D3990">
        <w:rPr>
          <w:rFonts w:ascii="Arial" w:hAnsi="Arial" w:cs="Arial"/>
        </w:rPr>
        <w:t xml:space="preserve"> </w:t>
      </w:r>
      <w:r w:rsidRPr="000D3990">
        <w:rPr>
          <w:rFonts w:ascii="Arial" w:hAnsi="Arial" w:cs="Arial"/>
        </w:rPr>
        <w:t>galowy</w:t>
      </w:r>
      <w:r w:rsidR="00DC266E" w:rsidRPr="000D3990">
        <w:rPr>
          <w:rFonts w:ascii="Arial" w:hAnsi="Arial" w:cs="Arial"/>
        </w:rPr>
        <w:t xml:space="preserve"> </w:t>
      </w:r>
      <w:r w:rsidRPr="000D3990">
        <w:rPr>
          <w:rFonts w:ascii="Arial" w:hAnsi="Arial" w:cs="Arial"/>
        </w:rPr>
        <w:t>chłopców</w:t>
      </w:r>
      <w:r w:rsidR="00DC266E" w:rsidRPr="000D3990">
        <w:rPr>
          <w:rFonts w:ascii="Arial" w:hAnsi="Arial" w:cs="Arial"/>
        </w:rPr>
        <w:t xml:space="preserve"> </w:t>
      </w:r>
      <w:r w:rsidRPr="000D3990">
        <w:rPr>
          <w:rFonts w:ascii="Arial" w:hAnsi="Arial" w:cs="Arial"/>
        </w:rPr>
        <w:t>to</w:t>
      </w:r>
      <w:r w:rsidR="00DC266E" w:rsidRPr="000D3990">
        <w:rPr>
          <w:rFonts w:ascii="Arial" w:hAnsi="Arial" w:cs="Arial"/>
        </w:rPr>
        <w:t xml:space="preserve"> </w:t>
      </w:r>
      <w:r w:rsidRPr="000D3990">
        <w:rPr>
          <w:rFonts w:ascii="Arial" w:hAnsi="Arial" w:cs="Arial"/>
        </w:rPr>
        <w:t>biała</w:t>
      </w:r>
      <w:r w:rsidR="00DC266E" w:rsidRPr="000D3990">
        <w:rPr>
          <w:rFonts w:ascii="Arial" w:hAnsi="Arial" w:cs="Arial"/>
        </w:rPr>
        <w:t xml:space="preserve"> </w:t>
      </w:r>
      <w:r w:rsidRPr="000D3990">
        <w:rPr>
          <w:rFonts w:ascii="Arial" w:hAnsi="Arial" w:cs="Arial"/>
        </w:rPr>
        <w:t>bluzka/koszula</w:t>
      </w:r>
      <w:r w:rsidR="00DC266E" w:rsidRPr="000D3990">
        <w:rPr>
          <w:rFonts w:ascii="Arial" w:hAnsi="Arial" w:cs="Arial"/>
        </w:rPr>
        <w:t xml:space="preserve"> </w:t>
      </w:r>
      <w:r w:rsidRPr="000D3990">
        <w:rPr>
          <w:rFonts w:ascii="Arial" w:hAnsi="Arial" w:cs="Arial"/>
        </w:rPr>
        <w:t>oraz czarne</w:t>
      </w:r>
      <w:r w:rsidR="00DC266E" w:rsidRPr="000D3990">
        <w:rPr>
          <w:rFonts w:ascii="Arial" w:hAnsi="Arial" w:cs="Arial"/>
        </w:rPr>
        <w:t xml:space="preserve"> </w:t>
      </w:r>
      <w:r w:rsidRPr="000D3990">
        <w:rPr>
          <w:rFonts w:ascii="Arial" w:hAnsi="Arial" w:cs="Arial"/>
        </w:rPr>
        <w:t>lub</w:t>
      </w:r>
      <w:r w:rsidR="00DC266E" w:rsidRPr="000D3990">
        <w:rPr>
          <w:rFonts w:ascii="Arial" w:hAnsi="Arial" w:cs="Arial"/>
        </w:rPr>
        <w:t xml:space="preserve"> </w:t>
      </w:r>
      <w:r w:rsidRPr="000D3990">
        <w:rPr>
          <w:rFonts w:ascii="Arial" w:hAnsi="Arial" w:cs="Arial"/>
        </w:rPr>
        <w:t>granatowe spodnie</w:t>
      </w:r>
      <w:r w:rsidR="004569EF" w:rsidRPr="000D3990">
        <w:rPr>
          <w:rFonts w:ascii="Arial" w:hAnsi="Arial" w:cs="Arial"/>
        </w:rPr>
        <w:t>,</w:t>
      </w:r>
    </w:p>
    <w:p w:rsidR="006E7AD2" w:rsidRPr="000D3990" w:rsidRDefault="006E7AD2" w:rsidP="0013095B">
      <w:pPr>
        <w:pStyle w:val="Akapitzlist"/>
        <w:numPr>
          <w:ilvl w:val="0"/>
          <w:numId w:val="216"/>
        </w:numPr>
        <w:spacing w:before="120" w:after="120" w:line="240" w:lineRule="auto"/>
        <w:ind w:left="1560"/>
        <w:jc w:val="both"/>
        <w:rPr>
          <w:rFonts w:ascii="Arial" w:hAnsi="Arial" w:cs="Arial"/>
        </w:rPr>
      </w:pPr>
      <w:r w:rsidRPr="000D3990">
        <w:rPr>
          <w:rFonts w:ascii="Arial" w:hAnsi="Arial" w:cs="Arial"/>
        </w:rPr>
        <w:t>jeansy nie są elementem stroju galowego</w:t>
      </w:r>
      <w:r w:rsidR="003E006A" w:rsidRPr="000D3990">
        <w:rPr>
          <w:rFonts w:ascii="Arial" w:hAnsi="Arial" w:cs="Arial"/>
        </w:rPr>
        <w:t>;</w:t>
      </w:r>
    </w:p>
    <w:p w:rsidR="006E7AD2" w:rsidRPr="000D3990" w:rsidRDefault="006E7AD2" w:rsidP="0013095B">
      <w:pPr>
        <w:pStyle w:val="Akapitzlist"/>
        <w:numPr>
          <w:ilvl w:val="0"/>
          <w:numId w:val="202"/>
        </w:numPr>
        <w:spacing w:before="120" w:after="120" w:line="240" w:lineRule="auto"/>
        <w:ind w:left="1134" w:hanging="425"/>
        <w:jc w:val="both"/>
        <w:rPr>
          <w:rFonts w:ascii="Arial" w:hAnsi="Arial" w:cs="Arial"/>
        </w:rPr>
      </w:pPr>
      <w:r w:rsidRPr="000D3990">
        <w:rPr>
          <w:rFonts w:ascii="Arial" w:hAnsi="Arial" w:cs="Arial"/>
        </w:rPr>
        <w:t>strój codzienny ucznia to ubiór schludny i czysty, zakrywający ramiona, brzuch, uda</w:t>
      </w:r>
      <w:r w:rsidR="000A1B84" w:rsidRPr="000D3990">
        <w:rPr>
          <w:rFonts w:ascii="Arial" w:hAnsi="Arial" w:cs="Arial"/>
        </w:rPr>
        <w:t> </w:t>
      </w:r>
      <w:r w:rsidRPr="000D3990">
        <w:rPr>
          <w:rFonts w:ascii="Arial" w:hAnsi="Arial" w:cs="Arial"/>
        </w:rPr>
        <w:t>i</w:t>
      </w:r>
      <w:r w:rsidR="0087428A" w:rsidRPr="000D3990">
        <w:rPr>
          <w:rFonts w:ascii="Arial" w:hAnsi="Arial" w:cs="Arial"/>
        </w:rPr>
        <w:t> </w:t>
      </w:r>
      <w:r w:rsidRPr="000D3990">
        <w:rPr>
          <w:rFonts w:ascii="Arial" w:hAnsi="Arial" w:cs="Arial"/>
        </w:rPr>
        <w:t>plecy</w:t>
      </w:r>
      <w:r w:rsidR="003E006A" w:rsidRPr="000D3990">
        <w:rPr>
          <w:rFonts w:ascii="Arial" w:hAnsi="Arial" w:cs="Arial"/>
        </w:rPr>
        <w:t>;</w:t>
      </w:r>
    </w:p>
    <w:p w:rsidR="006E7AD2" w:rsidRPr="000D3990" w:rsidRDefault="006E7AD2" w:rsidP="0013095B">
      <w:pPr>
        <w:pStyle w:val="Akapitzlist"/>
        <w:numPr>
          <w:ilvl w:val="0"/>
          <w:numId w:val="202"/>
        </w:numPr>
        <w:spacing w:before="120" w:after="120" w:line="240" w:lineRule="auto"/>
        <w:ind w:left="1134" w:hanging="425"/>
        <w:jc w:val="both"/>
        <w:rPr>
          <w:rFonts w:ascii="Arial" w:hAnsi="Arial" w:cs="Arial"/>
        </w:rPr>
      </w:pPr>
      <w:r w:rsidRPr="000D3990">
        <w:rPr>
          <w:rFonts w:ascii="Arial" w:hAnsi="Arial" w:cs="Arial"/>
        </w:rPr>
        <w:t>na</w:t>
      </w:r>
      <w:r w:rsidR="00DC266E" w:rsidRPr="000D3990">
        <w:rPr>
          <w:rFonts w:ascii="Arial" w:hAnsi="Arial" w:cs="Arial"/>
        </w:rPr>
        <w:t xml:space="preserve"> </w:t>
      </w:r>
      <w:r w:rsidRPr="000D3990">
        <w:rPr>
          <w:rFonts w:ascii="Arial" w:hAnsi="Arial" w:cs="Arial"/>
        </w:rPr>
        <w:t>zajęciach</w:t>
      </w:r>
      <w:r w:rsidR="00DC266E" w:rsidRPr="000D3990">
        <w:rPr>
          <w:rFonts w:ascii="Arial" w:hAnsi="Arial" w:cs="Arial"/>
        </w:rPr>
        <w:t xml:space="preserve"> </w:t>
      </w:r>
      <w:r w:rsidRPr="000D3990">
        <w:rPr>
          <w:rFonts w:ascii="Arial" w:hAnsi="Arial" w:cs="Arial"/>
        </w:rPr>
        <w:t>wychowania</w:t>
      </w:r>
      <w:r w:rsidR="00DC266E" w:rsidRPr="000D3990">
        <w:rPr>
          <w:rFonts w:ascii="Arial" w:hAnsi="Arial" w:cs="Arial"/>
        </w:rPr>
        <w:t xml:space="preserve"> </w:t>
      </w:r>
      <w:r w:rsidRPr="000D3990">
        <w:rPr>
          <w:rFonts w:ascii="Arial" w:hAnsi="Arial" w:cs="Arial"/>
        </w:rPr>
        <w:t>fizycznego</w:t>
      </w:r>
      <w:r w:rsidR="00DC266E" w:rsidRPr="000D3990">
        <w:rPr>
          <w:rFonts w:ascii="Arial" w:hAnsi="Arial" w:cs="Arial"/>
        </w:rPr>
        <w:t xml:space="preserve"> </w:t>
      </w:r>
      <w:r w:rsidRPr="000D3990">
        <w:rPr>
          <w:rFonts w:ascii="Arial" w:hAnsi="Arial" w:cs="Arial"/>
        </w:rPr>
        <w:t>obowiązuje</w:t>
      </w:r>
      <w:r w:rsidR="00DC266E" w:rsidRPr="000D3990">
        <w:rPr>
          <w:rFonts w:ascii="Arial" w:hAnsi="Arial" w:cs="Arial"/>
        </w:rPr>
        <w:t xml:space="preserve"> </w:t>
      </w:r>
      <w:r w:rsidRPr="000D3990">
        <w:rPr>
          <w:rFonts w:ascii="Arial" w:hAnsi="Arial" w:cs="Arial"/>
        </w:rPr>
        <w:t>strój</w:t>
      </w:r>
      <w:r w:rsidR="00DC266E" w:rsidRPr="000D3990">
        <w:rPr>
          <w:rFonts w:ascii="Arial" w:hAnsi="Arial" w:cs="Arial"/>
        </w:rPr>
        <w:t xml:space="preserve"> </w:t>
      </w:r>
      <w:r w:rsidRPr="000D3990">
        <w:rPr>
          <w:rFonts w:ascii="Arial" w:hAnsi="Arial" w:cs="Arial"/>
        </w:rPr>
        <w:t>sportowy</w:t>
      </w:r>
      <w:r w:rsidR="00DC266E" w:rsidRPr="000D3990">
        <w:rPr>
          <w:rFonts w:ascii="Arial" w:hAnsi="Arial" w:cs="Arial"/>
        </w:rPr>
        <w:t xml:space="preserve"> </w:t>
      </w:r>
      <w:r w:rsidRPr="000D3990">
        <w:rPr>
          <w:rFonts w:ascii="Arial" w:hAnsi="Arial" w:cs="Arial"/>
        </w:rPr>
        <w:t>określony</w:t>
      </w:r>
      <w:r w:rsidR="00943FE4" w:rsidRPr="000D3990">
        <w:rPr>
          <w:rFonts w:ascii="Arial" w:hAnsi="Arial" w:cs="Arial"/>
        </w:rPr>
        <w:t xml:space="preserve"> </w:t>
      </w:r>
      <w:r w:rsidRPr="000D3990">
        <w:rPr>
          <w:rFonts w:ascii="Arial" w:hAnsi="Arial" w:cs="Arial"/>
        </w:rPr>
        <w:t>w</w:t>
      </w:r>
      <w:r w:rsidR="0087428A" w:rsidRPr="000D3990">
        <w:rPr>
          <w:rFonts w:ascii="Arial" w:hAnsi="Arial" w:cs="Arial"/>
        </w:rPr>
        <w:t> </w:t>
      </w:r>
      <w:r w:rsidRPr="000D3990">
        <w:rPr>
          <w:rFonts w:ascii="Arial" w:hAnsi="Arial" w:cs="Arial"/>
        </w:rPr>
        <w:t>przedmiotowych zasadach oceniania wychowania fizycznego.</w:t>
      </w:r>
    </w:p>
    <w:p w:rsidR="006E7AD2" w:rsidRPr="000D3990" w:rsidRDefault="006E7AD2" w:rsidP="0013095B">
      <w:pPr>
        <w:pStyle w:val="Akapitzlist"/>
        <w:numPr>
          <w:ilvl w:val="0"/>
          <w:numId w:val="97"/>
        </w:numPr>
        <w:spacing w:before="120" w:after="120" w:line="240" w:lineRule="auto"/>
        <w:ind w:left="567" w:hanging="425"/>
        <w:jc w:val="both"/>
        <w:rPr>
          <w:rFonts w:ascii="Arial" w:hAnsi="Arial" w:cs="Arial"/>
        </w:rPr>
      </w:pPr>
      <w:r w:rsidRPr="000D3990">
        <w:rPr>
          <w:rFonts w:ascii="Arial" w:hAnsi="Arial" w:cs="Arial"/>
        </w:rPr>
        <w:t>Uczeń</w:t>
      </w:r>
      <w:r w:rsidR="00DC266E" w:rsidRPr="000D3990">
        <w:rPr>
          <w:rFonts w:ascii="Arial" w:hAnsi="Arial" w:cs="Arial"/>
        </w:rPr>
        <w:t xml:space="preserve"> </w:t>
      </w:r>
      <w:r w:rsidRPr="000D3990">
        <w:rPr>
          <w:rFonts w:ascii="Arial" w:hAnsi="Arial" w:cs="Arial"/>
        </w:rPr>
        <w:t>nie</w:t>
      </w:r>
      <w:r w:rsidR="00DC266E" w:rsidRPr="000D3990">
        <w:rPr>
          <w:rFonts w:ascii="Arial" w:hAnsi="Arial" w:cs="Arial"/>
        </w:rPr>
        <w:t xml:space="preserve"> </w:t>
      </w:r>
      <w:r w:rsidRPr="000D3990">
        <w:rPr>
          <w:rFonts w:ascii="Arial" w:hAnsi="Arial" w:cs="Arial"/>
        </w:rPr>
        <w:t>przynosi</w:t>
      </w:r>
      <w:r w:rsidR="00DC266E" w:rsidRPr="000D3990">
        <w:rPr>
          <w:rFonts w:ascii="Arial" w:hAnsi="Arial" w:cs="Arial"/>
        </w:rPr>
        <w:t xml:space="preserve"> </w:t>
      </w:r>
      <w:r w:rsidRPr="000D3990">
        <w:rPr>
          <w:rFonts w:ascii="Arial" w:hAnsi="Arial" w:cs="Arial"/>
        </w:rPr>
        <w:t>do szkoły</w:t>
      </w:r>
      <w:r w:rsidR="00DC266E" w:rsidRPr="000D3990">
        <w:rPr>
          <w:rFonts w:ascii="Arial" w:hAnsi="Arial" w:cs="Arial"/>
        </w:rPr>
        <w:t xml:space="preserve"> </w:t>
      </w:r>
      <w:r w:rsidRPr="000D3990">
        <w:rPr>
          <w:rFonts w:ascii="Arial" w:hAnsi="Arial" w:cs="Arial"/>
        </w:rPr>
        <w:t>żadnych</w:t>
      </w:r>
      <w:r w:rsidR="00DC266E" w:rsidRPr="000D3990">
        <w:rPr>
          <w:rFonts w:ascii="Arial" w:hAnsi="Arial" w:cs="Arial"/>
        </w:rPr>
        <w:t xml:space="preserve"> </w:t>
      </w:r>
      <w:r w:rsidRPr="000D3990">
        <w:rPr>
          <w:rFonts w:ascii="Arial" w:hAnsi="Arial" w:cs="Arial"/>
        </w:rPr>
        <w:t>niebezpiecznych</w:t>
      </w:r>
      <w:r w:rsidR="00DC266E" w:rsidRPr="000D3990">
        <w:rPr>
          <w:rFonts w:ascii="Arial" w:hAnsi="Arial" w:cs="Arial"/>
        </w:rPr>
        <w:t xml:space="preserve"> </w:t>
      </w:r>
      <w:r w:rsidRPr="000D3990">
        <w:rPr>
          <w:rFonts w:ascii="Arial" w:hAnsi="Arial" w:cs="Arial"/>
        </w:rPr>
        <w:t>przedmiotów,</w:t>
      </w:r>
      <w:r w:rsidR="00DC266E" w:rsidRPr="000D3990">
        <w:rPr>
          <w:rFonts w:ascii="Arial" w:hAnsi="Arial" w:cs="Arial"/>
        </w:rPr>
        <w:t xml:space="preserve"> </w:t>
      </w:r>
      <w:r w:rsidRPr="000D3990">
        <w:rPr>
          <w:rFonts w:ascii="Arial" w:hAnsi="Arial" w:cs="Arial"/>
        </w:rPr>
        <w:t>mogących stanowić zagrożenie dla zdrowia lub życia członków społeczności szkolnej.</w:t>
      </w:r>
    </w:p>
    <w:p w:rsidR="001737A4" w:rsidRPr="000D3990" w:rsidRDefault="009853EE" w:rsidP="006F5D31">
      <w:pPr>
        <w:pStyle w:val="Nagwek2"/>
        <w:spacing w:before="360" w:after="240" w:line="360" w:lineRule="auto"/>
        <w:jc w:val="center"/>
        <w:rPr>
          <w:rFonts w:ascii="Arial" w:hAnsi="Arial" w:cs="Arial"/>
          <w:b/>
          <w:bCs/>
          <w:color w:val="000000" w:themeColor="text1"/>
        </w:rPr>
      </w:pPr>
      <w:bookmarkStart w:id="79" w:name="_Toc115852888"/>
      <w:r w:rsidRPr="000D3990">
        <w:rPr>
          <w:rFonts w:ascii="Arial" w:hAnsi="Arial" w:cs="Arial"/>
          <w:b/>
          <w:bCs/>
          <w:color w:val="000000" w:themeColor="text1"/>
        </w:rPr>
        <w:t>§ 7</w:t>
      </w:r>
      <w:r w:rsidR="004E7D1E" w:rsidRPr="000D3990">
        <w:rPr>
          <w:rFonts w:ascii="Arial" w:hAnsi="Arial" w:cs="Arial"/>
          <w:b/>
          <w:bCs/>
          <w:color w:val="000000" w:themeColor="text1"/>
        </w:rPr>
        <w:t>2</w:t>
      </w:r>
      <w:r w:rsidR="006F5D31" w:rsidRPr="000D3990">
        <w:rPr>
          <w:rFonts w:ascii="Arial" w:hAnsi="Arial" w:cs="Arial"/>
          <w:b/>
          <w:bCs/>
          <w:color w:val="000000" w:themeColor="text1"/>
        </w:rPr>
        <w:br/>
      </w:r>
      <w:r w:rsidR="00F572BE" w:rsidRPr="000D3990">
        <w:rPr>
          <w:rFonts w:ascii="Arial" w:hAnsi="Arial" w:cs="Arial"/>
          <w:b/>
          <w:bCs/>
          <w:color w:val="000000" w:themeColor="text1"/>
        </w:rPr>
        <w:t>Nagrody i kary</w:t>
      </w:r>
      <w:bookmarkEnd w:id="79"/>
    </w:p>
    <w:p w:rsidR="006E7AD2" w:rsidRPr="000D3990" w:rsidRDefault="006E7AD2" w:rsidP="0013095B">
      <w:pPr>
        <w:pStyle w:val="Akapitzlist"/>
        <w:numPr>
          <w:ilvl w:val="0"/>
          <w:numId w:val="98"/>
        </w:numPr>
        <w:spacing w:before="120" w:after="120" w:line="240" w:lineRule="auto"/>
        <w:ind w:left="502"/>
        <w:jc w:val="both"/>
        <w:rPr>
          <w:rFonts w:ascii="Arial" w:hAnsi="Arial" w:cs="Arial"/>
        </w:rPr>
      </w:pPr>
      <w:r w:rsidRPr="000D3990">
        <w:rPr>
          <w:rFonts w:ascii="Arial" w:hAnsi="Arial" w:cs="Arial"/>
        </w:rPr>
        <w:t>O stosowaniu nagród i kar decyduje wychowawca oddziału lub dyrektor szkoły,</w:t>
      </w:r>
      <w:r w:rsidR="00943FE4" w:rsidRPr="000D3990">
        <w:rPr>
          <w:rFonts w:ascii="Arial" w:hAnsi="Arial" w:cs="Arial"/>
        </w:rPr>
        <w:t xml:space="preserve"> </w:t>
      </w:r>
      <w:r w:rsidRPr="000D3990">
        <w:rPr>
          <w:rFonts w:ascii="Arial" w:hAnsi="Arial" w:cs="Arial"/>
        </w:rPr>
        <w:t>w</w:t>
      </w:r>
      <w:r w:rsidR="00604428" w:rsidRPr="000D3990">
        <w:rPr>
          <w:rFonts w:ascii="Arial" w:hAnsi="Arial" w:cs="Arial"/>
        </w:rPr>
        <w:t> </w:t>
      </w:r>
      <w:r w:rsidRPr="000D3990">
        <w:rPr>
          <w:rFonts w:ascii="Arial" w:hAnsi="Arial" w:cs="Arial"/>
        </w:rPr>
        <w:t>razie</w:t>
      </w:r>
      <w:r w:rsidR="00604428" w:rsidRPr="000D3990">
        <w:rPr>
          <w:rFonts w:ascii="Arial" w:hAnsi="Arial" w:cs="Arial"/>
        </w:rPr>
        <w:t> </w:t>
      </w:r>
      <w:r w:rsidRPr="000D3990">
        <w:rPr>
          <w:rFonts w:ascii="Arial" w:hAnsi="Arial" w:cs="Arial"/>
        </w:rPr>
        <w:t>potrzeby konsultując się z zespołem nauczycieli uczących w danym oddziale.</w:t>
      </w:r>
    </w:p>
    <w:p w:rsidR="006E7AD2" w:rsidRPr="000D3990" w:rsidRDefault="006E7AD2" w:rsidP="0013095B">
      <w:pPr>
        <w:pStyle w:val="Akapitzlist"/>
        <w:numPr>
          <w:ilvl w:val="0"/>
          <w:numId w:val="98"/>
        </w:numPr>
        <w:spacing w:before="120" w:after="120" w:line="240" w:lineRule="auto"/>
        <w:ind w:left="502"/>
        <w:jc w:val="both"/>
        <w:rPr>
          <w:rFonts w:ascii="Arial" w:hAnsi="Arial" w:cs="Arial"/>
        </w:rPr>
      </w:pPr>
      <w:r w:rsidRPr="000D3990">
        <w:rPr>
          <w:rFonts w:ascii="Arial" w:hAnsi="Arial" w:cs="Arial"/>
        </w:rPr>
        <w:t>Otrzymanie nagrody lub kary wychowawca odnotowuje w dzienniku elektronicznym.</w:t>
      </w:r>
    </w:p>
    <w:p w:rsidR="006E7AD2" w:rsidRPr="000D3990" w:rsidRDefault="003E006A" w:rsidP="0013095B">
      <w:pPr>
        <w:pStyle w:val="Akapitzlist"/>
        <w:numPr>
          <w:ilvl w:val="0"/>
          <w:numId w:val="98"/>
        </w:numPr>
        <w:spacing w:before="120" w:after="120" w:line="240" w:lineRule="auto"/>
        <w:ind w:left="502"/>
        <w:jc w:val="both"/>
        <w:rPr>
          <w:rFonts w:ascii="Arial" w:hAnsi="Arial" w:cs="Arial"/>
        </w:rPr>
      </w:pPr>
      <w:r w:rsidRPr="000D3990">
        <w:rPr>
          <w:rFonts w:ascii="Arial" w:hAnsi="Arial" w:cs="Arial"/>
        </w:rPr>
        <w:t>Z</w:t>
      </w:r>
      <w:r w:rsidR="006E7AD2" w:rsidRPr="000D3990">
        <w:rPr>
          <w:rFonts w:ascii="Arial" w:hAnsi="Arial" w:cs="Arial"/>
        </w:rPr>
        <w:t>a wzorową i przykładną postawę uczeń może otrzymać następujące wyróżnienia:</w:t>
      </w:r>
    </w:p>
    <w:p w:rsidR="006E7AD2" w:rsidRPr="000D3990" w:rsidRDefault="006E7AD2" w:rsidP="0013095B">
      <w:pPr>
        <w:pStyle w:val="Akapitzlist"/>
        <w:numPr>
          <w:ilvl w:val="0"/>
          <w:numId w:val="203"/>
        </w:numPr>
        <w:spacing w:before="120" w:after="120" w:line="240" w:lineRule="auto"/>
        <w:ind w:left="1134" w:hanging="425"/>
        <w:jc w:val="both"/>
        <w:rPr>
          <w:rFonts w:ascii="Arial" w:hAnsi="Arial" w:cs="Arial"/>
        </w:rPr>
      </w:pPr>
      <w:r w:rsidRPr="000D3990">
        <w:rPr>
          <w:rFonts w:ascii="Arial" w:hAnsi="Arial" w:cs="Arial"/>
        </w:rPr>
        <w:t>tytuł Najlepszego Absolwenta;</w:t>
      </w:r>
    </w:p>
    <w:p w:rsidR="006E7AD2" w:rsidRPr="000D3990" w:rsidRDefault="006E7AD2" w:rsidP="0013095B">
      <w:pPr>
        <w:pStyle w:val="Akapitzlist"/>
        <w:numPr>
          <w:ilvl w:val="0"/>
          <w:numId w:val="203"/>
        </w:numPr>
        <w:spacing w:before="120" w:after="120" w:line="240" w:lineRule="auto"/>
        <w:ind w:left="1134" w:hanging="425"/>
        <w:jc w:val="both"/>
        <w:rPr>
          <w:rFonts w:ascii="Arial" w:hAnsi="Arial" w:cs="Arial"/>
        </w:rPr>
      </w:pPr>
      <w:r w:rsidRPr="000D3990">
        <w:rPr>
          <w:rFonts w:ascii="Arial" w:hAnsi="Arial" w:cs="Arial"/>
        </w:rPr>
        <w:t>ustną pochwałę dyrektora szkoły wobec całej młodzieży szkolnej;</w:t>
      </w:r>
    </w:p>
    <w:p w:rsidR="006E7AD2" w:rsidRPr="000D3990" w:rsidRDefault="006E7AD2" w:rsidP="0013095B">
      <w:pPr>
        <w:pStyle w:val="Akapitzlist"/>
        <w:numPr>
          <w:ilvl w:val="0"/>
          <w:numId w:val="203"/>
        </w:numPr>
        <w:spacing w:before="120" w:after="120" w:line="240" w:lineRule="auto"/>
        <w:ind w:left="1134" w:hanging="425"/>
        <w:jc w:val="both"/>
        <w:rPr>
          <w:rFonts w:ascii="Arial" w:hAnsi="Arial" w:cs="Arial"/>
        </w:rPr>
      </w:pPr>
      <w:r w:rsidRPr="000D3990">
        <w:rPr>
          <w:rFonts w:ascii="Arial" w:hAnsi="Arial" w:cs="Arial"/>
        </w:rPr>
        <w:t>świadectwo z wyróżnieniem;</w:t>
      </w:r>
    </w:p>
    <w:p w:rsidR="006E7AD2" w:rsidRPr="000D3990" w:rsidRDefault="006E7AD2" w:rsidP="0013095B">
      <w:pPr>
        <w:pStyle w:val="Akapitzlist"/>
        <w:numPr>
          <w:ilvl w:val="0"/>
          <w:numId w:val="203"/>
        </w:numPr>
        <w:spacing w:before="120" w:after="120" w:line="240" w:lineRule="auto"/>
        <w:ind w:left="1134" w:hanging="425"/>
        <w:jc w:val="both"/>
        <w:rPr>
          <w:rFonts w:ascii="Arial" w:hAnsi="Arial" w:cs="Arial"/>
        </w:rPr>
      </w:pPr>
      <w:r w:rsidRPr="000D3990">
        <w:rPr>
          <w:rFonts w:ascii="Arial" w:hAnsi="Arial" w:cs="Arial"/>
        </w:rPr>
        <w:t>ustną pochwałę wychowawcy wobec całej klasy;</w:t>
      </w:r>
    </w:p>
    <w:p w:rsidR="006E7AD2" w:rsidRPr="000D3990" w:rsidRDefault="006E7AD2" w:rsidP="0013095B">
      <w:pPr>
        <w:pStyle w:val="Akapitzlist"/>
        <w:numPr>
          <w:ilvl w:val="0"/>
          <w:numId w:val="203"/>
        </w:numPr>
        <w:spacing w:before="120" w:after="120" w:line="240" w:lineRule="auto"/>
        <w:ind w:left="1134" w:hanging="425"/>
        <w:jc w:val="both"/>
        <w:rPr>
          <w:rFonts w:ascii="Arial" w:hAnsi="Arial" w:cs="Arial"/>
        </w:rPr>
      </w:pPr>
      <w:r w:rsidRPr="000D3990">
        <w:rPr>
          <w:rFonts w:ascii="Arial" w:hAnsi="Arial" w:cs="Arial"/>
        </w:rPr>
        <w:t>list pochwalny do rodziców;</w:t>
      </w:r>
    </w:p>
    <w:p w:rsidR="006E7AD2" w:rsidRPr="000D3990" w:rsidRDefault="006E7AD2" w:rsidP="0013095B">
      <w:pPr>
        <w:pStyle w:val="Akapitzlist"/>
        <w:numPr>
          <w:ilvl w:val="0"/>
          <w:numId w:val="203"/>
        </w:numPr>
        <w:spacing w:before="120" w:after="120" w:line="240" w:lineRule="auto"/>
        <w:ind w:left="1134" w:hanging="425"/>
        <w:jc w:val="both"/>
        <w:rPr>
          <w:rFonts w:ascii="Arial" w:hAnsi="Arial" w:cs="Arial"/>
        </w:rPr>
      </w:pPr>
      <w:r w:rsidRPr="000D3990">
        <w:rPr>
          <w:rFonts w:ascii="Arial" w:hAnsi="Arial" w:cs="Arial"/>
        </w:rPr>
        <w:t>nagrody książkowe, rzeczowe i inne o charakterze finansowym.</w:t>
      </w:r>
    </w:p>
    <w:p w:rsidR="006E7AD2" w:rsidRPr="000D3990" w:rsidRDefault="006E7AD2" w:rsidP="0013095B">
      <w:pPr>
        <w:pStyle w:val="Akapitzlist"/>
        <w:numPr>
          <w:ilvl w:val="0"/>
          <w:numId w:val="98"/>
        </w:numPr>
        <w:spacing w:before="120" w:after="120" w:line="240" w:lineRule="auto"/>
        <w:ind w:left="502"/>
        <w:jc w:val="both"/>
        <w:rPr>
          <w:rFonts w:ascii="Arial" w:hAnsi="Arial" w:cs="Arial"/>
        </w:rPr>
      </w:pPr>
      <w:r w:rsidRPr="000D3990">
        <w:rPr>
          <w:rFonts w:ascii="Arial" w:hAnsi="Arial" w:cs="Arial"/>
        </w:rPr>
        <w:t>Szkoła może stosować wobec uczniów następujące rodzaje kar:</w:t>
      </w:r>
    </w:p>
    <w:p w:rsidR="006E7AD2" w:rsidRPr="000D3990" w:rsidRDefault="006E7AD2" w:rsidP="0013095B">
      <w:pPr>
        <w:pStyle w:val="Akapitzlist"/>
        <w:numPr>
          <w:ilvl w:val="0"/>
          <w:numId w:val="204"/>
        </w:numPr>
        <w:spacing w:before="120" w:after="120" w:line="240" w:lineRule="auto"/>
        <w:ind w:left="1134" w:hanging="425"/>
        <w:jc w:val="both"/>
        <w:rPr>
          <w:rFonts w:ascii="Arial" w:hAnsi="Arial" w:cs="Arial"/>
        </w:rPr>
      </w:pPr>
      <w:r w:rsidRPr="000D3990">
        <w:rPr>
          <w:rFonts w:ascii="Arial" w:hAnsi="Arial" w:cs="Arial"/>
        </w:rPr>
        <w:t>nagana wychowawcy;</w:t>
      </w:r>
    </w:p>
    <w:p w:rsidR="006E7AD2" w:rsidRPr="000D3990" w:rsidRDefault="006E7AD2" w:rsidP="0013095B">
      <w:pPr>
        <w:pStyle w:val="Akapitzlist"/>
        <w:numPr>
          <w:ilvl w:val="0"/>
          <w:numId w:val="204"/>
        </w:numPr>
        <w:spacing w:before="120" w:after="120" w:line="240" w:lineRule="auto"/>
        <w:ind w:left="1134" w:hanging="425"/>
        <w:jc w:val="both"/>
        <w:rPr>
          <w:rFonts w:ascii="Arial" w:hAnsi="Arial" w:cs="Arial"/>
        </w:rPr>
      </w:pPr>
      <w:r w:rsidRPr="000D3990">
        <w:rPr>
          <w:rFonts w:ascii="Arial" w:hAnsi="Arial" w:cs="Arial"/>
        </w:rPr>
        <w:t>upomnienie dyrektora szkoły;</w:t>
      </w:r>
    </w:p>
    <w:p w:rsidR="006E7AD2" w:rsidRPr="000D3990" w:rsidRDefault="006E7AD2" w:rsidP="0013095B">
      <w:pPr>
        <w:pStyle w:val="Akapitzlist"/>
        <w:numPr>
          <w:ilvl w:val="0"/>
          <w:numId w:val="204"/>
        </w:numPr>
        <w:spacing w:before="120" w:after="120" w:line="240" w:lineRule="auto"/>
        <w:ind w:left="1134" w:hanging="425"/>
        <w:jc w:val="both"/>
        <w:rPr>
          <w:rFonts w:ascii="Arial" w:hAnsi="Arial" w:cs="Arial"/>
        </w:rPr>
      </w:pPr>
      <w:r w:rsidRPr="000D3990">
        <w:rPr>
          <w:rFonts w:ascii="Arial" w:hAnsi="Arial" w:cs="Arial"/>
        </w:rPr>
        <w:t>nagana dyrektora szkoły z ostrzeżeniem o skreśleniu z listy uczniów;</w:t>
      </w:r>
    </w:p>
    <w:p w:rsidR="006E7AD2" w:rsidRPr="000D3990" w:rsidRDefault="006E7AD2" w:rsidP="0013095B">
      <w:pPr>
        <w:pStyle w:val="Akapitzlist"/>
        <w:numPr>
          <w:ilvl w:val="0"/>
          <w:numId w:val="204"/>
        </w:numPr>
        <w:spacing w:before="120" w:after="120" w:line="240" w:lineRule="auto"/>
        <w:ind w:left="1134" w:hanging="425"/>
        <w:jc w:val="both"/>
        <w:rPr>
          <w:rFonts w:ascii="Arial" w:hAnsi="Arial" w:cs="Arial"/>
        </w:rPr>
      </w:pPr>
      <w:r w:rsidRPr="000D3990">
        <w:rPr>
          <w:rFonts w:ascii="Arial" w:hAnsi="Arial" w:cs="Arial"/>
        </w:rPr>
        <w:t>wniosek do Kuratora Oświaty o karne przeniesienie do innej szkoły (w przypadku</w:t>
      </w:r>
      <w:r w:rsidR="008B5816" w:rsidRPr="000D3990">
        <w:rPr>
          <w:rFonts w:ascii="Arial" w:hAnsi="Arial" w:cs="Arial"/>
        </w:rPr>
        <w:t xml:space="preserve"> </w:t>
      </w:r>
      <w:r w:rsidRPr="000D3990">
        <w:rPr>
          <w:rFonts w:ascii="Arial" w:hAnsi="Arial" w:cs="Arial"/>
        </w:rPr>
        <w:t>ucznia niepełnoletniego);</w:t>
      </w:r>
    </w:p>
    <w:p w:rsidR="006E7AD2" w:rsidRPr="000D3990" w:rsidRDefault="006E7AD2" w:rsidP="0013095B">
      <w:pPr>
        <w:pStyle w:val="Akapitzlist"/>
        <w:numPr>
          <w:ilvl w:val="0"/>
          <w:numId w:val="204"/>
        </w:numPr>
        <w:spacing w:before="120" w:after="120" w:line="240" w:lineRule="auto"/>
        <w:ind w:left="1134" w:hanging="425"/>
        <w:jc w:val="both"/>
        <w:rPr>
          <w:rFonts w:ascii="Arial" w:hAnsi="Arial" w:cs="Arial"/>
        </w:rPr>
      </w:pPr>
      <w:r w:rsidRPr="000D3990">
        <w:rPr>
          <w:rFonts w:ascii="Arial" w:hAnsi="Arial" w:cs="Arial"/>
        </w:rPr>
        <w:t>skreślenie z listy uczniów.</w:t>
      </w:r>
    </w:p>
    <w:p w:rsidR="006E7AD2" w:rsidRPr="000D3990" w:rsidRDefault="006E7AD2" w:rsidP="0013095B">
      <w:pPr>
        <w:pStyle w:val="Akapitzlist"/>
        <w:numPr>
          <w:ilvl w:val="0"/>
          <w:numId w:val="98"/>
        </w:numPr>
        <w:spacing w:before="120" w:after="120" w:line="240" w:lineRule="auto"/>
        <w:ind w:left="502"/>
        <w:jc w:val="both"/>
        <w:rPr>
          <w:rFonts w:ascii="Arial" w:hAnsi="Arial" w:cs="Arial"/>
        </w:rPr>
      </w:pPr>
      <w:r w:rsidRPr="000D3990">
        <w:rPr>
          <w:rFonts w:ascii="Arial" w:hAnsi="Arial" w:cs="Arial"/>
        </w:rPr>
        <w:lastRenderedPageBreak/>
        <w:t>Na podstawie</w:t>
      </w:r>
      <w:r w:rsidR="00DC266E" w:rsidRPr="000D3990">
        <w:rPr>
          <w:rFonts w:ascii="Arial" w:hAnsi="Arial" w:cs="Arial"/>
        </w:rPr>
        <w:t xml:space="preserve"> </w:t>
      </w:r>
      <w:r w:rsidRPr="000D3990">
        <w:rPr>
          <w:rFonts w:ascii="Arial" w:hAnsi="Arial" w:cs="Arial"/>
        </w:rPr>
        <w:t>uchwały</w:t>
      </w:r>
      <w:r w:rsidR="00DC266E" w:rsidRPr="000D3990">
        <w:rPr>
          <w:rFonts w:ascii="Arial" w:hAnsi="Arial" w:cs="Arial"/>
        </w:rPr>
        <w:t xml:space="preserve"> </w:t>
      </w:r>
      <w:r w:rsidRPr="000D3990">
        <w:rPr>
          <w:rFonts w:ascii="Arial" w:hAnsi="Arial" w:cs="Arial"/>
        </w:rPr>
        <w:t>rady</w:t>
      </w:r>
      <w:r w:rsidR="00DC266E" w:rsidRPr="000D3990">
        <w:rPr>
          <w:rFonts w:ascii="Arial" w:hAnsi="Arial" w:cs="Arial"/>
        </w:rPr>
        <w:t xml:space="preserve"> </w:t>
      </w:r>
      <w:r w:rsidRPr="000D3990">
        <w:rPr>
          <w:rFonts w:ascii="Arial" w:hAnsi="Arial" w:cs="Arial"/>
        </w:rPr>
        <w:t>pedagogicznej</w:t>
      </w:r>
      <w:r w:rsidR="00DC266E" w:rsidRPr="000D3990">
        <w:rPr>
          <w:rFonts w:ascii="Arial" w:hAnsi="Arial" w:cs="Arial"/>
        </w:rPr>
        <w:t xml:space="preserve"> </w:t>
      </w:r>
      <w:r w:rsidRPr="000D3990">
        <w:rPr>
          <w:rFonts w:ascii="Arial" w:hAnsi="Arial" w:cs="Arial"/>
        </w:rPr>
        <w:t>dyrektor</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może</w:t>
      </w:r>
      <w:r w:rsidR="00DC266E" w:rsidRPr="000D3990">
        <w:rPr>
          <w:rFonts w:ascii="Arial" w:hAnsi="Arial" w:cs="Arial"/>
        </w:rPr>
        <w:t xml:space="preserve"> </w:t>
      </w:r>
      <w:r w:rsidRPr="000D3990">
        <w:rPr>
          <w:rFonts w:ascii="Arial" w:hAnsi="Arial" w:cs="Arial"/>
        </w:rPr>
        <w:t>skreślić</w:t>
      </w:r>
      <w:r w:rsidR="00DC266E" w:rsidRPr="000D3990">
        <w:rPr>
          <w:rFonts w:ascii="Arial" w:hAnsi="Arial" w:cs="Arial"/>
        </w:rPr>
        <w:t xml:space="preserve"> </w:t>
      </w:r>
      <w:r w:rsidRPr="000D3990">
        <w:rPr>
          <w:rFonts w:ascii="Arial" w:hAnsi="Arial" w:cs="Arial"/>
        </w:rPr>
        <w:t>z listy uczniów, gdy:</w:t>
      </w:r>
    </w:p>
    <w:p w:rsidR="006E7AD2" w:rsidRPr="000D3990" w:rsidRDefault="006E7AD2" w:rsidP="0013095B">
      <w:pPr>
        <w:pStyle w:val="Akapitzlist"/>
        <w:numPr>
          <w:ilvl w:val="0"/>
          <w:numId w:val="205"/>
        </w:numPr>
        <w:spacing w:before="120" w:after="120" w:line="240" w:lineRule="auto"/>
        <w:ind w:left="1134" w:hanging="425"/>
        <w:jc w:val="both"/>
        <w:rPr>
          <w:rFonts w:ascii="Arial" w:hAnsi="Arial" w:cs="Arial"/>
        </w:rPr>
      </w:pPr>
      <w:r w:rsidRPr="000D3990">
        <w:rPr>
          <w:rFonts w:ascii="Arial" w:hAnsi="Arial" w:cs="Arial"/>
        </w:rPr>
        <w:t>zostały wyczerpane inne formy karania;</w:t>
      </w:r>
    </w:p>
    <w:p w:rsidR="006E7AD2" w:rsidRPr="000D3990" w:rsidRDefault="006E7AD2" w:rsidP="0013095B">
      <w:pPr>
        <w:pStyle w:val="Akapitzlist"/>
        <w:numPr>
          <w:ilvl w:val="0"/>
          <w:numId w:val="205"/>
        </w:numPr>
        <w:spacing w:before="120" w:after="120" w:line="240" w:lineRule="auto"/>
        <w:ind w:left="1134" w:hanging="425"/>
        <w:jc w:val="both"/>
        <w:rPr>
          <w:rFonts w:ascii="Arial" w:hAnsi="Arial" w:cs="Arial"/>
        </w:rPr>
      </w:pPr>
      <w:r w:rsidRPr="000D3990">
        <w:rPr>
          <w:rFonts w:ascii="Arial" w:hAnsi="Arial" w:cs="Arial"/>
        </w:rPr>
        <w:t>uczeń</w:t>
      </w:r>
      <w:r w:rsidR="00DC266E" w:rsidRPr="000D3990">
        <w:rPr>
          <w:rFonts w:ascii="Arial" w:hAnsi="Arial" w:cs="Arial"/>
        </w:rPr>
        <w:t xml:space="preserve"> </w:t>
      </w:r>
      <w:r w:rsidRPr="000D3990">
        <w:rPr>
          <w:rFonts w:ascii="Arial" w:hAnsi="Arial" w:cs="Arial"/>
        </w:rPr>
        <w:t>stanowi</w:t>
      </w:r>
      <w:r w:rsidR="00DC266E" w:rsidRPr="000D3990">
        <w:rPr>
          <w:rFonts w:ascii="Arial" w:hAnsi="Arial" w:cs="Arial"/>
        </w:rPr>
        <w:t xml:space="preserve"> </w:t>
      </w:r>
      <w:r w:rsidRPr="000D3990">
        <w:rPr>
          <w:rFonts w:ascii="Arial" w:hAnsi="Arial" w:cs="Arial"/>
        </w:rPr>
        <w:t>zagrożenie</w:t>
      </w:r>
      <w:r w:rsidR="00DC266E" w:rsidRPr="000D3990">
        <w:rPr>
          <w:rFonts w:ascii="Arial" w:hAnsi="Arial" w:cs="Arial"/>
        </w:rPr>
        <w:t xml:space="preserve"> </w:t>
      </w:r>
      <w:r w:rsidRPr="000D3990">
        <w:rPr>
          <w:rFonts w:ascii="Arial" w:hAnsi="Arial" w:cs="Arial"/>
        </w:rPr>
        <w:t>dla</w:t>
      </w:r>
      <w:r w:rsidR="00DC266E" w:rsidRPr="000D3990">
        <w:rPr>
          <w:rFonts w:ascii="Arial" w:hAnsi="Arial" w:cs="Arial"/>
        </w:rPr>
        <w:t xml:space="preserve"> </w:t>
      </w:r>
      <w:r w:rsidRPr="000D3990">
        <w:rPr>
          <w:rFonts w:ascii="Arial" w:hAnsi="Arial" w:cs="Arial"/>
        </w:rPr>
        <w:t>zdrowia</w:t>
      </w:r>
      <w:r w:rsidR="00DC266E" w:rsidRPr="000D3990">
        <w:rPr>
          <w:rFonts w:ascii="Arial" w:hAnsi="Arial" w:cs="Arial"/>
        </w:rPr>
        <w:t xml:space="preserve"> </w:t>
      </w:r>
      <w:r w:rsidRPr="000D3990">
        <w:rPr>
          <w:rFonts w:ascii="Arial" w:hAnsi="Arial" w:cs="Arial"/>
        </w:rPr>
        <w:t>bezpieczeństwa</w:t>
      </w:r>
      <w:r w:rsidR="00DC266E" w:rsidRPr="000D3990">
        <w:rPr>
          <w:rFonts w:ascii="Arial" w:hAnsi="Arial" w:cs="Arial"/>
        </w:rPr>
        <w:t xml:space="preserve"> </w:t>
      </w:r>
      <w:r w:rsidRPr="000D3990">
        <w:rPr>
          <w:rFonts w:ascii="Arial" w:hAnsi="Arial" w:cs="Arial"/>
        </w:rPr>
        <w:t>innych</w:t>
      </w:r>
      <w:r w:rsidR="00DC266E" w:rsidRPr="000D3990">
        <w:rPr>
          <w:rFonts w:ascii="Arial" w:hAnsi="Arial" w:cs="Arial"/>
        </w:rPr>
        <w:t xml:space="preserve"> </w:t>
      </w:r>
      <w:r w:rsidRPr="000D3990">
        <w:rPr>
          <w:rFonts w:ascii="Arial" w:hAnsi="Arial" w:cs="Arial"/>
        </w:rPr>
        <w:t>lub</w:t>
      </w:r>
      <w:r w:rsidR="00DC266E" w:rsidRPr="000D3990">
        <w:rPr>
          <w:rFonts w:ascii="Arial" w:hAnsi="Arial" w:cs="Arial"/>
        </w:rPr>
        <w:t xml:space="preserve"> </w:t>
      </w:r>
      <w:r w:rsidRPr="000D3990">
        <w:rPr>
          <w:rFonts w:ascii="Arial" w:hAnsi="Arial" w:cs="Arial"/>
        </w:rPr>
        <w:t>ma</w:t>
      </w:r>
      <w:r w:rsidR="00630C7A" w:rsidRPr="000D3990">
        <w:rPr>
          <w:rFonts w:ascii="Arial" w:hAnsi="Arial" w:cs="Arial"/>
        </w:rPr>
        <w:t xml:space="preserve"> </w:t>
      </w:r>
      <w:r w:rsidRPr="000D3990">
        <w:rPr>
          <w:rFonts w:ascii="Arial" w:hAnsi="Arial" w:cs="Arial"/>
        </w:rPr>
        <w:t>demoralizujący wpływ;</w:t>
      </w:r>
    </w:p>
    <w:p w:rsidR="006E7AD2" w:rsidRPr="000D3990" w:rsidRDefault="006E7AD2" w:rsidP="0013095B">
      <w:pPr>
        <w:pStyle w:val="Akapitzlist"/>
        <w:numPr>
          <w:ilvl w:val="0"/>
          <w:numId w:val="205"/>
        </w:numPr>
        <w:spacing w:before="120" w:after="120" w:line="240" w:lineRule="auto"/>
        <w:ind w:left="1134" w:hanging="425"/>
        <w:jc w:val="both"/>
        <w:rPr>
          <w:rFonts w:ascii="Arial" w:hAnsi="Arial" w:cs="Arial"/>
        </w:rPr>
      </w:pPr>
      <w:r w:rsidRPr="000D3990">
        <w:rPr>
          <w:rFonts w:ascii="Arial" w:hAnsi="Arial" w:cs="Arial"/>
        </w:rPr>
        <w:t>uczeń wchodzi w kolizję z prawem;</w:t>
      </w:r>
    </w:p>
    <w:p w:rsidR="006E7AD2" w:rsidRPr="000D3990" w:rsidRDefault="006E7AD2" w:rsidP="0013095B">
      <w:pPr>
        <w:pStyle w:val="Akapitzlist"/>
        <w:numPr>
          <w:ilvl w:val="0"/>
          <w:numId w:val="205"/>
        </w:numPr>
        <w:spacing w:before="120" w:after="120" w:line="240" w:lineRule="auto"/>
        <w:ind w:left="1134" w:hanging="425"/>
        <w:jc w:val="both"/>
        <w:rPr>
          <w:rFonts w:ascii="Arial" w:hAnsi="Arial" w:cs="Arial"/>
        </w:rPr>
      </w:pPr>
      <w:r w:rsidRPr="000D3990">
        <w:rPr>
          <w:rFonts w:ascii="Arial" w:hAnsi="Arial" w:cs="Arial"/>
        </w:rPr>
        <w:t>nie dba lub działa na szkodę mienia szkolnego;</w:t>
      </w:r>
    </w:p>
    <w:p w:rsidR="006E7AD2" w:rsidRPr="000D3990" w:rsidRDefault="006E7AD2" w:rsidP="0013095B">
      <w:pPr>
        <w:pStyle w:val="Akapitzlist"/>
        <w:numPr>
          <w:ilvl w:val="0"/>
          <w:numId w:val="205"/>
        </w:numPr>
        <w:spacing w:before="120" w:after="120" w:line="240" w:lineRule="auto"/>
        <w:ind w:left="1134" w:hanging="425"/>
        <w:jc w:val="both"/>
        <w:rPr>
          <w:rFonts w:ascii="Arial" w:hAnsi="Arial" w:cs="Arial"/>
        </w:rPr>
      </w:pPr>
      <w:r w:rsidRPr="000D3990">
        <w:rPr>
          <w:rFonts w:ascii="Arial" w:hAnsi="Arial" w:cs="Arial"/>
        </w:rPr>
        <w:t>wychowawca zwróci się do rady pedagogicznej z wnioskiem o skreślenie z listy uczniów II LO z powodu opuszczenia 40 godzin lekcyjnych bez usprawiedliwienia i</w:t>
      </w:r>
      <w:r w:rsidR="005F1754" w:rsidRPr="000D3990">
        <w:rPr>
          <w:rFonts w:ascii="Arial" w:hAnsi="Arial" w:cs="Arial"/>
        </w:rPr>
        <w:t> </w:t>
      </w:r>
      <w:r w:rsidRPr="000D3990">
        <w:rPr>
          <w:rFonts w:ascii="Arial" w:hAnsi="Arial" w:cs="Arial"/>
        </w:rPr>
        <w:t>wcześniejszym ostrzeżeniu po 20 godzinach nieusprawiedliwionych;</w:t>
      </w:r>
    </w:p>
    <w:p w:rsidR="006E7AD2" w:rsidRPr="000D3990" w:rsidRDefault="006E7AD2" w:rsidP="0013095B">
      <w:pPr>
        <w:pStyle w:val="Akapitzlist"/>
        <w:numPr>
          <w:ilvl w:val="0"/>
          <w:numId w:val="205"/>
        </w:numPr>
        <w:spacing w:before="120" w:after="120" w:line="240" w:lineRule="auto"/>
        <w:ind w:left="1134" w:hanging="425"/>
        <w:jc w:val="both"/>
        <w:rPr>
          <w:rFonts w:ascii="Arial" w:hAnsi="Arial" w:cs="Arial"/>
        </w:rPr>
      </w:pPr>
      <w:r w:rsidRPr="000D3990">
        <w:rPr>
          <w:rFonts w:ascii="Arial" w:hAnsi="Arial" w:cs="Arial"/>
        </w:rPr>
        <w:t>za</w:t>
      </w:r>
      <w:r w:rsidR="00DC266E" w:rsidRPr="000D3990">
        <w:rPr>
          <w:rFonts w:ascii="Arial" w:hAnsi="Arial" w:cs="Arial"/>
        </w:rPr>
        <w:t xml:space="preserve"> </w:t>
      </w:r>
      <w:r w:rsidRPr="000D3990">
        <w:rPr>
          <w:rFonts w:ascii="Arial" w:hAnsi="Arial" w:cs="Arial"/>
        </w:rPr>
        <w:t>przebywanie</w:t>
      </w:r>
      <w:r w:rsidR="00DC266E" w:rsidRPr="000D3990">
        <w:rPr>
          <w:rFonts w:ascii="Arial" w:hAnsi="Arial" w:cs="Arial"/>
        </w:rPr>
        <w:t xml:space="preserve"> </w:t>
      </w:r>
      <w:r w:rsidRPr="000D3990">
        <w:rPr>
          <w:rFonts w:ascii="Arial" w:hAnsi="Arial" w:cs="Arial"/>
        </w:rPr>
        <w:t>w szkole</w:t>
      </w:r>
      <w:r w:rsidR="00DC266E" w:rsidRPr="000D3990">
        <w:rPr>
          <w:rFonts w:ascii="Arial" w:hAnsi="Arial" w:cs="Arial"/>
        </w:rPr>
        <w:t xml:space="preserve"> </w:t>
      </w:r>
      <w:r w:rsidRPr="000D3990">
        <w:rPr>
          <w:rFonts w:ascii="Arial" w:hAnsi="Arial" w:cs="Arial"/>
        </w:rPr>
        <w:t>i</w:t>
      </w:r>
      <w:r w:rsidR="00DC266E" w:rsidRPr="000D3990">
        <w:rPr>
          <w:rFonts w:ascii="Arial" w:hAnsi="Arial" w:cs="Arial"/>
        </w:rPr>
        <w:t xml:space="preserve"> </w:t>
      </w:r>
      <w:r w:rsidRPr="000D3990">
        <w:rPr>
          <w:rFonts w:ascii="Arial" w:hAnsi="Arial" w:cs="Arial"/>
        </w:rPr>
        <w:t>na wycieczkach</w:t>
      </w:r>
      <w:r w:rsidR="00DC266E" w:rsidRPr="000D3990">
        <w:rPr>
          <w:rFonts w:ascii="Arial" w:hAnsi="Arial" w:cs="Arial"/>
        </w:rPr>
        <w:t xml:space="preserve"> </w:t>
      </w:r>
      <w:r w:rsidRPr="000D3990">
        <w:rPr>
          <w:rFonts w:ascii="Arial" w:hAnsi="Arial" w:cs="Arial"/>
        </w:rPr>
        <w:t>szkolnych</w:t>
      </w:r>
      <w:r w:rsidR="00DC266E" w:rsidRPr="000D3990">
        <w:rPr>
          <w:rFonts w:ascii="Arial" w:hAnsi="Arial" w:cs="Arial"/>
        </w:rPr>
        <w:t xml:space="preserve"> </w:t>
      </w:r>
      <w:r w:rsidRPr="000D3990">
        <w:rPr>
          <w:rFonts w:ascii="Arial" w:hAnsi="Arial" w:cs="Arial"/>
        </w:rPr>
        <w:t>pod</w:t>
      </w:r>
      <w:r w:rsidR="00DC266E" w:rsidRPr="000D3990">
        <w:rPr>
          <w:rFonts w:ascii="Arial" w:hAnsi="Arial" w:cs="Arial"/>
        </w:rPr>
        <w:t xml:space="preserve"> </w:t>
      </w:r>
      <w:r w:rsidRPr="000D3990">
        <w:rPr>
          <w:rFonts w:ascii="Arial" w:hAnsi="Arial" w:cs="Arial"/>
        </w:rPr>
        <w:t>wpływem</w:t>
      </w:r>
      <w:r w:rsidR="00DC266E" w:rsidRPr="000D3990">
        <w:rPr>
          <w:rFonts w:ascii="Arial" w:hAnsi="Arial" w:cs="Arial"/>
        </w:rPr>
        <w:t xml:space="preserve"> </w:t>
      </w:r>
      <w:r w:rsidRPr="000D3990">
        <w:rPr>
          <w:rFonts w:ascii="Arial" w:hAnsi="Arial" w:cs="Arial"/>
        </w:rPr>
        <w:t>środków</w:t>
      </w:r>
      <w:r w:rsidR="005F1754" w:rsidRPr="000D3990">
        <w:rPr>
          <w:rFonts w:ascii="Arial" w:hAnsi="Arial" w:cs="Arial"/>
        </w:rPr>
        <w:t xml:space="preserve"> </w:t>
      </w:r>
      <w:r w:rsidRPr="000D3990">
        <w:rPr>
          <w:rFonts w:ascii="Arial" w:hAnsi="Arial" w:cs="Arial"/>
        </w:rPr>
        <w:t>odurzających;</w:t>
      </w:r>
    </w:p>
    <w:p w:rsidR="006E7AD2" w:rsidRPr="000D3990" w:rsidRDefault="006E7AD2" w:rsidP="0013095B">
      <w:pPr>
        <w:pStyle w:val="Akapitzlist"/>
        <w:numPr>
          <w:ilvl w:val="0"/>
          <w:numId w:val="205"/>
        </w:numPr>
        <w:spacing w:before="120" w:after="120" w:line="240" w:lineRule="auto"/>
        <w:ind w:left="1134" w:hanging="425"/>
        <w:jc w:val="both"/>
        <w:rPr>
          <w:rFonts w:ascii="Arial" w:hAnsi="Arial" w:cs="Arial"/>
        </w:rPr>
      </w:pPr>
      <w:r w:rsidRPr="000D3990">
        <w:rPr>
          <w:rFonts w:ascii="Arial" w:hAnsi="Arial" w:cs="Arial"/>
        </w:rPr>
        <w:t>za stosowanie przemocy fizycznej w szkole i na imprezach szkolnych wychowawca</w:t>
      </w:r>
      <w:r w:rsidR="00630C7A" w:rsidRPr="000D3990">
        <w:rPr>
          <w:rFonts w:ascii="Arial" w:hAnsi="Arial" w:cs="Arial"/>
        </w:rPr>
        <w:t xml:space="preserve"> </w:t>
      </w:r>
      <w:r w:rsidRPr="000D3990">
        <w:rPr>
          <w:rFonts w:ascii="Arial" w:hAnsi="Arial" w:cs="Arial"/>
        </w:rPr>
        <w:t>może zwrócić się do dyrektora o skreślenie ucznia z listy uczniów;</w:t>
      </w:r>
    </w:p>
    <w:p w:rsidR="006E7AD2" w:rsidRPr="000D3990" w:rsidRDefault="006E7AD2" w:rsidP="0013095B">
      <w:pPr>
        <w:pStyle w:val="Akapitzlist"/>
        <w:numPr>
          <w:ilvl w:val="0"/>
          <w:numId w:val="205"/>
        </w:numPr>
        <w:spacing w:before="120" w:after="120" w:line="240" w:lineRule="auto"/>
        <w:ind w:left="1134" w:hanging="425"/>
        <w:jc w:val="both"/>
        <w:rPr>
          <w:rFonts w:ascii="Arial" w:hAnsi="Arial" w:cs="Arial"/>
        </w:rPr>
      </w:pPr>
      <w:r w:rsidRPr="000D3990">
        <w:rPr>
          <w:rFonts w:ascii="Arial" w:hAnsi="Arial" w:cs="Arial"/>
        </w:rPr>
        <w:t>dopuszcza się kradzieży;</w:t>
      </w:r>
    </w:p>
    <w:p w:rsidR="006E7AD2" w:rsidRPr="000D3990" w:rsidRDefault="006E7AD2" w:rsidP="0013095B">
      <w:pPr>
        <w:pStyle w:val="Akapitzlist"/>
        <w:numPr>
          <w:ilvl w:val="0"/>
          <w:numId w:val="205"/>
        </w:numPr>
        <w:spacing w:before="120" w:after="120" w:line="240" w:lineRule="auto"/>
        <w:ind w:left="1134" w:hanging="425"/>
        <w:jc w:val="both"/>
        <w:rPr>
          <w:rFonts w:ascii="Arial" w:hAnsi="Arial" w:cs="Arial"/>
        </w:rPr>
      </w:pPr>
      <w:r w:rsidRPr="000D3990">
        <w:rPr>
          <w:rFonts w:ascii="Arial" w:hAnsi="Arial" w:cs="Arial"/>
        </w:rPr>
        <w:t>permanentnie narusza postanowienia statutu szkoły.</w:t>
      </w:r>
    </w:p>
    <w:p w:rsidR="006E7AD2" w:rsidRPr="000D3990" w:rsidRDefault="006E7AD2" w:rsidP="0013095B">
      <w:pPr>
        <w:pStyle w:val="Akapitzlist"/>
        <w:numPr>
          <w:ilvl w:val="0"/>
          <w:numId w:val="98"/>
        </w:numPr>
        <w:spacing w:before="120" w:after="120" w:line="240" w:lineRule="auto"/>
        <w:ind w:left="502"/>
        <w:jc w:val="both"/>
        <w:rPr>
          <w:rFonts w:ascii="Arial" w:hAnsi="Arial" w:cs="Arial"/>
        </w:rPr>
      </w:pPr>
      <w:r w:rsidRPr="000D3990">
        <w:rPr>
          <w:rFonts w:ascii="Arial" w:hAnsi="Arial" w:cs="Arial"/>
        </w:rPr>
        <w:t>Szkoła ma obowiązek bezzwłocznego</w:t>
      </w:r>
      <w:r w:rsidR="00DC266E" w:rsidRPr="000D3990">
        <w:rPr>
          <w:rFonts w:ascii="Arial" w:hAnsi="Arial" w:cs="Arial"/>
        </w:rPr>
        <w:t xml:space="preserve"> </w:t>
      </w:r>
      <w:r w:rsidRPr="000D3990">
        <w:rPr>
          <w:rFonts w:ascii="Arial" w:hAnsi="Arial" w:cs="Arial"/>
        </w:rPr>
        <w:t>i skutecznego informowania rodziców ucznia</w:t>
      </w:r>
      <w:r w:rsidR="00630C7A" w:rsidRPr="000D3990">
        <w:rPr>
          <w:rFonts w:ascii="Arial" w:hAnsi="Arial" w:cs="Arial"/>
        </w:rPr>
        <w:t xml:space="preserve"> </w:t>
      </w:r>
      <w:r w:rsidRPr="000D3990">
        <w:rPr>
          <w:rFonts w:ascii="Arial" w:hAnsi="Arial" w:cs="Arial"/>
        </w:rPr>
        <w:t>o</w:t>
      </w:r>
      <w:r w:rsidR="005F1754" w:rsidRPr="000D3990">
        <w:rPr>
          <w:rFonts w:ascii="Arial" w:hAnsi="Arial" w:cs="Arial"/>
        </w:rPr>
        <w:t> </w:t>
      </w:r>
      <w:r w:rsidRPr="000D3990">
        <w:rPr>
          <w:rFonts w:ascii="Arial" w:hAnsi="Arial" w:cs="Arial"/>
        </w:rPr>
        <w:t>przyznanej uczniowi nagrodzie lub zastosowanej wobec niego karze.</w:t>
      </w:r>
    </w:p>
    <w:p w:rsidR="006E7AD2" w:rsidRPr="000D3990" w:rsidRDefault="006E7AD2" w:rsidP="0013095B">
      <w:pPr>
        <w:pStyle w:val="Akapitzlist"/>
        <w:numPr>
          <w:ilvl w:val="0"/>
          <w:numId w:val="98"/>
        </w:numPr>
        <w:spacing w:before="120" w:after="120" w:line="240" w:lineRule="auto"/>
        <w:ind w:left="502"/>
        <w:jc w:val="both"/>
        <w:rPr>
          <w:rFonts w:ascii="Arial" w:hAnsi="Arial" w:cs="Arial"/>
        </w:rPr>
      </w:pPr>
      <w:r w:rsidRPr="000D3990">
        <w:rPr>
          <w:rFonts w:ascii="Arial" w:hAnsi="Arial" w:cs="Arial"/>
        </w:rPr>
        <w:t>Uczeń</w:t>
      </w:r>
      <w:r w:rsidR="00DC266E" w:rsidRPr="000D3990">
        <w:rPr>
          <w:rFonts w:ascii="Arial" w:hAnsi="Arial" w:cs="Arial"/>
        </w:rPr>
        <w:t xml:space="preserve"> </w:t>
      </w:r>
      <w:r w:rsidRPr="000D3990">
        <w:rPr>
          <w:rFonts w:ascii="Arial" w:hAnsi="Arial" w:cs="Arial"/>
        </w:rPr>
        <w:t>i jego</w:t>
      </w:r>
      <w:r w:rsidR="00DC266E" w:rsidRPr="000D3990">
        <w:rPr>
          <w:rFonts w:ascii="Arial" w:hAnsi="Arial" w:cs="Arial"/>
        </w:rPr>
        <w:t xml:space="preserve"> </w:t>
      </w:r>
      <w:r w:rsidRPr="000D3990">
        <w:rPr>
          <w:rFonts w:ascii="Arial" w:hAnsi="Arial" w:cs="Arial"/>
        </w:rPr>
        <w:t>rodzice</w:t>
      </w:r>
      <w:r w:rsidR="00DC266E" w:rsidRPr="000D3990">
        <w:rPr>
          <w:rFonts w:ascii="Arial" w:hAnsi="Arial" w:cs="Arial"/>
        </w:rPr>
        <w:t xml:space="preserve"> </w:t>
      </w:r>
      <w:r w:rsidRPr="000D3990">
        <w:rPr>
          <w:rFonts w:ascii="Arial" w:hAnsi="Arial" w:cs="Arial"/>
        </w:rPr>
        <w:t>mają</w:t>
      </w:r>
      <w:r w:rsidR="00DC266E" w:rsidRPr="000D3990">
        <w:rPr>
          <w:rFonts w:ascii="Arial" w:hAnsi="Arial" w:cs="Arial"/>
        </w:rPr>
        <w:t xml:space="preserve"> </w:t>
      </w:r>
      <w:r w:rsidRPr="000D3990">
        <w:rPr>
          <w:rFonts w:ascii="Arial" w:hAnsi="Arial" w:cs="Arial"/>
        </w:rPr>
        <w:t>prawo</w:t>
      </w:r>
      <w:r w:rsidR="00DC266E" w:rsidRPr="000D3990">
        <w:rPr>
          <w:rFonts w:ascii="Arial" w:hAnsi="Arial" w:cs="Arial"/>
        </w:rPr>
        <w:t xml:space="preserve"> </w:t>
      </w:r>
      <w:r w:rsidRPr="000D3990">
        <w:rPr>
          <w:rFonts w:ascii="Arial" w:hAnsi="Arial" w:cs="Arial"/>
        </w:rPr>
        <w:t>zgłosić</w:t>
      </w:r>
      <w:r w:rsidR="00DC266E" w:rsidRPr="000D3990">
        <w:rPr>
          <w:rFonts w:ascii="Arial" w:hAnsi="Arial" w:cs="Arial"/>
        </w:rPr>
        <w:t xml:space="preserve"> </w:t>
      </w:r>
      <w:r w:rsidRPr="000D3990">
        <w:rPr>
          <w:rFonts w:ascii="Arial" w:hAnsi="Arial" w:cs="Arial"/>
        </w:rPr>
        <w:t>pisemny</w:t>
      </w:r>
      <w:r w:rsidR="00DC266E" w:rsidRPr="000D3990">
        <w:rPr>
          <w:rFonts w:ascii="Arial" w:hAnsi="Arial" w:cs="Arial"/>
        </w:rPr>
        <w:t xml:space="preserve"> </w:t>
      </w:r>
      <w:r w:rsidRPr="000D3990">
        <w:rPr>
          <w:rFonts w:ascii="Arial" w:hAnsi="Arial" w:cs="Arial"/>
        </w:rPr>
        <w:t>sprzeciw</w:t>
      </w:r>
      <w:r w:rsidR="00DC266E" w:rsidRPr="000D3990">
        <w:rPr>
          <w:rFonts w:ascii="Arial" w:hAnsi="Arial" w:cs="Arial"/>
        </w:rPr>
        <w:t xml:space="preserve"> </w:t>
      </w:r>
      <w:r w:rsidRPr="000D3990">
        <w:rPr>
          <w:rFonts w:ascii="Arial" w:hAnsi="Arial" w:cs="Arial"/>
        </w:rPr>
        <w:t>do dyrektora</w:t>
      </w:r>
      <w:r w:rsidR="00DC266E" w:rsidRPr="000D3990">
        <w:rPr>
          <w:rFonts w:ascii="Arial" w:hAnsi="Arial" w:cs="Arial"/>
        </w:rPr>
        <w:t xml:space="preserve"> </w:t>
      </w:r>
      <w:r w:rsidRPr="000D3990">
        <w:rPr>
          <w:rFonts w:ascii="Arial" w:hAnsi="Arial" w:cs="Arial"/>
        </w:rPr>
        <w:t>szkoły w związku</w:t>
      </w:r>
      <w:r w:rsidR="00DC266E" w:rsidRPr="000D3990">
        <w:rPr>
          <w:rFonts w:ascii="Arial" w:hAnsi="Arial" w:cs="Arial"/>
        </w:rPr>
        <w:t xml:space="preserve"> </w:t>
      </w:r>
      <w:r w:rsidRPr="000D3990">
        <w:rPr>
          <w:rFonts w:ascii="Arial" w:hAnsi="Arial" w:cs="Arial"/>
        </w:rPr>
        <w:t>z</w:t>
      </w:r>
      <w:r w:rsidR="005F1754" w:rsidRPr="000D3990">
        <w:rPr>
          <w:rFonts w:ascii="Arial" w:hAnsi="Arial" w:cs="Arial"/>
        </w:rPr>
        <w:t> </w:t>
      </w:r>
      <w:r w:rsidRPr="000D3990">
        <w:rPr>
          <w:rFonts w:ascii="Arial" w:hAnsi="Arial" w:cs="Arial"/>
        </w:rPr>
        <w:t>nałożoną</w:t>
      </w:r>
      <w:r w:rsidR="00DC266E" w:rsidRPr="000D3990">
        <w:rPr>
          <w:rFonts w:ascii="Arial" w:hAnsi="Arial" w:cs="Arial"/>
        </w:rPr>
        <w:t xml:space="preserve"> </w:t>
      </w:r>
      <w:r w:rsidRPr="000D3990">
        <w:rPr>
          <w:rFonts w:ascii="Arial" w:hAnsi="Arial" w:cs="Arial"/>
        </w:rPr>
        <w:t>karą</w:t>
      </w:r>
      <w:r w:rsidR="00DC266E" w:rsidRPr="000D3990">
        <w:rPr>
          <w:rFonts w:ascii="Arial" w:hAnsi="Arial" w:cs="Arial"/>
        </w:rPr>
        <w:t xml:space="preserve"> </w:t>
      </w:r>
      <w:r w:rsidRPr="000D3990">
        <w:rPr>
          <w:rFonts w:ascii="Arial" w:hAnsi="Arial" w:cs="Arial"/>
        </w:rPr>
        <w:t>lub</w:t>
      </w:r>
      <w:r w:rsidR="00DC266E" w:rsidRPr="000D3990">
        <w:rPr>
          <w:rFonts w:ascii="Arial" w:hAnsi="Arial" w:cs="Arial"/>
        </w:rPr>
        <w:t xml:space="preserve"> </w:t>
      </w:r>
      <w:r w:rsidRPr="000D3990">
        <w:rPr>
          <w:rFonts w:ascii="Arial" w:hAnsi="Arial" w:cs="Arial"/>
        </w:rPr>
        <w:t>otrzymaną</w:t>
      </w:r>
      <w:r w:rsidR="00DC266E" w:rsidRPr="000D3990">
        <w:rPr>
          <w:rFonts w:ascii="Arial" w:hAnsi="Arial" w:cs="Arial"/>
        </w:rPr>
        <w:t xml:space="preserve"> </w:t>
      </w:r>
      <w:r w:rsidRPr="000D3990">
        <w:rPr>
          <w:rFonts w:ascii="Arial" w:hAnsi="Arial" w:cs="Arial"/>
        </w:rPr>
        <w:t>nagrodą</w:t>
      </w:r>
      <w:r w:rsidR="00DC266E" w:rsidRPr="000D3990">
        <w:rPr>
          <w:rFonts w:ascii="Arial" w:hAnsi="Arial" w:cs="Arial"/>
        </w:rPr>
        <w:t xml:space="preserve"> </w:t>
      </w:r>
      <w:r w:rsidRPr="000D3990">
        <w:rPr>
          <w:rFonts w:ascii="Arial" w:hAnsi="Arial" w:cs="Arial"/>
        </w:rPr>
        <w:t>w ciągu</w:t>
      </w:r>
      <w:r w:rsidR="00DC266E" w:rsidRPr="000D3990">
        <w:rPr>
          <w:rFonts w:ascii="Arial" w:hAnsi="Arial" w:cs="Arial"/>
        </w:rPr>
        <w:t xml:space="preserve"> </w:t>
      </w:r>
      <w:r w:rsidRPr="000D3990">
        <w:rPr>
          <w:rFonts w:ascii="Arial" w:hAnsi="Arial" w:cs="Arial"/>
        </w:rPr>
        <w:t>5</w:t>
      </w:r>
      <w:r w:rsidR="00DC266E" w:rsidRPr="000D3990">
        <w:rPr>
          <w:rFonts w:ascii="Arial" w:hAnsi="Arial" w:cs="Arial"/>
        </w:rPr>
        <w:t xml:space="preserve"> </w:t>
      </w:r>
      <w:r w:rsidRPr="000D3990">
        <w:rPr>
          <w:rFonts w:ascii="Arial" w:hAnsi="Arial" w:cs="Arial"/>
        </w:rPr>
        <w:t>dni</w:t>
      </w:r>
      <w:r w:rsidR="00DC266E" w:rsidRPr="000D3990">
        <w:rPr>
          <w:rFonts w:ascii="Arial" w:hAnsi="Arial" w:cs="Arial"/>
        </w:rPr>
        <w:t xml:space="preserve"> </w:t>
      </w:r>
      <w:r w:rsidRPr="000D3990">
        <w:rPr>
          <w:rFonts w:ascii="Arial" w:hAnsi="Arial" w:cs="Arial"/>
        </w:rPr>
        <w:t>roboczych</w:t>
      </w:r>
      <w:r w:rsidR="00DC266E" w:rsidRPr="000D3990">
        <w:rPr>
          <w:rFonts w:ascii="Arial" w:hAnsi="Arial" w:cs="Arial"/>
        </w:rPr>
        <w:t xml:space="preserve"> </w:t>
      </w:r>
      <w:r w:rsidRPr="000D3990">
        <w:rPr>
          <w:rFonts w:ascii="Arial" w:hAnsi="Arial" w:cs="Arial"/>
        </w:rPr>
        <w:t>od dnia jej wpisania w</w:t>
      </w:r>
      <w:r w:rsidR="005F1754" w:rsidRPr="000D3990">
        <w:rPr>
          <w:rFonts w:ascii="Arial" w:hAnsi="Arial" w:cs="Arial"/>
        </w:rPr>
        <w:t> </w:t>
      </w:r>
      <w:r w:rsidRPr="000D3990">
        <w:rPr>
          <w:rFonts w:ascii="Arial" w:hAnsi="Arial" w:cs="Arial"/>
        </w:rPr>
        <w:t xml:space="preserve">dzienniku elektronicznym i najpóźniej w ciągu 3 dni od zakończenia zajęć </w:t>
      </w:r>
      <w:r w:rsidR="00604428" w:rsidRPr="000D3990">
        <w:rPr>
          <w:rFonts w:ascii="Arial" w:hAnsi="Arial" w:cs="Arial"/>
        </w:rPr>
        <w:br/>
      </w:r>
      <w:r w:rsidRPr="000D3990">
        <w:rPr>
          <w:rFonts w:ascii="Arial" w:hAnsi="Arial" w:cs="Arial"/>
        </w:rPr>
        <w:t>dydaktyczno</w:t>
      </w:r>
      <w:r w:rsidR="00630C7A" w:rsidRPr="000D3990">
        <w:rPr>
          <w:rFonts w:ascii="Arial" w:hAnsi="Arial" w:cs="Arial"/>
        </w:rPr>
        <w:t>-</w:t>
      </w:r>
      <w:r w:rsidRPr="000D3990">
        <w:rPr>
          <w:rFonts w:ascii="Arial" w:hAnsi="Arial" w:cs="Arial"/>
        </w:rPr>
        <w:t>wychowawczych.</w:t>
      </w:r>
      <w:r w:rsidR="00DC266E" w:rsidRPr="000D3990">
        <w:rPr>
          <w:rFonts w:ascii="Arial" w:hAnsi="Arial" w:cs="Arial"/>
        </w:rPr>
        <w:t xml:space="preserve"> </w:t>
      </w:r>
      <w:r w:rsidRPr="000D3990">
        <w:rPr>
          <w:rFonts w:ascii="Arial" w:hAnsi="Arial" w:cs="Arial"/>
        </w:rPr>
        <w:t>Składając</w:t>
      </w:r>
      <w:r w:rsidR="00DC266E" w:rsidRPr="000D3990">
        <w:rPr>
          <w:rFonts w:ascii="Arial" w:hAnsi="Arial" w:cs="Arial"/>
        </w:rPr>
        <w:t xml:space="preserve"> </w:t>
      </w:r>
      <w:r w:rsidRPr="000D3990">
        <w:rPr>
          <w:rFonts w:ascii="Arial" w:hAnsi="Arial" w:cs="Arial"/>
        </w:rPr>
        <w:t>sprzeciw</w:t>
      </w:r>
      <w:r w:rsidR="00DC266E" w:rsidRPr="000D3990">
        <w:rPr>
          <w:rFonts w:ascii="Arial" w:hAnsi="Arial" w:cs="Arial"/>
        </w:rPr>
        <w:t xml:space="preserve"> </w:t>
      </w:r>
      <w:r w:rsidRPr="000D3990">
        <w:rPr>
          <w:rFonts w:ascii="Arial" w:hAnsi="Arial" w:cs="Arial"/>
        </w:rPr>
        <w:t>rodzice</w:t>
      </w:r>
      <w:r w:rsidR="00DC266E" w:rsidRPr="000D3990">
        <w:rPr>
          <w:rFonts w:ascii="Arial" w:hAnsi="Arial" w:cs="Arial"/>
        </w:rPr>
        <w:t xml:space="preserve"> </w:t>
      </w:r>
      <w:r w:rsidRPr="000D3990">
        <w:rPr>
          <w:rFonts w:ascii="Arial" w:hAnsi="Arial" w:cs="Arial"/>
        </w:rPr>
        <w:t>lub</w:t>
      </w:r>
      <w:r w:rsidR="00DC266E" w:rsidRPr="000D3990">
        <w:rPr>
          <w:rFonts w:ascii="Arial" w:hAnsi="Arial" w:cs="Arial"/>
        </w:rPr>
        <w:t xml:space="preserve"> </w:t>
      </w:r>
      <w:r w:rsidRPr="000D3990">
        <w:rPr>
          <w:rFonts w:ascii="Arial" w:hAnsi="Arial" w:cs="Arial"/>
        </w:rPr>
        <w:t>uczeń</w:t>
      </w:r>
      <w:r w:rsidR="00DC266E" w:rsidRPr="000D3990">
        <w:rPr>
          <w:rFonts w:ascii="Arial" w:hAnsi="Arial" w:cs="Arial"/>
        </w:rPr>
        <w:t xml:space="preserve"> </w:t>
      </w:r>
      <w:r w:rsidRPr="000D3990">
        <w:rPr>
          <w:rFonts w:ascii="Arial" w:hAnsi="Arial" w:cs="Arial"/>
        </w:rPr>
        <w:t>uzasadniają</w:t>
      </w:r>
      <w:r w:rsidR="00DC266E" w:rsidRPr="000D3990">
        <w:rPr>
          <w:rFonts w:ascii="Arial" w:hAnsi="Arial" w:cs="Arial"/>
        </w:rPr>
        <w:t xml:space="preserve"> </w:t>
      </w:r>
      <w:r w:rsidRPr="000D3990">
        <w:rPr>
          <w:rFonts w:ascii="Arial" w:hAnsi="Arial" w:cs="Arial"/>
        </w:rPr>
        <w:t>jego</w:t>
      </w:r>
      <w:r w:rsidR="00604428" w:rsidRPr="000D3990">
        <w:rPr>
          <w:rFonts w:ascii="Arial" w:hAnsi="Arial" w:cs="Arial"/>
        </w:rPr>
        <w:t> </w:t>
      </w:r>
      <w:r w:rsidRPr="000D3990">
        <w:rPr>
          <w:rFonts w:ascii="Arial" w:hAnsi="Arial" w:cs="Arial"/>
        </w:rPr>
        <w:t>złożenie.</w:t>
      </w:r>
    </w:p>
    <w:p w:rsidR="006E7AD2" w:rsidRPr="000D3990" w:rsidRDefault="006E7AD2" w:rsidP="0013095B">
      <w:pPr>
        <w:pStyle w:val="Akapitzlist"/>
        <w:numPr>
          <w:ilvl w:val="0"/>
          <w:numId w:val="98"/>
        </w:numPr>
        <w:spacing w:before="120" w:after="120" w:line="240" w:lineRule="auto"/>
        <w:ind w:left="502"/>
        <w:jc w:val="both"/>
        <w:rPr>
          <w:rFonts w:ascii="Arial" w:hAnsi="Arial" w:cs="Arial"/>
        </w:rPr>
      </w:pPr>
      <w:r w:rsidRPr="000D3990">
        <w:rPr>
          <w:rFonts w:ascii="Arial" w:hAnsi="Arial" w:cs="Arial"/>
        </w:rPr>
        <w:t>W celu rozpatrzenia sprzeciwu dyrektor szkoły powołuje komisję w składzie:</w:t>
      </w:r>
    </w:p>
    <w:p w:rsidR="006E7AD2" w:rsidRPr="000D3990" w:rsidRDefault="006E7AD2" w:rsidP="0013095B">
      <w:pPr>
        <w:pStyle w:val="Akapitzlist"/>
        <w:numPr>
          <w:ilvl w:val="0"/>
          <w:numId w:val="206"/>
        </w:numPr>
        <w:spacing w:before="120" w:after="120" w:line="240" w:lineRule="auto"/>
        <w:ind w:left="1134" w:hanging="425"/>
        <w:jc w:val="both"/>
        <w:rPr>
          <w:rFonts w:ascii="Arial" w:hAnsi="Arial" w:cs="Arial"/>
        </w:rPr>
      </w:pPr>
      <w:r w:rsidRPr="000D3990">
        <w:rPr>
          <w:rFonts w:ascii="Arial" w:hAnsi="Arial" w:cs="Arial"/>
        </w:rPr>
        <w:t>wychowawca oddziału</w:t>
      </w:r>
      <w:r w:rsidR="00D74225" w:rsidRPr="000D3990">
        <w:rPr>
          <w:rFonts w:ascii="Arial" w:hAnsi="Arial" w:cs="Arial"/>
        </w:rPr>
        <w:t>;</w:t>
      </w:r>
    </w:p>
    <w:p w:rsidR="006E7AD2" w:rsidRPr="000D3990" w:rsidRDefault="006E7AD2" w:rsidP="0013095B">
      <w:pPr>
        <w:pStyle w:val="Akapitzlist"/>
        <w:numPr>
          <w:ilvl w:val="0"/>
          <w:numId w:val="206"/>
        </w:numPr>
        <w:spacing w:before="120" w:after="120" w:line="240" w:lineRule="auto"/>
        <w:ind w:left="1134" w:hanging="425"/>
        <w:jc w:val="both"/>
        <w:rPr>
          <w:rFonts w:ascii="Arial" w:hAnsi="Arial" w:cs="Arial"/>
        </w:rPr>
      </w:pPr>
      <w:r w:rsidRPr="000D3990">
        <w:rPr>
          <w:rFonts w:ascii="Arial" w:hAnsi="Arial" w:cs="Arial"/>
        </w:rPr>
        <w:t>pedagog szkolny</w:t>
      </w:r>
      <w:r w:rsidR="00D74225" w:rsidRPr="000D3990">
        <w:rPr>
          <w:rFonts w:ascii="Arial" w:hAnsi="Arial" w:cs="Arial"/>
        </w:rPr>
        <w:t>;</w:t>
      </w:r>
    </w:p>
    <w:p w:rsidR="006E7AD2" w:rsidRPr="000D3990" w:rsidRDefault="006E7AD2" w:rsidP="0013095B">
      <w:pPr>
        <w:pStyle w:val="Akapitzlist"/>
        <w:numPr>
          <w:ilvl w:val="0"/>
          <w:numId w:val="206"/>
        </w:numPr>
        <w:spacing w:before="120" w:after="120" w:line="240" w:lineRule="auto"/>
        <w:ind w:left="1134" w:hanging="425"/>
        <w:jc w:val="both"/>
        <w:rPr>
          <w:rFonts w:ascii="Arial" w:hAnsi="Arial" w:cs="Arial"/>
        </w:rPr>
      </w:pPr>
      <w:r w:rsidRPr="000D3990">
        <w:rPr>
          <w:rFonts w:ascii="Arial" w:hAnsi="Arial" w:cs="Arial"/>
        </w:rPr>
        <w:t>opiekun samorządu uczniowskiego</w:t>
      </w:r>
      <w:r w:rsidR="00D74225" w:rsidRPr="000D3990">
        <w:rPr>
          <w:rFonts w:ascii="Arial" w:hAnsi="Arial" w:cs="Arial"/>
        </w:rPr>
        <w:t>;</w:t>
      </w:r>
    </w:p>
    <w:p w:rsidR="006E7AD2" w:rsidRPr="000D3990" w:rsidRDefault="006E7AD2" w:rsidP="0013095B">
      <w:pPr>
        <w:pStyle w:val="Akapitzlist"/>
        <w:numPr>
          <w:ilvl w:val="0"/>
          <w:numId w:val="206"/>
        </w:numPr>
        <w:spacing w:before="120" w:after="120" w:line="240" w:lineRule="auto"/>
        <w:ind w:left="1134" w:hanging="425"/>
        <w:jc w:val="both"/>
        <w:rPr>
          <w:rFonts w:ascii="Arial" w:hAnsi="Arial" w:cs="Arial"/>
        </w:rPr>
      </w:pPr>
      <w:r w:rsidRPr="000D3990">
        <w:rPr>
          <w:rFonts w:ascii="Arial" w:hAnsi="Arial" w:cs="Arial"/>
        </w:rPr>
        <w:t>przedstawiciel samorządu uczniowskiego</w:t>
      </w:r>
      <w:r w:rsidR="00D74225" w:rsidRPr="000D3990">
        <w:rPr>
          <w:rFonts w:ascii="Arial" w:hAnsi="Arial" w:cs="Arial"/>
        </w:rPr>
        <w:t>;</w:t>
      </w:r>
    </w:p>
    <w:p w:rsidR="006E7AD2" w:rsidRPr="000D3990" w:rsidRDefault="006E7AD2" w:rsidP="0013095B">
      <w:pPr>
        <w:pStyle w:val="Akapitzlist"/>
        <w:numPr>
          <w:ilvl w:val="0"/>
          <w:numId w:val="206"/>
        </w:numPr>
        <w:spacing w:before="120" w:after="120" w:line="240" w:lineRule="auto"/>
        <w:ind w:left="1134" w:hanging="425"/>
        <w:jc w:val="both"/>
        <w:rPr>
          <w:rFonts w:ascii="Arial" w:hAnsi="Arial" w:cs="Arial"/>
        </w:rPr>
      </w:pPr>
      <w:r w:rsidRPr="000D3990">
        <w:rPr>
          <w:rFonts w:ascii="Arial" w:hAnsi="Arial" w:cs="Arial"/>
        </w:rPr>
        <w:t>przedstawiciel rady rodziców.</w:t>
      </w:r>
    </w:p>
    <w:p w:rsidR="006E7AD2" w:rsidRPr="000D3990" w:rsidRDefault="006E7AD2" w:rsidP="0013095B">
      <w:pPr>
        <w:pStyle w:val="Akapitzlist"/>
        <w:numPr>
          <w:ilvl w:val="0"/>
          <w:numId w:val="98"/>
        </w:numPr>
        <w:spacing w:before="120" w:after="120" w:line="240" w:lineRule="auto"/>
        <w:ind w:left="502"/>
        <w:jc w:val="both"/>
        <w:rPr>
          <w:rFonts w:ascii="Arial" w:hAnsi="Arial" w:cs="Arial"/>
        </w:rPr>
      </w:pPr>
      <w:r w:rsidRPr="000D3990">
        <w:rPr>
          <w:rFonts w:ascii="Arial" w:hAnsi="Arial" w:cs="Arial"/>
        </w:rPr>
        <w:t xml:space="preserve">Komisja rozpatruje sprzeciw w obecności co najmniej </w:t>
      </w:r>
      <m:oMath>
        <m:box>
          <m:boxPr>
            <m:ctrlPr>
              <w:rPr>
                <w:rFonts w:ascii="Cambria Math" w:hAnsi="Arial" w:cs="Arial"/>
                <w:i/>
              </w:rPr>
            </m:ctrlPr>
          </m:boxPr>
          <m:e>
            <m:argPr>
              <m:argSz m:val="-1"/>
            </m:argPr>
            <m:f>
              <m:fPr>
                <m:ctrlPr>
                  <w:rPr>
                    <w:rFonts w:ascii="Cambria Math" w:hAnsi="Arial" w:cs="Arial"/>
                    <w:i/>
                  </w:rPr>
                </m:ctrlPr>
              </m:fPr>
              <m:num>
                <m:r>
                  <w:rPr>
                    <w:rFonts w:ascii="Cambria Math" w:hAnsi="Arial" w:cs="Arial"/>
                  </w:rPr>
                  <m:t>2</m:t>
                </m:r>
              </m:num>
              <m:den>
                <m:r>
                  <w:rPr>
                    <w:rFonts w:ascii="Cambria Math" w:hAnsi="Arial" w:cs="Arial"/>
                  </w:rPr>
                  <m:t>3</m:t>
                </m:r>
              </m:den>
            </m:f>
          </m:e>
        </m:box>
      </m:oMath>
      <w:r w:rsidRPr="000D3990">
        <w:rPr>
          <w:rFonts w:ascii="Arial" w:hAnsi="Arial" w:cs="Arial"/>
        </w:rPr>
        <w:t xml:space="preserve"> składu i podejmuje swoją decyzję</w:t>
      </w:r>
      <w:r w:rsidR="00DC266E" w:rsidRPr="000D3990">
        <w:rPr>
          <w:rFonts w:ascii="Arial" w:hAnsi="Arial" w:cs="Arial"/>
        </w:rPr>
        <w:t xml:space="preserve"> </w:t>
      </w:r>
      <w:r w:rsidRPr="000D3990">
        <w:rPr>
          <w:rFonts w:ascii="Arial" w:hAnsi="Arial" w:cs="Arial"/>
        </w:rPr>
        <w:t>poprzez</w:t>
      </w:r>
      <w:r w:rsidR="00DC266E" w:rsidRPr="000D3990">
        <w:rPr>
          <w:rFonts w:ascii="Arial" w:hAnsi="Arial" w:cs="Arial"/>
        </w:rPr>
        <w:t xml:space="preserve"> </w:t>
      </w:r>
      <w:r w:rsidRPr="000D3990">
        <w:rPr>
          <w:rFonts w:ascii="Arial" w:hAnsi="Arial" w:cs="Arial"/>
        </w:rPr>
        <w:t>głosowanie.</w:t>
      </w:r>
      <w:r w:rsidR="00DC266E" w:rsidRPr="000D3990">
        <w:rPr>
          <w:rFonts w:ascii="Arial" w:hAnsi="Arial" w:cs="Arial"/>
        </w:rPr>
        <w:t xml:space="preserve"> </w:t>
      </w:r>
      <w:r w:rsidRPr="000D3990">
        <w:rPr>
          <w:rFonts w:ascii="Arial" w:hAnsi="Arial" w:cs="Arial"/>
        </w:rPr>
        <w:t>Każda</w:t>
      </w:r>
      <w:r w:rsidR="00DC266E" w:rsidRPr="000D3990">
        <w:rPr>
          <w:rFonts w:ascii="Arial" w:hAnsi="Arial" w:cs="Arial"/>
        </w:rPr>
        <w:t xml:space="preserve"> </w:t>
      </w:r>
      <w:r w:rsidRPr="000D3990">
        <w:rPr>
          <w:rFonts w:ascii="Arial" w:hAnsi="Arial" w:cs="Arial"/>
        </w:rPr>
        <w:t>osoba</w:t>
      </w:r>
      <w:r w:rsidR="00DC266E" w:rsidRPr="000D3990">
        <w:rPr>
          <w:rFonts w:ascii="Arial" w:hAnsi="Arial" w:cs="Arial"/>
        </w:rPr>
        <w:t xml:space="preserve"> </w:t>
      </w:r>
      <w:r w:rsidRPr="000D3990">
        <w:rPr>
          <w:rFonts w:ascii="Arial" w:hAnsi="Arial" w:cs="Arial"/>
        </w:rPr>
        <w:t>z komisji</w:t>
      </w:r>
      <w:r w:rsidR="00DC266E" w:rsidRPr="000D3990">
        <w:rPr>
          <w:rFonts w:ascii="Arial" w:hAnsi="Arial" w:cs="Arial"/>
        </w:rPr>
        <w:t xml:space="preserve"> </w:t>
      </w:r>
      <w:r w:rsidRPr="000D3990">
        <w:rPr>
          <w:rFonts w:ascii="Arial" w:hAnsi="Arial" w:cs="Arial"/>
        </w:rPr>
        <w:t>posiada</w:t>
      </w:r>
      <w:r w:rsidR="00DC266E" w:rsidRPr="000D3990">
        <w:rPr>
          <w:rFonts w:ascii="Arial" w:hAnsi="Arial" w:cs="Arial"/>
        </w:rPr>
        <w:t xml:space="preserve"> </w:t>
      </w:r>
      <w:r w:rsidRPr="000D3990">
        <w:rPr>
          <w:rFonts w:ascii="Arial" w:hAnsi="Arial" w:cs="Arial"/>
        </w:rPr>
        <w:t>jeden</w:t>
      </w:r>
      <w:r w:rsidR="00DC266E" w:rsidRPr="000D3990">
        <w:rPr>
          <w:rFonts w:ascii="Arial" w:hAnsi="Arial" w:cs="Arial"/>
        </w:rPr>
        <w:t xml:space="preserve"> </w:t>
      </w:r>
      <w:r w:rsidRPr="000D3990">
        <w:rPr>
          <w:rFonts w:ascii="Arial" w:hAnsi="Arial" w:cs="Arial"/>
        </w:rPr>
        <w:t>głos.</w:t>
      </w:r>
      <w:r w:rsidR="00DC266E" w:rsidRPr="000D3990">
        <w:rPr>
          <w:rFonts w:ascii="Arial" w:hAnsi="Arial" w:cs="Arial"/>
        </w:rPr>
        <w:t xml:space="preserve"> </w:t>
      </w:r>
      <w:r w:rsidRPr="000D3990">
        <w:rPr>
          <w:rFonts w:ascii="Arial" w:hAnsi="Arial" w:cs="Arial"/>
        </w:rPr>
        <w:t>w przypadku równej liczby głosów głos decydujący ma wychowawca oddziału.</w:t>
      </w:r>
    </w:p>
    <w:p w:rsidR="006E7AD2" w:rsidRPr="000D3990" w:rsidRDefault="006E7AD2" w:rsidP="0013095B">
      <w:pPr>
        <w:pStyle w:val="Akapitzlist"/>
        <w:numPr>
          <w:ilvl w:val="0"/>
          <w:numId w:val="98"/>
        </w:numPr>
        <w:spacing w:before="120" w:after="120" w:line="240" w:lineRule="auto"/>
        <w:ind w:left="502"/>
        <w:jc w:val="both"/>
        <w:rPr>
          <w:rFonts w:ascii="Arial" w:hAnsi="Arial" w:cs="Arial"/>
        </w:rPr>
      </w:pPr>
      <w:r w:rsidRPr="000D3990">
        <w:rPr>
          <w:rFonts w:ascii="Arial" w:hAnsi="Arial" w:cs="Arial"/>
        </w:rPr>
        <w:t>Odwołanie jest rozpatrywane w terminie 7 dni roboczych.</w:t>
      </w:r>
    </w:p>
    <w:p w:rsidR="006E7AD2" w:rsidRPr="000D3990" w:rsidRDefault="006E7AD2" w:rsidP="0013095B">
      <w:pPr>
        <w:pStyle w:val="Akapitzlist"/>
        <w:numPr>
          <w:ilvl w:val="0"/>
          <w:numId w:val="98"/>
        </w:numPr>
        <w:spacing w:before="120" w:after="120" w:line="240" w:lineRule="auto"/>
        <w:ind w:left="502"/>
        <w:jc w:val="both"/>
        <w:rPr>
          <w:rFonts w:ascii="Arial" w:hAnsi="Arial" w:cs="Arial"/>
        </w:rPr>
      </w:pPr>
      <w:r w:rsidRPr="000D3990">
        <w:rPr>
          <w:rFonts w:ascii="Arial" w:hAnsi="Arial" w:cs="Arial"/>
        </w:rPr>
        <w:t>O wyniku rozstrzygnięć wychowawca oddziału powiadamia rodzica na piśmie.</w:t>
      </w:r>
    </w:p>
    <w:p w:rsidR="006E7AD2" w:rsidRPr="000D3990" w:rsidRDefault="006E7AD2" w:rsidP="0013095B">
      <w:pPr>
        <w:pStyle w:val="Akapitzlist"/>
        <w:numPr>
          <w:ilvl w:val="0"/>
          <w:numId w:val="98"/>
        </w:numPr>
        <w:spacing w:before="120" w:after="120" w:line="240" w:lineRule="auto"/>
        <w:ind w:left="502"/>
        <w:jc w:val="both"/>
        <w:rPr>
          <w:rFonts w:ascii="Arial" w:hAnsi="Arial" w:cs="Arial"/>
        </w:rPr>
      </w:pPr>
      <w:r w:rsidRPr="000D3990">
        <w:rPr>
          <w:rFonts w:ascii="Arial" w:hAnsi="Arial" w:cs="Arial"/>
        </w:rPr>
        <w:t>Uczeń</w:t>
      </w:r>
      <w:r w:rsidR="00DC266E" w:rsidRPr="000D3990">
        <w:rPr>
          <w:rFonts w:ascii="Arial" w:hAnsi="Arial" w:cs="Arial"/>
        </w:rPr>
        <w:t xml:space="preserve"> </w:t>
      </w:r>
      <w:r w:rsidRPr="000D3990">
        <w:rPr>
          <w:rFonts w:ascii="Arial" w:hAnsi="Arial" w:cs="Arial"/>
        </w:rPr>
        <w:t>lub</w:t>
      </w:r>
      <w:r w:rsidR="00DC266E" w:rsidRPr="000D3990">
        <w:rPr>
          <w:rFonts w:ascii="Arial" w:hAnsi="Arial" w:cs="Arial"/>
        </w:rPr>
        <w:t xml:space="preserve"> </w:t>
      </w:r>
      <w:r w:rsidRPr="000D3990">
        <w:rPr>
          <w:rFonts w:ascii="Arial" w:hAnsi="Arial" w:cs="Arial"/>
        </w:rPr>
        <w:t>jego</w:t>
      </w:r>
      <w:r w:rsidR="00DC266E" w:rsidRPr="000D3990">
        <w:rPr>
          <w:rFonts w:ascii="Arial" w:hAnsi="Arial" w:cs="Arial"/>
        </w:rPr>
        <w:t xml:space="preserve"> </w:t>
      </w:r>
      <w:r w:rsidRPr="000D3990">
        <w:rPr>
          <w:rFonts w:ascii="Arial" w:hAnsi="Arial" w:cs="Arial"/>
        </w:rPr>
        <w:t>rodzice</w:t>
      </w:r>
      <w:r w:rsidR="00DC266E" w:rsidRPr="000D3990">
        <w:rPr>
          <w:rFonts w:ascii="Arial" w:hAnsi="Arial" w:cs="Arial"/>
        </w:rPr>
        <w:t xml:space="preserve"> </w:t>
      </w:r>
      <w:r w:rsidRPr="000D3990">
        <w:rPr>
          <w:rFonts w:ascii="Arial" w:hAnsi="Arial" w:cs="Arial"/>
        </w:rPr>
        <w:t>mogą</w:t>
      </w:r>
      <w:r w:rsidR="00DC266E" w:rsidRPr="000D3990">
        <w:rPr>
          <w:rFonts w:ascii="Arial" w:hAnsi="Arial" w:cs="Arial"/>
        </w:rPr>
        <w:t xml:space="preserve"> </w:t>
      </w:r>
      <w:r w:rsidRPr="000D3990">
        <w:rPr>
          <w:rFonts w:ascii="Arial" w:hAnsi="Arial" w:cs="Arial"/>
        </w:rPr>
        <w:t>odwołać</w:t>
      </w:r>
      <w:r w:rsidR="00DC266E" w:rsidRPr="000D3990">
        <w:rPr>
          <w:rFonts w:ascii="Arial" w:hAnsi="Arial" w:cs="Arial"/>
        </w:rPr>
        <w:t xml:space="preserve"> </w:t>
      </w:r>
      <w:r w:rsidRPr="000D3990">
        <w:rPr>
          <w:rFonts w:ascii="Arial" w:hAnsi="Arial" w:cs="Arial"/>
        </w:rPr>
        <w:t>się</w:t>
      </w:r>
      <w:r w:rsidR="00DC266E" w:rsidRPr="000D3990">
        <w:rPr>
          <w:rFonts w:ascii="Arial" w:hAnsi="Arial" w:cs="Arial"/>
        </w:rPr>
        <w:t xml:space="preserve"> </w:t>
      </w:r>
      <w:r w:rsidRPr="000D3990">
        <w:rPr>
          <w:rFonts w:ascii="Arial" w:hAnsi="Arial" w:cs="Arial"/>
        </w:rPr>
        <w:t>do dyrektora</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od wymierzonej</w:t>
      </w:r>
      <w:r w:rsidR="00630C7A" w:rsidRPr="000D3990">
        <w:rPr>
          <w:rFonts w:ascii="Arial" w:hAnsi="Arial" w:cs="Arial"/>
        </w:rPr>
        <w:t xml:space="preserve"> </w:t>
      </w:r>
      <w:r w:rsidRPr="000D3990">
        <w:rPr>
          <w:rFonts w:ascii="Arial" w:hAnsi="Arial" w:cs="Arial"/>
        </w:rPr>
        <w:t>mu kary lub</w:t>
      </w:r>
      <w:r w:rsidR="00604428" w:rsidRPr="000D3990">
        <w:rPr>
          <w:rFonts w:ascii="Arial" w:hAnsi="Arial" w:cs="Arial"/>
        </w:rPr>
        <w:t> </w:t>
      </w:r>
      <w:r w:rsidRPr="000D3990">
        <w:rPr>
          <w:rFonts w:ascii="Arial" w:hAnsi="Arial" w:cs="Arial"/>
        </w:rPr>
        <w:t>prosić o jej zawieszenie na czas próby, jeżeli uzyskają poręczenie samorządu uczniowskiego, klasowego a także wychowawcy klasy.</w:t>
      </w:r>
    </w:p>
    <w:p w:rsidR="005B27BC" w:rsidRPr="000D3990" w:rsidRDefault="00F93F8B" w:rsidP="006F5D31">
      <w:pPr>
        <w:pStyle w:val="Nagwek2"/>
        <w:spacing w:before="360" w:after="240" w:line="360" w:lineRule="auto"/>
        <w:jc w:val="center"/>
        <w:rPr>
          <w:rFonts w:ascii="Arial" w:hAnsi="Arial" w:cs="Arial"/>
          <w:b/>
          <w:bCs/>
          <w:color w:val="000000" w:themeColor="text1"/>
        </w:rPr>
      </w:pPr>
      <w:bookmarkStart w:id="80" w:name="_Toc115852889"/>
      <w:r w:rsidRPr="000D3990">
        <w:rPr>
          <w:rFonts w:ascii="Arial" w:hAnsi="Arial" w:cs="Arial"/>
          <w:b/>
          <w:bCs/>
          <w:color w:val="000000" w:themeColor="text1"/>
        </w:rPr>
        <w:t>§ 7</w:t>
      </w:r>
      <w:r w:rsidR="004E7D1E" w:rsidRPr="000D3990">
        <w:rPr>
          <w:rFonts w:ascii="Arial" w:hAnsi="Arial" w:cs="Arial"/>
          <w:b/>
          <w:bCs/>
          <w:color w:val="000000" w:themeColor="text1"/>
        </w:rPr>
        <w:t>3</w:t>
      </w:r>
      <w:r w:rsidR="006F5D31" w:rsidRPr="000D3990">
        <w:rPr>
          <w:rFonts w:ascii="Arial" w:hAnsi="Arial" w:cs="Arial"/>
          <w:b/>
          <w:bCs/>
          <w:color w:val="000000" w:themeColor="text1"/>
        </w:rPr>
        <w:br/>
      </w:r>
      <w:r w:rsidR="006E7AD2" w:rsidRPr="000D3990">
        <w:rPr>
          <w:rFonts w:ascii="Arial" w:hAnsi="Arial" w:cs="Arial"/>
          <w:b/>
          <w:bCs/>
          <w:color w:val="000000" w:themeColor="text1"/>
        </w:rPr>
        <w:t>Środki dyscyplinujące</w:t>
      </w:r>
      <w:bookmarkEnd w:id="80"/>
    </w:p>
    <w:p w:rsidR="006E7AD2" w:rsidRPr="000D3990" w:rsidRDefault="006E7AD2" w:rsidP="00C95B8E">
      <w:pPr>
        <w:spacing w:before="120" w:after="120" w:line="240" w:lineRule="auto"/>
        <w:ind w:firstLine="397"/>
        <w:jc w:val="center"/>
        <w:rPr>
          <w:rFonts w:ascii="Arial" w:hAnsi="Arial" w:cs="Arial"/>
          <w:sz w:val="16"/>
          <w:szCs w:val="16"/>
          <w:u w:val="single"/>
        </w:rPr>
      </w:pPr>
      <w:r w:rsidRPr="000D3990">
        <w:rPr>
          <w:rFonts w:ascii="Arial" w:hAnsi="Arial" w:cs="Arial"/>
          <w:sz w:val="16"/>
          <w:szCs w:val="16"/>
          <w:u w:val="single"/>
        </w:rPr>
        <w:t>Na podstawie Ustawy z dnia 9 czerwca 2022 r. o wspieraniu i resocjalizacji nieletnich, która zastąpi ustawę</w:t>
      </w:r>
      <w:r w:rsidR="00051614" w:rsidRPr="000D3990">
        <w:rPr>
          <w:rFonts w:ascii="Arial" w:hAnsi="Arial" w:cs="Arial"/>
          <w:sz w:val="16"/>
          <w:szCs w:val="16"/>
          <w:u w:val="single"/>
        </w:rPr>
        <w:br/>
      </w:r>
      <w:r w:rsidRPr="000D3990">
        <w:rPr>
          <w:rFonts w:ascii="Arial" w:hAnsi="Arial" w:cs="Arial"/>
          <w:sz w:val="16"/>
          <w:szCs w:val="16"/>
          <w:u w:val="single"/>
        </w:rPr>
        <w:t>z dnia 26 października 1982 r. o postępowaniu w sprawach nieletnich.</w:t>
      </w:r>
    </w:p>
    <w:p w:rsidR="006E7AD2" w:rsidRPr="000D3990" w:rsidRDefault="006E7AD2" w:rsidP="0013095B">
      <w:pPr>
        <w:pStyle w:val="Akapitzlist"/>
        <w:numPr>
          <w:ilvl w:val="0"/>
          <w:numId w:val="99"/>
        </w:numPr>
        <w:spacing w:before="120" w:after="120" w:line="240" w:lineRule="auto"/>
        <w:ind w:left="567" w:hanging="425"/>
        <w:jc w:val="both"/>
        <w:rPr>
          <w:rFonts w:ascii="Arial" w:hAnsi="Arial" w:cs="Arial"/>
        </w:rPr>
      </w:pPr>
      <w:r w:rsidRPr="000D3990">
        <w:rPr>
          <w:rFonts w:ascii="Arial" w:hAnsi="Arial" w:cs="Arial"/>
        </w:rPr>
        <w:t>Dyrektor szkoły w szczególnie uzasadnionych sytuacjach, za zgodą rodziców/opiekunów prawnych może zastosować następujące środki oddziaływania wychowawczego:</w:t>
      </w:r>
    </w:p>
    <w:p w:rsidR="006E7AD2" w:rsidRPr="000D3990" w:rsidRDefault="006E7AD2" w:rsidP="0013095B">
      <w:pPr>
        <w:pStyle w:val="Akapitzlist"/>
        <w:numPr>
          <w:ilvl w:val="0"/>
          <w:numId w:val="207"/>
        </w:numPr>
        <w:spacing w:before="120" w:after="120" w:line="240" w:lineRule="auto"/>
        <w:ind w:left="1134" w:hanging="425"/>
        <w:jc w:val="both"/>
        <w:rPr>
          <w:rFonts w:ascii="Arial" w:hAnsi="Arial" w:cs="Arial"/>
        </w:rPr>
      </w:pPr>
      <w:r w:rsidRPr="000D3990">
        <w:rPr>
          <w:rFonts w:ascii="Arial" w:hAnsi="Arial" w:cs="Arial"/>
        </w:rPr>
        <w:t>pouczenie;</w:t>
      </w:r>
    </w:p>
    <w:p w:rsidR="006E7AD2" w:rsidRPr="000D3990" w:rsidRDefault="006E7AD2" w:rsidP="0013095B">
      <w:pPr>
        <w:pStyle w:val="Akapitzlist"/>
        <w:numPr>
          <w:ilvl w:val="0"/>
          <w:numId w:val="207"/>
        </w:numPr>
        <w:spacing w:before="120" w:after="120" w:line="240" w:lineRule="auto"/>
        <w:ind w:left="1134" w:hanging="425"/>
        <w:jc w:val="both"/>
        <w:rPr>
          <w:rFonts w:ascii="Arial" w:hAnsi="Arial" w:cs="Arial"/>
        </w:rPr>
      </w:pPr>
      <w:r w:rsidRPr="000D3990">
        <w:rPr>
          <w:rFonts w:ascii="Arial" w:hAnsi="Arial" w:cs="Arial"/>
        </w:rPr>
        <w:t>ostrzeżenie ustne lub pisemne;</w:t>
      </w:r>
    </w:p>
    <w:p w:rsidR="006E7AD2" w:rsidRPr="000D3990" w:rsidRDefault="006E7AD2" w:rsidP="0013095B">
      <w:pPr>
        <w:pStyle w:val="Akapitzlist"/>
        <w:numPr>
          <w:ilvl w:val="0"/>
          <w:numId w:val="207"/>
        </w:numPr>
        <w:spacing w:before="120" w:after="120" w:line="240" w:lineRule="auto"/>
        <w:ind w:left="1134" w:hanging="425"/>
        <w:jc w:val="both"/>
        <w:rPr>
          <w:rFonts w:ascii="Arial" w:hAnsi="Arial" w:cs="Arial"/>
        </w:rPr>
      </w:pPr>
      <w:r w:rsidRPr="000D3990">
        <w:rPr>
          <w:rFonts w:ascii="Arial" w:hAnsi="Arial" w:cs="Arial"/>
        </w:rPr>
        <w:t>nakazu przeproszenia osoby pokrzywdzonej;</w:t>
      </w:r>
    </w:p>
    <w:p w:rsidR="006E7AD2" w:rsidRPr="000D3990" w:rsidRDefault="006E7AD2" w:rsidP="0013095B">
      <w:pPr>
        <w:pStyle w:val="Akapitzlist"/>
        <w:numPr>
          <w:ilvl w:val="0"/>
          <w:numId w:val="207"/>
        </w:numPr>
        <w:spacing w:before="120" w:after="120" w:line="240" w:lineRule="auto"/>
        <w:ind w:left="1134" w:hanging="425"/>
        <w:jc w:val="both"/>
        <w:rPr>
          <w:rFonts w:ascii="Arial" w:hAnsi="Arial" w:cs="Arial"/>
        </w:rPr>
      </w:pPr>
      <w:r w:rsidRPr="000D3990">
        <w:rPr>
          <w:rFonts w:ascii="Arial" w:hAnsi="Arial" w:cs="Arial"/>
        </w:rPr>
        <w:t>wykonania określonych prac porządkowych na rzecz szkoły;</w:t>
      </w:r>
    </w:p>
    <w:p w:rsidR="006E7AD2" w:rsidRPr="000D3990" w:rsidRDefault="006E7AD2" w:rsidP="0013095B">
      <w:pPr>
        <w:pStyle w:val="Akapitzlist"/>
        <w:numPr>
          <w:ilvl w:val="0"/>
          <w:numId w:val="207"/>
        </w:numPr>
        <w:spacing w:before="120" w:after="240" w:line="240" w:lineRule="auto"/>
        <w:ind w:left="1134" w:hanging="425"/>
        <w:contextualSpacing w:val="0"/>
        <w:jc w:val="both"/>
        <w:rPr>
          <w:rFonts w:ascii="Arial" w:hAnsi="Arial" w:cs="Arial"/>
        </w:rPr>
      </w:pPr>
      <w:r w:rsidRPr="000D3990">
        <w:rPr>
          <w:rFonts w:ascii="Arial" w:hAnsi="Arial" w:cs="Arial"/>
        </w:rPr>
        <w:t xml:space="preserve">w przypadku uszkodzenia szkolnego mienia </w:t>
      </w:r>
      <w:r w:rsidR="00DC266E" w:rsidRPr="000D3990">
        <w:rPr>
          <w:rFonts w:ascii="Arial" w:hAnsi="Arial" w:cs="Arial"/>
        </w:rPr>
        <w:t>–</w:t>
      </w:r>
      <w:r w:rsidRPr="000D3990">
        <w:rPr>
          <w:rFonts w:ascii="Arial" w:hAnsi="Arial" w:cs="Arial"/>
        </w:rPr>
        <w:t xml:space="preserve"> przywrócenia do stanu poprzedniego.</w:t>
      </w:r>
    </w:p>
    <w:p w:rsidR="00F572BE" w:rsidRPr="000D3990" w:rsidRDefault="00DA47D0" w:rsidP="006F5D31">
      <w:pPr>
        <w:pStyle w:val="Nagwek2"/>
        <w:spacing w:before="360" w:after="240" w:line="360" w:lineRule="auto"/>
        <w:jc w:val="center"/>
        <w:rPr>
          <w:rFonts w:ascii="Arial" w:hAnsi="Arial" w:cs="Arial"/>
          <w:b/>
          <w:bCs/>
          <w:color w:val="000000" w:themeColor="text1"/>
        </w:rPr>
      </w:pPr>
      <w:bookmarkStart w:id="81" w:name="_Toc115852890"/>
      <w:r w:rsidRPr="000D3990">
        <w:rPr>
          <w:rFonts w:ascii="Arial" w:hAnsi="Arial" w:cs="Arial"/>
          <w:b/>
          <w:bCs/>
          <w:color w:val="000000" w:themeColor="text1"/>
        </w:rPr>
        <w:lastRenderedPageBreak/>
        <w:t>§ 7</w:t>
      </w:r>
      <w:r w:rsidR="004E7D1E" w:rsidRPr="000D3990">
        <w:rPr>
          <w:rFonts w:ascii="Arial" w:hAnsi="Arial" w:cs="Arial"/>
          <w:b/>
          <w:bCs/>
          <w:color w:val="000000" w:themeColor="text1"/>
        </w:rPr>
        <w:t>4</w:t>
      </w:r>
      <w:r w:rsidR="006F5D31" w:rsidRPr="000D3990">
        <w:rPr>
          <w:rFonts w:ascii="Arial" w:hAnsi="Arial" w:cs="Arial"/>
          <w:b/>
          <w:bCs/>
          <w:color w:val="000000" w:themeColor="text1"/>
        </w:rPr>
        <w:br/>
      </w:r>
      <w:r w:rsidR="00CA276C" w:rsidRPr="000D3990">
        <w:rPr>
          <w:rFonts w:ascii="Arial" w:hAnsi="Arial" w:cs="Arial"/>
          <w:b/>
          <w:bCs/>
          <w:color w:val="000000" w:themeColor="text1"/>
        </w:rPr>
        <w:t>Skreślenie z listy uczniów</w:t>
      </w:r>
      <w:bookmarkEnd w:id="81"/>
    </w:p>
    <w:p w:rsidR="006E7AD2" w:rsidRPr="000D3990" w:rsidRDefault="006E7AD2" w:rsidP="0013095B">
      <w:pPr>
        <w:pStyle w:val="Akapitzlist"/>
        <w:numPr>
          <w:ilvl w:val="0"/>
          <w:numId w:val="100"/>
        </w:numPr>
        <w:spacing w:before="120" w:after="120" w:line="240" w:lineRule="auto"/>
        <w:ind w:left="567" w:hanging="425"/>
        <w:jc w:val="both"/>
        <w:rPr>
          <w:rFonts w:ascii="Arial" w:hAnsi="Arial" w:cs="Arial"/>
        </w:rPr>
      </w:pPr>
      <w:r w:rsidRPr="000D3990">
        <w:rPr>
          <w:rFonts w:ascii="Arial" w:hAnsi="Arial" w:cs="Arial"/>
        </w:rPr>
        <w:t>Skreślenie ucznia z listy uczniów może nastąpić tylko w przypadkach określonych w</w:t>
      </w:r>
      <w:r w:rsidR="005F1754" w:rsidRPr="000D3990">
        <w:rPr>
          <w:rFonts w:ascii="Arial" w:hAnsi="Arial" w:cs="Arial"/>
        </w:rPr>
        <w:t> </w:t>
      </w:r>
      <w:r w:rsidRPr="000D3990">
        <w:rPr>
          <w:rFonts w:ascii="Arial" w:hAnsi="Arial" w:cs="Arial"/>
        </w:rPr>
        <w:t>statucie szkoły;</w:t>
      </w:r>
    </w:p>
    <w:p w:rsidR="006E7AD2" w:rsidRPr="000D3990" w:rsidRDefault="006E7AD2" w:rsidP="0013095B">
      <w:pPr>
        <w:pStyle w:val="Akapitzlist"/>
        <w:numPr>
          <w:ilvl w:val="0"/>
          <w:numId w:val="100"/>
        </w:numPr>
        <w:spacing w:before="120" w:after="120" w:line="240" w:lineRule="auto"/>
        <w:ind w:left="567" w:hanging="425"/>
        <w:jc w:val="both"/>
        <w:rPr>
          <w:rFonts w:ascii="Arial" w:hAnsi="Arial" w:cs="Arial"/>
        </w:rPr>
      </w:pPr>
      <w:r w:rsidRPr="000D3990">
        <w:rPr>
          <w:rFonts w:ascii="Arial" w:hAnsi="Arial" w:cs="Arial"/>
        </w:rPr>
        <w:t>Skreślenia ucznia dokonuje dyrektor szkoły na podstawie uchwały rady</w:t>
      </w:r>
      <w:r w:rsidR="00DC266E" w:rsidRPr="000D3990">
        <w:rPr>
          <w:rFonts w:ascii="Arial" w:hAnsi="Arial" w:cs="Arial"/>
        </w:rPr>
        <w:t xml:space="preserve"> </w:t>
      </w:r>
      <w:r w:rsidRPr="000D3990">
        <w:rPr>
          <w:rFonts w:ascii="Arial" w:hAnsi="Arial" w:cs="Arial"/>
        </w:rPr>
        <w:t>pedagogicznej, po</w:t>
      </w:r>
      <w:r w:rsidR="005F1754" w:rsidRPr="000D3990">
        <w:rPr>
          <w:rFonts w:ascii="Arial" w:hAnsi="Arial" w:cs="Arial"/>
        </w:rPr>
        <w:t> </w:t>
      </w:r>
      <w:r w:rsidRPr="000D3990">
        <w:rPr>
          <w:rFonts w:ascii="Arial" w:hAnsi="Arial" w:cs="Arial"/>
        </w:rPr>
        <w:t>zasięgnięciu opinii samorządu uczniowskiego w drodze decyzji administracyjnej;</w:t>
      </w:r>
    </w:p>
    <w:p w:rsidR="006E7AD2" w:rsidRPr="000D3990" w:rsidRDefault="006E7AD2" w:rsidP="0013095B">
      <w:pPr>
        <w:pStyle w:val="Akapitzlist"/>
        <w:numPr>
          <w:ilvl w:val="0"/>
          <w:numId w:val="100"/>
        </w:numPr>
        <w:spacing w:before="120" w:after="120" w:line="240" w:lineRule="auto"/>
        <w:ind w:left="567" w:hanging="425"/>
        <w:jc w:val="both"/>
        <w:rPr>
          <w:rFonts w:ascii="Arial" w:hAnsi="Arial" w:cs="Arial"/>
        </w:rPr>
      </w:pPr>
      <w:r w:rsidRPr="000D3990">
        <w:rPr>
          <w:rFonts w:ascii="Arial" w:hAnsi="Arial" w:cs="Arial"/>
        </w:rPr>
        <w:t>Przed wydaniem decyzji dyrektor szkoły musi sprawdzić, czy zarzuty stawiane uczniowi są</w:t>
      </w:r>
      <w:r w:rsidR="00AA0E46" w:rsidRPr="000D3990">
        <w:rPr>
          <w:rFonts w:ascii="Arial" w:hAnsi="Arial" w:cs="Arial"/>
        </w:rPr>
        <w:t> </w:t>
      </w:r>
      <w:r w:rsidRPr="000D3990">
        <w:rPr>
          <w:rFonts w:ascii="Arial" w:hAnsi="Arial" w:cs="Arial"/>
        </w:rPr>
        <w:t>zgodne</w:t>
      </w:r>
      <w:r w:rsidR="00DC266E" w:rsidRPr="000D3990">
        <w:rPr>
          <w:rFonts w:ascii="Arial" w:hAnsi="Arial" w:cs="Arial"/>
        </w:rPr>
        <w:t xml:space="preserve"> </w:t>
      </w:r>
      <w:r w:rsidRPr="000D3990">
        <w:rPr>
          <w:rFonts w:ascii="Arial" w:hAnsi="Arial" w:cs="Arial"/>
        </w:rPr>
        <w:t>z prawdą</w:t>
      </w:r>
      <w:r w:rsidR="00DC266E" w:rsidRPr="000D3990">
        <w:rPr>
          <w:rFonts w:ascii="Arial" w:hAnsi="Arial" w:cs="Arial"/>
        </w:rPr>
        <w:t xml:space="preserve"> </w:t>
      </w:r>
      <w:r w:rsidRPr="000D3990">
        <w:rPr>
          <w:rFonts w:ascii="Arial" w:hAnsi="Arial" w:cs="Arial"/>
        </w:rPr>
        <w:t>i czy</w:t>
      </w:r>
      <w:r w:rsidR="00DC266E" w:rsidRPr="000D3990">
        <w:rPr>
          <w:rFonts w:ascii="Arial" w:hAnsi="Arial" w:cs="Arial"/>
        </w:rPr>
        <w:t xml:space="preserve"> </w:t>
      </w:r>
      <w:r w:rsidRPr="000D3990">
        <w:rPr>
          <w:rFonts w:ascii="Arial" w:hAnsi="Arial" w:cs="Arial"/>
        </w:rPr>
        <w:t>skreślenie</w:t>
      </w:r>
      <w:r w:rsidR="00DC266E" w:rsidRPr="000D3990">
        <w:rPr>
          <w:rFonts w:ascii="Arial" w:hAnsi="Arial" w:cs="Arial"/>
        </w:rPr>
        <w:t xml:space="preserve"> </w:t>
      </w:r>
      <w:r w:rsidRPr="000D3990">
        <w:rPr>
          <w:rFonts w:ascii="Arial" w:hAnsi="Arial" w:cs="Arial"/>
        </w:rPr>
        <w:t>go</w:t>
      </w:r>
      <w:r w:rsidR="00DC266E" w:rsidRPr="000D3990">
        <w:rPr>
          <w:rFonts w:ascii="Arial" w:hAnsi="Arial" w:cs="Arial"/>
        </w:rPr>
        <w:t xml:space="preserve"> </w:t>
      </w:r>
      <w:r w:rsidRPr="000D3990">
        <w:rPr>
          <w:rFonts w:ascii="Arial" w:hAnsi="Arial" w:cs="Arial"/>
        </w:rPr>
        <w:t>będzie</w:t>
      </w:r>
      <w:r w:rsidR="00DC266E" w:rsidRPr="000D3990">
        <w:rPr>
          <w:rFonts w:ascii="Arial" w:hAnsi="Arial" w:cs="Arial"/>
        </w:rPr>
        <w:t xml:space="preserve"> </w:t>
      </w:r>
      <w:r w:rsidRPr="000D3990">
        <w:rPr>
          <w:rFonts w:ascii="Arial" w:hAnsi="Arial" w:cs="Arial"/>
        </w:rPr>
        <w:t>zgodne</w:t>
      </w:r>
      <w:r w:rsidR="00DC266E" w:rsidRPr="000D3990">
        <w:rPr>
          <w:rFonts w:ascii="Arial" w:hAnsi="Arial" w:cs="Arial"/>
        </w:rPr>
        <w:t xml:space="preserve"> </w:t>
      </w:r>
      <w:r w:rsidRPr="000D3990">
        <w:rPr>
          <w:rFonts w:ascii="Arial" w:hAnsi="Arial" w:cs="Arial"/>
        </w:rPr>
        <w:t>z prawem</w:t>
      </w:r>
      <w:r w:rsidR="00DC266E" w:rsidRPr="000D3990">
        <w:rPr>
          <w:rFonts w:ascii="Arial" w:hAnsi="Arial" w:cs="Arial"/>
        </w:rPr>
        <w:t xml:space="preserve"> </w:t>
      </w:r>
      <w:r w:rsidRPr="000D3990">
        <w:rPr>
          <w:rFonts w:ascii="Arial" w:hAnsi="Arial" w:cs="Arial"/>
        </w:rPr>
        <w:t>oraz słuszne z</w:t>
      </w:r>
      <w:r w:rsidR="005F1754" w:rsidRPr="000D3990">
        <w:rPr>
          <w:rFonts w:ascii="Arial" w:hAnsi="Arial" w:cs="Arial"/>
        </w:rPr>
        <w:t> </w:t>
      </w:r>
      <w:r w:rsidRPr="000D3990">
        <w:rPr>
          <w:rFonts w:ascii="Arial" w:hAnsi="Arial" w:cs="Arial"/>
        </w:rPr>
        <w:t>wychowawczego punktu widzenia;</w:t>
      </w:r>
    </w:p>
    <w:p w:rsidR="006E7AD2" w:rsidRPr="000D3990" w:rsidRDefault="006E7AD2" w:rsidP="0013095B">
      <w:pPr>
        <w:pStyle w:val="Akapitzlist"/>
        <w:numPr>
          <w:ilvl w:val="0"/>
          <w:numId w:val="100"/>
        </w:numPr>
        <w:spacing w:before="120" w:after="120" w:line="240" w:lineRule="auto"/>
        <w:ind w:left="567" w:hanging="425"/>
        <w:jc w:val="both"/>
        <w:rPr>
          <w:rFonts w:ascii="Arial" w:hAnsi="Arial" w:cs="Arial"/>
        </w:rPr>
      </w:pPr>
      <w:r w:rsidRPr="000D3990">
        <w:rPr>
          <w:rFonts w:ascii="Arial" w:hAnsi="Arial" w:cs="Arial"/>
        </w:rPr>
        <w:t>Decyzja o skreśleniu z listy uczniów musi być właściwie udokumentowana.</w:t>
      </w:r>
    </w:p>
    <w:p w:rsidR="006E7AD2" w:rsidRPr="000D3990" w:rsidRDefault="006E7AD2" w:rsidP="0013095B">
      <w:pPr>
        <w:pStyle w:val="Akapitzlist"/>
        <w:numPr>
          <w:ilvl w:val="0"/>
          <w:numId w:val="100"/>
        </w:numPr>
        <w:spacing w:before="120" w:after="120" w:line="240" w:lineRule="auto"/>
        <w:ind w:left="567" w:hanging="425"/>
        <w:jc w:val="both"/>
        <w:rPr>
          <w:rFonts w:ascii="Arial" w:hAnsi="Arial" w:cs="Arial"/>
        </w:rPr>
      </w:pPr>
      <w:r w:rsidRPr="000D3990">
        <w:rPr>
          <w:rFonts w:ascii="Arial" w:hAnsi="Arial" w:cs="Arial"/>
        </w:rPr>
        <w:t>W aktach sprawy powinny znaleźć się:</w:t>
      </w:r>
    </w:p>
    <w:p w:rsidR="006E7AD2" w:rsidRPr="000D3990" w:rsidRDefault="006E7AD2" w:rsidP="0013095B">
      <w:pPr>
        <w:pStyle w:val="Akapitzlist"/>
        <w:numPr>
          <w:ilvl w:val="0"/>
          <w:numId w:val="208"/>
        </w:numPr>
        <w:spacing w:before="120" w:after="120" w:line="240" w:lineRule="auto"/>
        <w:ind w:hanging="408"/>
        <w:jc w:val="both"/>
        <w:rPr>
          <w:rFonts w:ascii="Arial" w:hAnsi="Arial" w:cs="Arial"/>
        </w:rPr>
      </w:pPr>
      <w:r w:rsidRPr="000D3990">
        <w:rPr>
          <w:rFonts w:ascii="Arial" w:hAnsi="Arial" w:cs="Arial"/>
        </w:rPr>
        <w:t>wszystkie dokumenty mające znaczenie dla sprawy (uchwała rady pedagogicznej,</w:t>
      </w:r>
      <w:r w:rsidR="00DB6671" w:rsidRPr="000D3990">
        <w:rPr>
          <w:rFonts w:ascii="Arial" w:hAnsi="Arial" w:cs="Arial"/>
        </w:rPr>
        <w:t xml:space="preserve"> </w:t>
      </w:r>
      <w:r w:rsidRPr="000D3990">
        <w:rPr>
          <w:rFonts w:ascii="Arial" w:hAnsi="Arial" w:cs="Arial"/>
        </w:rPr>
        <w:t>opinia samorządu uczniowskiego);</w:t>
      </w:r>
    </w:p>
    <w:p w:rsidR="006E7AD2" w:rsidRPr="000D3990" w:rsidRDefault="006E7AD2" w:rsidP="0013095B">
      <w:pPr>
        <w:pStyle w:val="Akapitzlist"/>
        <w:numPr>
          <w:ilvl w:val="0"/>
          <w:numId w:val="208"/>
        </w:numPr>
        <w:spacing w:before="120" w:after="120" w:line="240" w:lineRule="auto"/>
        <w:ind w:hanging="408"/>
        <w:jc w:val="both"/>
        <w:rPr>
          <w:rFonts w:ascii="Arial" w:hAnsi="Arial" w:cs="Arial"/>
        </w:rPr>
      </w:pPr>
      <w:r w:rsidRPr="000D3990">
        <w:rPr>
          <w:rFonts w:ascii="Arial" w:hAnsi="Arial" w:cs="Arial"/>
        </w:rPr>
        <w:t>protokoły z przeprowadzonych wyjaśnień, np.: przesłuchań świadków;</w:t>
      </w:r>
    </w:p>
    <w:p w:rsidR="006E7AD2" w:rsidRPr="000D3990" w:rsidRDefault="006E7AD2" w:rsidP="0013095B">
      <w:pPr>
        <w:pStyle w:val="Akapitzlist"/>
        <w:numPr>
          <w:ilvl w:val="0"/>
          <w:numId w:val="208"/>
        </w:numPr>
        <w:spacing w:before="120" w:after="120" w:line="240" w:lineRule="auto"/>
        <w:ind w:hanging="408"/>
        <w:jc w:val="both"/>
        <w:rPr>
          <w:rFonts w:ascii="Arial" w:hAnsi="Arial" w:cs="Arial"/>
        </w:rPr>
      </w:pPr>
      <w:r w:rsidRPr="000D3990">
        <w:rPr>
          <w:rFonts w:ascii="Arial" w:hAnsi="Arial" w:cs="Arial"/>
        </w:rPr>
        <w:t>informacje,</w:t>
      </w:r>
      <w:r w:rsidR="00DC266E" w:rsidRPr="000D3990">
        <w:rPr>
          <w:rFonts w:ascii="Arial" w:hAnsi="Arial" w:cs="Arial"/>
        </w:rPr>
        <w:t xml:space="preserve"> </w:t>
      </w:r>
      <w:r w:rsidRPr="000D3990">
        <w:rPr>
          <w:rFonts w:ascii="Arial" w:hAnsi="Arial" w:cs="Arial"/>
        </w:rPr>
        <w:t>że</w:t>
      </w:r>
      <w:r w:rsidR="00DC266E" w:rsidRPr="000D3990">
        <w:rPr>
          <w:rFonts w:ascii="Arial" w:hAnsi="Arial" w:cs="Arial"/>
        </w:rPr>
        <w:t xml:space="preserve"> </w:t>
      </w:r>
      <w:r w:rsidRPr="000D3990">
        <w:rPr>
          <w:rFonts w:ascii="Arial" w:hAnsi="Arial" w:cs="Arial"/>
        </w:rPr>
        <w:t>od decyzji</w:t>
      </w:r>
      <w:r w:rsidR="00DC266E" w:rsidRPr="000D3990">
        <w:rPr>
          <w:rFonts w:ascii="Arial" w:hAnsi="Arial" w:cs="Arial"/>
        </w:rPr>
        <w:t xml:space="preserve"> </w:t>
      </w:r>
      <w:r w:rsidRPr="000D3990">
        <w:rPr>
          <w:rFonts w:ascii="Arial" w:hAnsi="Arial" w:cs="Arial"/>
        </w:rPr>
        <w:t>o</w:t>
      </w:r>
      <w:r w:rsidR="00DC266E" w:rsidRPr="000D3990">
        <w:rPr>
          <w:rFonts w:ascii="Arial" w:hAnsi="Arial" w:cs="Arial"/>
        </w:rPr>
        <w:t xml:space="preserve"> </w:t>
      </w:r>
      <w:r w:rsidRPr="000D3990">
        <w:rPr>
          <w:rFonts w:ascii="Arial" w:hAnsi="Arial" w:cs="Arial"/>
        </w:rPr>
        <w:t>skreśleniu</w:t>
      </w:r>
      <w:r w:rsidR="00DC266E" w:rsidRPr="000D3990">
        <w:rPr>
          <w:rFonts w:ascii="Arial" w:hAnsi="Arial" w:cs="Arial"/>
        </w:rPr>
        <w:t xml:space="preserve"> </w:t>
      </w:r>
      <w:r w:rsidRPr="000D3990">
        <w:rPr>
          <w:rFonts w:ascii="Arial" w:hAnsi="Arial" w:cs="Arial"/>
        </w:rPr>
        <w:t>z listy</w:t>
      </w:r>
      <w:r w:rsidR="00DC266E" w:rsidRPr="000D3990">
        <w:rPr>
          <w:rFonts w:ascii="Arial" w:hAnsi="Arial" w:cs="Arial"/>
        </w:rPr>
        <w:t xml:space="preserve"> </w:t>
      </w:r>
      <w:r w:rsidRPr="000D3990">
        <w:rPr>
          <w:rFonts w:ascii="Arial" w:hAnsi="Arial" w:cs="Arial"/>
        </w:rPr>
        <w:t>uczniów</w:t>
      </w:r>
      <w:r w:rsidR="00DC266E" w:rsidRPr="000D3990">
        <w:rPr>
          <w:rFonts w:ascii="Arial" w:hAnsi="Arial" w:cs="Arial"/>
        </w:rPr>
        <w:t xml:space="preserve"> </w:t>
      </w:r>
      <w:r w:rsidRPr="000D3990">
        <w:rPr>
          <w:rFonts w:ascii="Arial" w:hAnsi="Arial" w:cs="Arial"/>
        </w:rPr>
        <w:t>służy</w:t>
      </w:r>
      <w:r w:rsidR="00DC266E" w:rsidRPr="000D3990">
        <w:rPr>
          <w:rFonts w:ascii="Arial" w:hAnsi="Arial" w:cs="Arial"/>
        </w:rPr>
        <w:t xml:space="preserve"> </w:t>
      </w:r>
      <w:r w:rsidRPr="000D3990">
        <w:rPr>
          <w:rFonts w:ascii="Arial" w:hAnsi="Arial" w:cs="Arial"/>
        </w:rPr>
        <w:t>prawo</w:t>
      </w:r>
      <w:r w:rsidR="00DC266E" w:rsidRPr="000D3990">
        <w:rPr>
          <w:rFonts w:ascii="Arial" w:hAnsi="Arial" w:cs="Arial"/>
        </w:rPr>
        <w:t xml:space="preserve"> </w:t>
      </w:r>
      <w:r w:rsidRPr="000D3990">
        <w:rPr>
          <w:rFonts w:ascii="Arial" w:hAnsi="Arial" w:cs="Arial"/>
        </w:rPr>
        <w:t>odwołania do</w:t>
      </w:r>
      <w:r w:rsidR="009F1F9B" w:rsidRPr="000D3990">
        <w:rPr>
          <w:rFonts w:ascii="Arial" w:hAnsi="Arial" w:cs="Arial"/>
        </w:rPr>
        <w:t> </w:t>
      </w:r>
      <w:r w:rsidRPr="000D3990">
        <w:rPr>
          <w:rFonts w:ascii="Arial" w:hAnsi="Arial" w:cs="Arial"/>
        </w:rPr>
        <w:t>organu wyższego stopnia</w:t>
      </w:r>
      <w:r w:rsidR="002031A9" w:rsidRPr="000D3990">
        <w:rPr>
          <w:rFonts w:ascii="Arial" w:hAnsi="Arial" w:cs="Arial"/>
        </w:rPr>
        <w:t>;</w:t>
      </w:r>
    </w:p>
    <w:p w:rsidR="006E7AD2" w:rsidRPr="000D3990" w:rsidRDefault="006E7AD2" w:rsidP="0013095B">
      <w:pPr>
        <w:pStyle w:val="Akapitzlist"/>
        <w:numPr>
          <w:ilvl w:val="0"/>
          <w:numId w:val="208"/>
        </w:numPr>
        <w:spacing w:before="120" w:after="120" w:line="240" w:lineRule="auto"/>
        <w:ind w:hanging="408"/>
        <w:jc w:val="both"/>
        <w:rPr>
          <w:rFonts w:ascii="Arial" w:hAnsi="Arial" w:cs="Arial"/>
        </w:rPr>
      </w:pPr>
      <w:r w:rsidRPr="000D3990">
        <w:rPr>
          <w:rFonts w:ascii="Arial" w:hAnsi="Arial" w:cs="Arial"/>
        </w:rPr>
        <w:t>informacja, że przed upływem terminu do wniesienia odwołania (14 dni) decyzja nie</w:t>
      </w:r>
      <w:r w:rsidR="00AA0E46" w:rsidRPr="000D3990">
        <w:rPr>
          <w:rFonts w:ascii="Arial" w:hAnsi="Arial" w:cs="Arial"/>
        </w:rPr>
        <w:t> </w:t>
      </w:r>
      <w:r w:rsidRPr="000D3990">
        <w:rPr>
          <w:rFonts w:ascii="Arial" w:hAnsi="Arial" w:cs="Arial"/>
        </w:rPr>
        <w:t>ulega wykonaniu, a wniesienie odwołania w tym terminie wstrzymuje wykonanie decyzji;</w:t>
      </w:r>
    </w:p>
    <w:p w:rsidR="006E7AD2" w:rsidRPr="000D3990" w:rsidRDefault="006E7AD2" w:rsidP="0013095B">
      <w:pPr>
        <w:pStyle w:val="Akapitzlist"/>
        <w:numPr>
          <w:ilvl w:val="0"/>
          <w:numId w:val="208"/>
        </w:numPr>
        <w:spacing w:before="120" w:after="120" w:line="240" w:lineRule="auto"/>
        <w:ind w:hanging="408"/>
        <w:jc w:val="both"/>
        <w:rPr>
          <w:rFonts w:ascii="Arial" w:hAnsi="Arial" w:cs="Arial"/>
        </w:rPr>
      </w:pPr>
      <w:r w:rsidRPr="000D3990">
        <w:rPr>
          <w:rFonts w:ascii="Arial" w:hAnsi="Arial" w:cs="Arial"/>
        </w:rPr>
        <w:t>informacja, że kodeks postępowania administracyjnego dopuszcza natychmiastową wykonalność decyzji w określonych przypadkach zawartych w KPA</w:t>
      </w:r>
      <w:r w:rsidR="002031A9" w:rsidRPr="000D3990">
        <w:rPr>
          <w:rFonts w:ascii="Arial" w:hAnsi="Arial" w:cs="Arial"/>
        </w:rPr>
        <w:t>;</w:t>
      </w:r>
    </w:p>
    <w:p w:rsidR="006E7AD2" w:rsidRPr="000D3990" w:rsidRDefault="006E7AD2" w:rsidP="0013095B">
      <w:pPr>
        <w:pStyle w:val="Akapitzlist"/>
        <w:numPr>
          <w:ilvl w:val="0"/>
          <w:numId w:val="208"/>
        </w:numPr>
        <w:spacing w:before="120" w:after="120" w:line="240" w:lineRule="auto"/>
        <w:ind w:hanging="408"/>
        <w:jc w:val="both"/>
        <w:rPr>
          <w:rFonts w:ascii="Arial" w:hAnsi="Arial" w:cs="Arial"/>
        </w:rPr>
      </w:pPr>
      <w:r w:rsidRPr="000D3990">
        <w:rPr>
          <w:rFonts w:ascii="Arial" w:hAnsi="Arial" w:cs="Arial"/>
        </w:rPr>
        <w:t>informacja, że nadano jej rygor natychmiastowej wykonalności</w:t>
      </w:r>
      <w:r w:rsidR="000903D4" w:rsidRPr="000D3990">
        <w:rPr>
          <w:rFonts w:ascii="Arial" w:hAnsi="Arial" w:cs="Arial"/>
        </w:rPr>
        <w:t>;</w:t>
      </w:r>
    </w:p>
    <w:p w:rsidR="006E7AD2" w:rsidRPr="000D3990" w:rsidRDefault="006E7AD2" w:rsidP="0013095B">
      <w:pPr>
        <w:pStyle w:val="Akapitzlist"/>
        <w:numPr>
          <w:ilvl w:val="0"/>
          <w:numId w:val="208"/>
        </w:numPr>
        <w:spacing w:before="120" w:after="120" w:line="240" w:lineRule="auto"/>
        <w:ind w:hanging="408"/>
        <w:jc w:val="both"/>
        <w:rPr>
          <w:rFonts w:ascii="Arial" w:hAnsi="Arial" w:cs="Arial"/>
        </w:rPr>
      </w:pPr>
      <w:r w:rsidRPr="000D3990">
        <w:rPr>
          <w:rFonts w:ascii="Arial" w:hAnsi="Arial" w:cs="Arial"/>
        </w:rPr>
        <w:t>informacja, że decyzja jest zgodna z żądaniem wszystkich stron.</w:t>
      </w:r>
    </w:p>
    <w:p w:rsidR="006E7AD2" w:rsidRPr="000D3990" w:rsidRDefault="006E7AD2" w:rsidP="0013095B">
      <w:pPr>
        <w:pStyle w:val="Akapitzlist"/>
        <w:numPr>
          <w:ilvl w:val="0"/>
          <w:numId w:val="100"/>
        </w:numPr>
        <w:spacing w:before="120" w:after="120" w:line="240" w:lineRule="auto"/>
        <w:ind w:left="567" w:hanging="425"/>
        <w:jc w:val="both"/>
        <w:rPr>
          <w:rFonts w:ascii="Arial" w:hAnsi="Arial" w:cs="Arial"/>
        </w:rPr>
      </w:pPr>
      <w:r w:rsidRPr="000D3990">
        <w:rPr>
          <w:rFonts w:ascii="Arial" w:hAnsi="Arial" w:cs="Arial"/>
        </w:rPr>
        <w:t>Od decyzji dyrektora szkoły o skreśleniu z listy uczniów ukarany lub jego rodzice mogą w</w:t>
      </w:r>
      <w:r w:rsidR="00081FA1" w:rsidRPr="000D3990">
        <w:rPr>
          <w:rFonts w:ascii="Arial" w:hAnsi="Arial" w:cs="Arial"/>
        </w:rPr>
        <w:t> </w:t>
      </w:r>
      <w:r w:rsidRPr="000D3990">
        <w:rPr>
          <w:rFonts w:ascii="Arial" w:hAnsi="Arial" w:cs="Arial"/>
        </w:rPr>
        <w:t>terminie</w:t>
      </w:r>
      <w:r w:rsidR="00DC266E" w:rsidRPr="000D3990">
        <w:rPr>
          <w:rFonts w:ascii="Arial" w:hAnsi="Arial" w:cs="Arial"/>
        </w:rPr>
        <w:t xml:space="preserve"> </w:t>
      </w:r>
      <w:r w:rsidRPr="000D3990">
        <w:rPr>
          <w:rFonts w:ascii="Arial" w:hAnsi="Arial" w:cs="Arial"/>
        </w:rPr>
        <w:t>14 dni od dnia skutecznego zawiadomienia o karze odwołać się do Kuratora Oświaty za pośrednictwem szkoły.</w:t>
      </w:r>
    </w:p>
    <w:p w:rsidR="006E7AD2" w:rsidRPr="000D3990" w:rsidRDefault="006E7AD2" w:rsidP="0013095B">
      <w:pPr>
        <w:pStyle w:val="Akapitzlist"/>
        <w:numPr>
          <w:ilvl w:val="0"/>
          <w:numId w:val="100"/>
        </w:numPr>
        <w:spacing w:before="120" w:after="120" w:line="240" w:lineRule="auto"/>
        <w:ind w:left="567" w:hanging="425"/>
        <w:jc w:val="both"/>
        <w:rPr>
          <w:rFonts w:ascii="Arial" w:hAnsi="Arial" w:cs="Arial"/>
        </w:rPr>
      </w:pPr>
      <w:r w:rsidRPr="000D3990">
        <w:rPr>
          <w:rFonts w:ascii="Arial" w:hAnsi="Arial" w:cs="Arial"/>
        </w:rPr>
        <w:t>Dopuszcza</w:t>
      </w:r>
      <w:r w:rsidR="00DC266E" w:rsidRPr="000D3990">
        <w:rPr>
          <w:rFonts w:ascii="Arial" w:hAnsi="Arial" w:cs="Arial"/>
        </w:rPr>
        <w:t xml:space="preserve"> </w:t>
      </w:r>
      <w:r w:rsidRPr="000D3990">
        <w:rPr>
          <w:rFonts w:ascii="Arial" w:hAnsi="Arial" w:cs="Arial"/>
        </w:rPr>
        <w:t>się</w:t>
      </w:r>
      <w:r w:rsidR="00DC266E" w:rsidRPr="000D3990">
        <w:rPr>
          <w:rFonts w:ascii="Arial" w:hAnsi="Arial" w:cs="Arial"/>
        </w:rPr>
        <w:t xml:space="preserve"> </w:t>
      </w:r>
      <w:r w:rsidRPr="000D3990">
        <w:rPr>
          <w:rFonts w:ascii="Arial" w:hAnsi="Arial" w:cs="Arial"/>
        </w:rPr>
        <w:t>możliwość</w:t>
      </w:r>
      <w:r w:rsidR="00DC266E" w:rsidRPr="000D3990">
        <w:rPr>
          <w:rFonts w:ascii="Arial" w:hAnsi="Arial" w:cs="Arial"/>
        </w:rPr>
        <w:t xml:space="preserve"> </w:t>
      </w:r>
      <w:r w:rsidRPr="000D3990">
        <w:rPr>
          <w:rFonts w:ascii="Arial" w:hAnsi="Arial" w:cs="Arial"/>
        </w:rPr>
        <w:t>czasowego</w:t>
      </w:r>
      <w:r w:rsidR="00DC266E" w:rsidRPr="000D3990">
        <w:rPr>
          <w:rFonts w:ascii="Arial" w:hAnsi="Arial" w:cs="Arial"/>
        </w:rPr>
        <w:t xml:space="preserve"> </w:t>
      </w:r>
      <w:r w:rsidRPr="000D3990">
        <w:rPr>
          <w:rFonts w:ascii="Arial" w:hAnsi="Arial" w:cs="Arial"/>
        </w:rPr>
        <w:t>wstrzymania</w:t>
      </w:r>
      <w:r w:rsidR="00DC266E" w:rsidRPr="000D3990">
        <w:rPr>
          <w:rFonts w:ascii="Arial" w:hAnsi="Arial" w:cs="Arial"/>
        </w:rPr>
        <w:t xml:space="preserve"> </w:t>
      </w:r>
      <w:r w:rsidRPr="000D3990">
        <w:rPr>
          <w:rFonts w:ascii="Arial" w:hAnsi="Arial" w:cs="Arial"/>
        </w:rPr>
        <w:t>kary</w:t>
      </w:r>
      <w:r w:rsidR="00DC266E" w:rsidRPr="000D3990">
        <w:rPr>
          <w:rFonts w:ascii="Arial" w:hAnsi="Arial" w:cs="Arial"/>
        </w:rPr>
        <w:t xml:space="preserve"> </w:t>
      </w:r>
      <w:r w:rsidRPr="000D3990">
        <w:rPr>
          <w:rFonts w:ascii="Arial" w:hAnsi="Arial" w:cs="Arial"/>
        </w:rPr>
        <w:t>skreślenia</w:t>
      </w:r>
      <w:r w:rsidR="00DC266E" w:rsidRPr="000D3990">
        <w:rPr>
          <w:rFonts w:ascii="Arial" w:hAnsi="Arial" w:cs="Arial"/>
        </w:rPr>
        <w:t xml:space="preserve"> </w:t>
      </w:r>
      <w:r w:rsidRPr="000D3990">
        <w:rPr>
          <w:rFonts w:ascii="Arial" w:hAnsi="Arial" w:cs="Arial"/>
        </w:rPr>
        <w:t>z listy</w:t>
      </w:r>
      <w:r w:rsidR="00DC266E" w:rsidRPr="000D3990">
        <w:rPr>
          <w:rFonts w:ascii="Arial" w:hAnsi="Arial" w:cs="Arial"/>
        </w:rPr>
        <w:t xml:space="preserve"> </w:t>
      </w:r>
      <w:r w:rsidRPr="000D3990">
        <w:rPr>
          <w:rFonts w:ascii="Arial" w:hAnsi="Arial" w:cs="Arial"/>
        </w:rPr>
        <w:t>uczniów w</w:t>
      </w:r>
      <w:r w:rsidR="00081FA1" w:rsidRPr="000D3990">
        <w:rPr>
          <w:rFonts w:ascii="Arial" w:hAnsi="Arial" w:cs="Arial"/>
        </w:rPr>
        <w:t> </w:t>
      </w:r>
      <w:r w:rsidRPr="000D3990">
        <w:rPr>
          <w:rFonts w:ascii="Arial" w:hAnsi="Arial" w:cs="Arial"/>
        </w:rPr>
        <w:t>przypadku poręczenia za ukaranego przez wychowawcę lub innego nauczyciela liceum.</w:t>
      </w:r>
    </w:p>
    <w:p w:rsidR="00CA276C" w:rsidRPr="000D3990" w:rsidRDefault="00DA47D0" w:rsidP="006F5D31">
      <w:pPr>
        <w:pStyle w:val="Nagwek2"/>
        <w:spacing w:before="360" w:after="240" w:line="360" w:lineRule="auto"/>
        <w:jc w:val="center"/>
        <w:rPr>
          <w:rFonts w:ascii="Arial" w:hAnsi="Arial" w:cs="Arial"/>
          <w:b/>
          <w:bCs/>
          <w:color w:val="000000" w:themeColor="text1"/>
        </w:rPr>
      </w:pPr>
      <w:bookmarkStart w:id="82" w:name="_Toc115852891"/>
      <w:r w:rsidRPr="000D3990">
        <w:rPr>
          <w:rFonts w:ascii="Arial" w:hAnsi="Arial" w:cs="Arial"/>
          <w:b/>
          <w:bCs/>
          <w:color w:val="000000" w:themeColor="text1"/>
        </w:rPr>
        <w:t>§ 7</w:t>
      </w:r>
      <w:r w:rsidR="004E7D1E" w:rsidRPr="000D3990">
        <w:rPr>
          <w:rFonts w:ascii="Arial" w:hAnsi="Arial" w:cs="Arial"/>
          <w:b/>
          <w:bCs/>
          <w:color w:val="000000" w:themeColor="text1"/>
        </w:rPr>
        <w:t>5</w:t>
      </w:r>
      <w:r w:rsidR="006F5D31" w:rsidRPr="000D3990">
        <w:rPr>
          <w:rFonts w:ascii="Arial" w:hAnsi="Arial" w:cs="Arial"/>
          <w:b/>
          <w:bCs/>
          <w:color w:val="000000" w:themeColor="text1"/>
        </w:rPr>
        <w:br/>
      </w:r>
      <w:r w:rsidR="00CA276C" w:rsidRPr="000D3990">
        <w:rPr>
          <w:rFonts w:ascii="Arial" w:hAnsi="Arial" w:cs="Arial"/>
          <w:b/>
          <w:bCs/>
          <w:color w:val="000000" w:themeColor="text1"/>
        </w:rPr>
        <w:t>Przeniesienie ucznia do innej szkoły</w:t>
      </w:r>
      <w:bookmarkEnd w:id="82"/>
    </w:p>
    <w:p w:rsidR="006E7AD2" w:rsidRPr="000D3990" w:rsidRDefault="006E7AD2" w:rsidP="0013095B">
      <w:pPr>
        <w:pStyle w:val="Akapitzlist"/>
        <w:numPr>
          <w:ilvl w:val="0"/>
          <w:numId w:val="101"/>
        </w:numPr>
        <w:spacing w:before="120" w:after="120" w:line="240" w:lineRule="auto"/>
        <w:ind w:left="567" w:hanging="425"/>
        <w:jc w:val="both"/>
        <w:rPr>
          <w:rFonts w:ascii="Arial" w:hAnsi="Arial" w:cs="Arial"/>
        </w:rPr>
      </w:pPr>
      <w:r w:rsidRPr="000D3990">
        <w:rPr>
          <w:rFonts w:ascii="Arial" w:hAnsi="Arial" w:cs="Arial"/>
        </w:rPr>
        <w:t>Dyrektor szkoły może wystąpić do Kuratora Oświaty z wnioskiem o przeniesienie</w:t>
      </w:r>
      <w:r w:rsidR="00812666" w:rsidRPr="000D3990">
        <w:rPr>
          <w:rFonts w:ascii="Arial" w:hAnsi="Arial" w:cs="Arial"/>
        </w:rPr>
        <w:t xml:space="preserve"> </w:t>
      </w:r>
      <w:r w:rsidRPr="000D3990">
        <w:rPr>
          <w:rFonts w:ascii="Arial" w:hAnsi="Arial" w:cs="Arial"/>
        </w:rPr>
        <w:t>ucznia niepełnoletniego, którego zachowanie wpływa demoralizująco na innych uczniów, do</w:t>
      </w:r>
      <w:r w:rsidR="00140BFB" w:rsidRPr="000D3990">
        <w:rPr>
          <w:rFonts w:ascii="Arial" w:hAnsi="Arial" w:cs="Arial"/>
        </w:rPr>
        <w:t> </w:t>
      </w:r>
      <w:r w:rsidRPr="000D3990">
        <w:rPr>
          <w:rFonts w:ascii="Arial" w:hAnsi="Arial" w:cs="Arial"/>
        </w:rPr>
        <w:t>innej</w:t>
      </w:r>
      <w:r w:rsidR="00140BFB" w:rsidRPr="000D3990">
        <w:rPr>
          <w:rFonts w:ascii="Arial" w:hAnsi="Arial" w:cs="Arial"/>
        </w:rPr>
        <w:t> </w:t>
      </w:r>
      <w:r w:rsidRPr="000D3990">
        <w:rPr>
          <w:rFonts w:ascii="Arial" w:hAnsi="Arial" w:cs="Arial"/>
        </w:rPr>
        <w:t>szkoły. Wniosek taki sporządza się w przypadku, gdy szkoła wyczerpała wszelkie możliwe</w:t>
      </w:r>
      <w:r w:rsidR="003B487A" w:rsidRPr="000D3990">
        <w:rPr>
          <w:rFonts w:ascii="Arial" w:hAnsi="Arial" w:cs="Arial"/>
        </w:rPr>
        <w:t xml:space="preserve"> </w:t>
      </w:r>
      <w:r w:rsidRPr="000D3990">
        <w:rPr>
          <w:rFonts w:ascii="Arial" w:hAnsi="Arial" w:cs="Arial"/>
        </w:rPr>
        <w:t>sposoby oddziaływania na ucznia, a współpraca z rodzicami nie przynosi efektów.</w:t>
      </w:r>
    </w:p>
    <w:p w:rsidR="006E7AD2" w:rsidRPr="000D3990" w:rsidRDefault="006E7AD2" w:rsidP="0013095B">
      <w:pPr>
        <w:pStyle w:val="Akapitzlist"/>
        <w:numPr>
          <w:ilvl w:val="0"/>
          <w:numId w:val="101"/>
        </w:numPr>
        <w:spacing w:before="120" w:after="120" w:line="240" w:lineRule="auto"/>
        <w:ind w:left="567" w:hanging="425"/>
        <w:jc w:val="both"/>
        <w:rPr>
          <w:rFonts w:ascii="Arial" w:hAnsi="Arial" w:cs="Arial"/>
        </w:rPr>
      </w:pPr>
      <w:r w:rsidRPr="000D3990">
        <w:rPr>
          <w:rFonts w:ascii="Arial" w:hAnsi="Arial" w:cs="Arial"/>
        </w:rPr>
        <w:t>Wniosek dyrektora, o którym mowa w ust. 1, wymaga pozytywnego zaopiniowania przez radę pedagogiczną.</w:t>
      </w:r>
    </w:p>
    <w:p w:rsidR="00586383" w:rsidRPr="000D3990" w:rsidRDefault="003B487A" w:rsidP="00E16CC6">
      <w:pPr>
        <w:pStyle w:val="Nagwek2"/>
        <w:spacing w:before="360" w:after="240" w:line="360" w:lineRule="auto"/>
        <w:jc w:val="center"/>
        <w:rPr>
          <w:rFonts w:ascii="Arial" w:hAnsi="Arial" w:cs="Arial"/>
          <w:b/>
          <w:bCs/>
          <w:color w:val="000000" w:themeColor="text1"/>
        </w:rPr>
      </w:pPr>
      <w:bookmarkStart w:id="83" w:name="_Toc115852892"/>
      <w:r w:rsidRPr="000D3990">
        <w:rPr>
          <w:rFonts w:ascii="Arial" w:hAnsi="Arial" w:cs="Arial"/>
          <w:b/>
          <w:bCs/>
          <w:color w:val="000000" w:themeColor="text1"/>
        </w:rPr>
        <w:t>§ 7</w:t>
      </w:r>
      <w:r w:rsidR="004E7D1E" w:rsidRPr="000D3990">
        <w:rPr>
          <w:rFonts w:ascii="Arial" w:hAnsi="Arial" w:cs="Arial"/>
          <w:b/>
          <w:bCs/>
          <w:color w:val="000000" w:themeColor="text1"/>
        </w:rPr>
        <w:t>6</w:t>
      </w:r>
      <w:r w:rsidR="00E16CC6" w:rsidRPr="000D3990">
        <w:rPr>
          <w:rFonts w:ascii="Arial" w:hAnsi="Arial" w:cs="Arial"/>
          <w:b/>
          <w:bCs/>
          <w:color w:val="000000" w:themeColor="text1"/>
        </w:rPr>
        <w:br/>
      </w:r>
      <w:r w:rsidR="00586383" w:rsidRPr="000D3990">
        <w:rPr>
          <w:rFonts w:ascii="Arial" w:hAnsi="Arial" w:cs="Arial"/>
          <w:b/>
          <w:bCs/>
          <w:color w:val="000000" w:themeColor="text1"/>
        </w:rPr>
        <w:t>Naruszenie praw ucznia</w:t>
      </w:r>
      <w:bookmarkEnd w:id="83"/>
    </w:p>
    <w:p w:rsidR="006E7AD2" w:rsidRPr="000D3990" w:rsidRDefault="006E7AD2" w:rsidP="0013095B">
      <w:pPr>
        <w:pStyle w:val="Akapitzlist"/>
        <w:numPr>
          <w:ilvl w:val="0"/>
          <w:numId w:val="102"/>
        </w:numPr>
        <w:spacing w:before="120" w:after="120" w:line="240" w:lineRule="auto"/>
        <w:ind w:left="567" w:hanging="425"/>
        <w:jc w:val="both"/>
        <w:rPr>
          <w:rFonts w:ascii="Arial" w:hAnsi="Arial" w:cs="Arial"/>
        </w:rPr>
      </w:pPr>
      <w:r w:rsidRPr="000D3990">
        <w:rPr>
          <w:rFonts w:ascii="Arial" w:hAnsi="Arial" w:cs="Arial"/>
        </w:rPr>
        <w:t>Uczeń lub</w:t>
      </w:r>
      <w:r w:rsidR="00DC266E" w:rsidRPr="000D3990">
        <w:rPr>
          <w:rFonts w:ascii="Arial" w:hAnsi="Arial" w:cs="Arial"/>
        </w:rPr>
        <w:t xml:space="preserve"> </w:t>
      </w:r>
      <w:r w:rsidRPr="000D3990">
        <w:rPr>
          <w:rFonts w:ascii="Arial" w:hAnsi="Arial" w:cs="Arial"/>
        </w:rPr>
        <w:t>jego</w:t>
      </w:r>
      <w:r w:rsidR="00DC266E" w:rsidRPr="000D3990">
        <w:rPr>
          <w:rFonts w:ascii="Arial" w:hAnsi="Arial" w:cs="Arial"/>
        </w:rPr>
        <w:t xml:space="preserve"> </w:t>
      </w:r>
      <w:r w:rsidRPr="000D3990">
        <w:rPr>
          <w:rFonts w:ascii="Arial" w:hAnsi="Arial" w:cs="Arial"/>
        </w:rPr>
        <w:t>rodzic</w:t>
      </w:r>
      <w:r w:rsidR="00DC266E" w:rsidRPr="000D3990">
        <w:rPr>
          <w:rFonts w:ascii="Arial" w:hAnsi="Arial" w:cs="Arial"/>
        </w:rPr>
        <w:t xml:space="preserve"> </w:t>
      </w:r>
      <w:r w:rsidRPr="000D3990">
        <w:rPr>
          <w:rFonts w:ascii="Arial" w:hAnsi="Arial" w:cs="Arial"/>
        </w:rPr>
        <w:t>w przypadku</w:t>
      </w:r>
      <w:r w:rsidR="00DC266E" w:rsidRPr="000D3990">
        <w:rPr>
          <w:rFonts w:ascii="Arial" w:hAnsi="Arial" w:cs="Arial"/>
        </w:rPr>
        <w:t xml:space="preserve"> </w:t>
      </w:r>
      <w:r w:rsidRPr="000D3990">
        <w:rPr>
          <w:rFonts w:ascii="Arial" w:hAnsi="Arial" w:cs="Arial"/>
        </w:rPr>
        <w:t>naruszenia</w:t>
      </w:r>
      <w:r w:rsidR="00DC266E" w:rsidRPr="000D3990">
        <w:rPr>
          <w:rFonts w:ascii="Arial" w:hAnsi="Arial" w:cs="Arial"/>
        </w:rPr>
        <w:t xml:space="preserve"> </w:t>
      </w:r>
      <w:r w:rsidRPr="000D3990">
        <w:rPr>
          <w:rFonts w:ascii="Arial" w:hAnsi="Arial" w:cs="Arial"/>
        </w:rPr>
        <w:t>praw</w:t>
      </w:r>
      <w:r w:rsidR="00DC266E" w:rsidRPr="000D3990">
        <w:rPr>
          <w:rFonts w:ascii="Arial" w:hAnsi="Arial" w:cs="Arial"/>
        </w:rPr>
        <w:t xml:space="preserve"> </w:t>
      </w:r>
      <w:r w:rsidRPr="000D3990">
        <w:rPr>
          <w:rFonts w:ascii="Arial" w:hAnsi="Arial" w:cs="Arial"/>
        </w:rPr>
        <w:t>ucznia</w:t>
      </w:r>
      <w:r w:rsidR="00DC266E" w:rsidRPr="000D3990">
        <w:rPr>
          <w:rFonts w:ascii="Arial" w:hAnsi="Arial" w:cs="Arial"/>
        </w:rPr>
        <w:t xml:space="preserve"> </w:t>
      </w:r>
      <w:r w:rsidRPr="000D3990">
        <w:rPr>
          <w:rFonts w:ascii="Arial" w:hAnsi="Arial" w:cs="Arial"/>
        </w:rPr>
        <w:t>jest</w:t>
      </w:r>
      <w:r w:rsidR="00DC266E" w:rsidRPr="000D3990">
        <w:rPr>
          <w:rFonts w:ascii="Arial" w:hAnsi="Arial" w:cs="Arial"/>
        </w:rPr>
        <w:t xml:space="preserve"> </w:t>
      </w:r>
      <w:r w:rsidRPr="000D3990">
        <w:rPr>
          <w:rFonts w:ascii="Arial" w:hAnsi="Arial" w:cs="Arial"/>
        </w:rPr>
        <w:t>uprawniony do składania pisemnie a także ustnie skarg do protokołu według następującej procedury:</w:t>
      </w:r>
    </w:p>
    <w:p w:rsidR="006E7AD2" w:rsidRPr="000D3990" w:rsidRDefault="006E7AD2" w:rsidP="0013095B">
      <w:pPr>
        <w:pStyle w:val="Akapitzlist"/>
        <w:numPr>
          <w:ilvl w:val="0"/>
          <w:numId w:val="209"/>
        </w:numPr>
        <w:spacing w:before="120" w:after="120" w:line="240" w:lineRule="auto"/>
        <w:ind w:left="1134" w:hanging="425"/>
        <w:jc w:val="both"/>
        <w:rPr>
          <w:rFonts w:ascii="Arial" w:hAnsi="Arial" w:cs="Arial"/>
        </w:rPr>
      </w:pPr>
      <w:r w:rsidRPr="000D3990">
        <w:rPr>
          <w:rFonts w:ascii="Arial" w:hAnsi="Arial" w:cs="Arial"/>
        </w:rPr>
        <w:t>powiadamia opiekuna samorządu uczniowskiego</w:t>
      </w:r>
      <w:r w:rsidR="00EB24F1" w:rsidRPr="000D3990">
        <w:rPr>
          <w:rFonts w:ascii="Arial" w:hAnsi="Arial" w:cs="Arial"/>
        </w:rPr>
        <w:t>;</w:t>
      </w:r>
    </w:p>
    <w:p w:rsidR="006E7AD2" w:rsidRPr="000D3990" w:rsidRDefault="006E7AD2" w:rsidP="0013095B">
      <w:pPr>
        <w:pStyle w:val="Akapitzlist"/>
        <w:numPr>
          <w:ilvl w:val="0"/>
          <w:numId w:val="209"/>
        </w:numPr>
        <w:spacing w:before="120" w:after="120" w:line="240" w:lineRule="auto"/>
        <w:ind w:left="1134" w:hanging="425"/>
        <w:jc w:val="both"/>
        <w:rPr>
          <w:rFonts w:ascii="Arial" w:hAnsi="Arial" w:cs="Arial"/>
        </w:rPr>
      </w:pPr>
      <w:r w:rsidRPr="000D3990">
        <w:rPr>
          <w:rFonts w:ascii="Arial" w:hAnsi="Arial" w:cs="Arial"/>
        </w:rPr>
        <w:lastRenderedPageBreak/>
        <w:t>kieruje skargę do dyrektora szkoły, który w zależności od wagi sprawy samodzielnie ją rozwiązuje bądź konsultuje z organami szkoły</w:t>
      </w:r>
      <w:r w:rsidR="00EB24F1" w:rsidRPr="000D3990">
        <w:rPr>
          <w:rFonts w:ascii="Arial" w:hAnsi="Arial" w:cs="Arial"/>
        </w:rPr>
        <w:t>;</w:t>
      </w:r>
    </w:p>
    <w:p w:rsidR="006E7AD2" w:rsidRPr="000D3990" w:rsidRDefault="006E7AD2" w:rsidP="0013095B">
      <w:pPr>
        <w:pStyle w:val="Akapitzlist"/>
        <w:numPr>
          <w:ilvl w:val="0"/>
          <w:numId w:val="209"/>
        </w:numPr>
        <w:spacing w:before="120" w:after="120" w:line="240" w:lineRule="auto"/>
        <w:ind w:left="1134" w:hanging="425"/>
        <w:jc w:val="both"/>
        <w:rPr>
          <w:rFonts w:ascii="Arial" w:hAnsi="Arial" w:cs="Arial"/>
        </w:rPr>
      </w:pPr>
      <w:r w:rsidRPr="000D3990">
        <w:rPr>
          <w:rFonts w:ascii="Arial" w:hAnsi="Arial" w:cs="Arial"/>
        </w:rPr>
        <w:t>dyrektor podejmuje wiążące decyzje w terminie 7 dni. Treść decyzji przekazuje się wnioskodawcy.</w:t>
      </w:r>
    </w:p>
    <w:p w:rsidR="006E7AD2" w:rsidRPr="000D3990" w:rsidRDefault="006E7AD2" w:rsidP="006F5D31">
      <w:pPr>
        <w:pStyle w:val="Nagwek1"/>
        <w:spacing w:before="360" w:after="120" w:line="360" w:lineRule="auto"/>
        <w:jc w:val="center"/>
        <w:rPr>
          <w:rFonts w:ascii="Arial" w:hAnsi="Arial" w:cs="Arial"/>
          <w:b/>
          <w:bCs/>
          <w:color w:val="000000" w:themeColor="text1"/>
          <w:sz w:val="30"/>
          <w:szCs w:val="30"/>
        </w:rPr>
      </w:pPr>
      <w:bookmarkStart w:id="84" w:name="_Toc115852893"/>
      <w:r w:rsidRPr="000D3990">
        <w:rPr>
          <w:rFonts w:ascii="Arial" w:hAnsi="Arial" w:cs="Arial"/>
          <w:b/>
          <w:bCs/>
          <w:color w:val="000000" w:themeColor="text1"/>
          <w:sz w:val="30"/>
          <w:szCs w:val="30"/>
        </w:rPr>
        <w:t>Rozdział VIII</w:t>
      </w:r>
      <w:r w:rsidR="006F5D31" w:rsidRPr="000D3990">
        <w:rPr>
          <w:rFonts w:ascii="Arial" w:hAnsi="Arial" w:cs="Arial"/>
          <w:b/>
          <w:bCs/>
          <w:color w:val="000000" w:themeColor="text1"/>
          <w:sz w:val="30"/>
          <w:szCs w:val="30"/>
        </w:rPr>
        <w:br/>
      </w:r>
      <w:r w:rsidRPr="000D3990">
        <w:rPr>
          <w:rFonts w:ascii="Arial" w:hAnsi="Arial" w:cs="Arial"/>
          <w:b/>
          <w:bCs/>
          <w:color w:val="000000" w:themeColor="text1"/>
          <w:sz w:val="30"/>
          <w:szCs w:val="30"/>
        </w:rPr>
        <w:t>Rodzice</w:t>
      </w:r>
      <w:bookmarkEnd w:id="84"/>
    </w:p>
    <w:p w:rsidR="00F67B0D" w:rsidRPr="000D3990" w:rsidRDefault="00722246" w:rsidP="006F5D31">
      <w:pPr>
        <w:pStyle w:val="Nagwek2"/>
        <w:spacing w:before="360" w:after="240" w:line="360" w:lineRule="auto"/>
        <w:jc w:val="center"/>
        <w:rPr>
          <w:rFonts w:ascii="Arial" w:hAnsi="Arial" w:cs="Arial"/>
          <w:b/>
          <w:bCs/>
          <w:color w:val="000000" w:themeColor="text1"/>
        </w:rPr>
      </w:pPr>
      <w:bookmarkStart w:id="85" w:name="_Toc115852894"/>
      <w:r w:rsidRPr="000D3990">
        <w:rPr>
          <w:rFonts w:ascii="Arial" w:hAnsi="Arial" w:cs="Arial"/>
          <w:b/>
          <w:bCs/>
          <w:color w:val="000000" w:themeColor="text1"/>
        </w:rPr>
        <w:t>§ 7</w:t>
      </w:r>
      <w:r w:rsidR="004E7D1E" w:rsidRPr="000D3990">
        <w:rPr>
          <w:rFonts w:ascii="Arial" w:hAnsi="Arial" w:cs="Arial"/>
          <w:b/>
          <w:bCs/>
          <w:color w:val="000000" w:themeColor="text1"/>
        </w:rPr>
        <w:t>7</w:t>
      </w:r>
      <w:r w:rsidR="006F5D31" w:rsidRPr="000D3990">
        <w:rPr>
          <w:rFonts w:ascii="Arial" w:hAnsi="Arial" w:cs="Arial"/>
          <w:b/>
          <w:bCs/>
          <w:color w:val="000000" w:themeColor="text1"/>
        </w:rPr>
        <w:br/>
      </w:r>
      <w:r w:rsidR="00D37F8B" w:rsidRPr="000D3990">
        <w:rPr>
          <w:rFonts w:ascii="Arial" w:hAnsi="Arial" w:cs="Arial"/>
          <w:b/>
          <w:bCs/>
          <w:color w:val="000000" w:themeColor="text1"/>
        </w:rPr>
        <w:t>Obowiązki rodziców</w:t>
      </w:r>
      <w:bookmarkEnd w:id="85"/>
    </w:p>
    <w:p w:rsidR="006E7AD2" w:rsidRPr="000D3990" w:rsidRDefault="006E7AD2" w:rsidP="0013095B">
      <w:pPr>
        <w:pStyle w:val="Akapitzlist"/>
        <w:numPr>
          <w:ilvl w:val="0"/>
          <w:numId w:val="103"/>
        </w:numPr>
        <w:spacing w:before="120" w:after="120" w:line="240" w:lineRule="auto"/>
        <w:ind w:left="567" w:hanging="425"/>
        <w:jc w:val="both"/>
        <w:rPr>
          <w:rFonts w:ascii="Arial" w:hAnsi="Arial" w:cs="Arial"/>
        </w:rPr>
      </w:pPr>
      <w:r w:rsidRPr="000D3990">
        <w:rPr>
          <w:rFonts w:ascii="Arial" w:hAnsi="Arial" w:cs="Arial"/>
        </w:rPr>
        <w:t>Do podstawowych obowiązków rodziców ucznia należy:</w:t>
      </w:r>
    </w:p>
    <w:p w:rsidR="006E7AD2" w:rsidRPr="000D3990" w:rsidRDefault="006E7AD2" w:rsidP="0013095B">
      <w:pPr>
        <w:pStyle w:val="Akapitzlist"/>
        <w:numPr>
          <w:ilvl w:val="0"/>
          <w:numId w:val="210"/>
        </w:numPr>
        <w:spacing w:before="120" w:after="120" w:line="240" w:lineRule="auto"/>
        <w:ind w:left="1134" w:hanging="425"/>
        <w:jc w:val="both"/>
        <w:rPr>
          <w:rFonts w:ascii="Arial" w:hAnsi="Arial" w:cs="Arial"/>
        </w:rPr>
      </w:pPr>
      <w:r w:rsidRPr="000D3990">
        <w:rPr>
          <w:rFonts w:ascii="Arial" w:hAnsi="Arial" w:cs="Arial"/>
        </w:rPr>
        <w:t>zapewnienie regularnego uczęszczania ucznia na zajęcia szkolne</w:t>
      </w:r>
      <w:r w:rsidR="00F128EE" w:rsidRPr="000D3990">
        <w:rPr>
          <w:rFonts w:ascii="Arial" w:hAnsi="Arial" w:cs="Arial"/>
        </w:rPr>
        <w:t>;</w:t>
      </w:r>
    </w:p>
    <w:p w:rsidR="006E7AD2" w:rsidRPr="000D3990" w:rsidRDefault="006E7AD2" w:rsidP="0013095B">
      <w:pPr>
        <w:pStyle w:val="Akapitzlist"/>
        <w:numPr>
          <w:ilvl w:val="0"/>
          <w:numId w:val="210"/>
        </w:numPr>
        <w:spacing w:before="120" w:after="120" w:line="240" w:lineRule="auto"/>
        <w:ind w:left="1134" w:hanging="425"/>
        <w:jc w:val="both"/>
        <w:rPr>
          <w:rFonts w:ascii="Arial" w:hAnsi="Arial" w:cs="Arial"/>
        </w:rPr>
      </w:pPr>
      <w:r w:rsidRPr="000D3990">
        <w:rPr>
          <w:rFonts w:ascii="Arial" w:hAnsi="Arial" w:cs="Arial"/>
        </w:rPr>
        <w:t>zapewnienie</w:t>
      </w:r>
      <w:r w:rsidR="00DC266E" w:rsidRPr="000D3990">
        <w:rPr>
          <w:rFonts w:ascii="Arial" w:hAnsi="Arial" w:cs="Arial"/>
        </w:rPr>
        <w:t xml:space="preserve"> </w:t>
      </w:r>
      <w:r w:rsidRPr="000D3990">
        <w:rPr>
          <w:rFonts w:ascii="Arial" w:hAnsi="Arial" w:cs="Arial"/>
        </w:rPr>
        <w:t>uczniowi</w:t>
      </w:r>
      <w:r w:rsidR="00DC266E" w:rsidRPr="000D3990">
        <w:rPr>
          <w:rFonts w:ascii="Arial" w:hAnsi="Arial" w:cs="Arial"/>
        </w:rPr>
        <w:t xml:space="preserve"> </w:t>
      </w:r>
      <w:r w:rsidRPr="000D3990">
        <w:rPr>
          <w:rFonts w:ascii="Arial" w:hAnsi="Arial" w:cs="Arial"/>
        </w:rPr>
        <w:t>warunków</w:t>
      </w:r>
      <w:r w:rsidR="00DC266E" w:rsidRPr="000D3990">
        <w:rPr>
          <w:rFonts w:ascii="Arial" w:hAnsi="Arial" w:cs="Arial"/>
        </w:rPr>
        <w:t xml:space="preserve"> </w:t>
      </w:r>
      <w:r w:rsidRPr="000D3990">
        <w:rPr>
          <w:rFonts w:ascii="Arial" w:hAnsi="Arial" w:cs="Arial"/>
        </w:rPr>
        <w:t>umożliwiających</w:t>
      </w:r>
      <w:r w:rsidR="00DC266E" w:rsidRPr="000D3990">
        <w:rPr>
          <w:rFonts w:ascii="Arial" w:hAnsi="Arial" w:cs="Arial"/>
        </w:rPr>
        <w:t xml:space="preserve"> </w:t>
      </w:r>
      <w:r w:rsidRPr="000D3990">
        <w:rPr>
          <w:rFonts w:ascii="Arial" w:hAnsi="Arial" w:cs="Arial"/>
        </w:rPr>
        <w:t>przygotowanie</w:t>
      </w:r>
      <w:r w:rsidR="00DC266E" w:rsidRPr="000D3990">
        <w:rPr>
          <w:rFonts w:ascii="Arial" w:hAnsi="Arial" w:cs="Arial"/>
        </w:rPr>
        <w:t xml:space="preserve"> </w:t>
      </w:r>
      <w:r w:rsidRPr="000D3990">
        <w:rPr>
          <w:rFonts w:ascii="Arial" w:hAnsi="Arial" w:cs="Arial"/>
        </w:rPr>
        <w:t>się</w:t>
      </w:r>
      <w:r w:rsidR="00DC266E" w:rsidRPr="000D3990">
        <w:rPr>
          <w:rFonts w:ascii="Arial" w:hAnsi="Arial" w:cs="Arial"/>
        </w:rPr>
        <w:t xml:space="preserve"> </w:t>
      </w:r>
      <w:r w:rsidRPr="000D3990">
        <w:rPr>
          <w:rFonts w:ascii="Arial" w:hAnsi="Arial" w:cs="Arial"/>
        </w:rPr>
        <w:t>do zajęć</w:t>
      </w:r>
      <w:r w:rsidR="00F128EE" w:rsidRPr="000D3990">
        <w:rPr>
          <w:rFonts w:ascii="Arial" w:hAnsi="Arial" w:cs="Arial"/>
        </w:rPr>
        <w:t xml:space="preserve"> </w:t>
      </w:r>
      <w:r w:rsidRPr="000D3990">
        <w:rPr>
          <w:rFonts w:ascii="Arial" w:hAnsi="Arial" w:cs="Arial"/>
        </w:rPr>
        <w:t>szkolnych</w:t>
      </w:r>
      <w:r w:rsidR="00DA4706" w:rsidRPr="000D3990">
        <w:rPr>
          <w:rFonts w:ascii="Arial" w:hAnsi="Arial" w:cs="Arial"/>
        </w:rPr>
        <w:t>;</w:t>
      </w:r>
    </w:p>
    <w:p w:rsidR="006E7AD2" w:rsidRPr="000D3990" w:rsidRDefault="006E7AD2" w:rsidP="0013095B">
      <w:pPr>
        <w:pStyle w:val="Akapitzlist"/>
        <w:numPr>
          <w:ilvl w:val="0"/>
          <w:numId w:val="210"/>
        </w:numPr>
        <w:spacing w:before="120" w:after="120" w:line="240" w:lineRule="auto"/>
        <w:ind w:left="1134" w:hanging="425"/>
        <w:jc w:val="both"/>
        <w:rPr>
          <w:rFonts w:ascii="Arial" w:hAnsi="Arial" w:cs="Arial"/>
        </w:rPr>
      </w:pPr>
      <w:r w:rsidRPr="000D3990">
        <w:rPr>
          <w:rFonts w:ascii="Arial" w:hAnsi="Arial" w:cs="Arial"/>
        </w:rPr>
        <w:t>wspieranie procesu nauczania i wychowania</w:t>
      </w:r>
      <w:r w:rsidR="00DA4706" w:rsidRPr="000D3990">
        <w:rPr>
          <w:rFonts w:ascii="Arial" w:hAnsi="Arial" w:cs="Arial"/>
        </w:rPr>
        <w:t>;</w:t>
      </w:r>
    </w:p>
    <w:p w:rsidR="006E7AD2" w:rsidRPr="000D3990" w:rsidRDefault="006E7AD2" w:rsidP="0013095B">
      <w:pPr>
        <w:pStyle w:val="Akapitzlist"/>
        <w:numPr>
          <w:ilvl w:val="0"/>
          <w:numId w:val="210"/>
        </w:numPr>
        <w:spacing w:before="120" w:after="120" w:line="240" w:lineRule="auto"/>
        <w:ind w:left="1134" w:hanging="425"/>
        <w:jc w:val="both"/>
        <w:rPr>
          <w:rFonts w:ascii="Arial" w:hAnsi="Arial" w:cs="Arial"/>
        </w:rPr>
      </w:pPr>
      <w:r w:rsidRPr="000D3990">
        <w:rPr>
          <w:rFonts w:ascii="Arial" w:hAnsi="Arial" w:cs="Arial"/>
        </w:rPr>
        <w:t xml:space="preserve">występowanie z inicjatywami wzbogacającymi życie </w:t>
      </w:r>
      <w:r w:rsidR="00EB24F1" w:rsidRPr="000D3990">
        <w:rPr>
          <w:rFonts w:ascii="Arial" w:hAnsi="Arial" w:cs="Arial"/>
        </w:rPr>
        <w:t>s</w:t>
      </w:r>
      <w:r w:rsidRPr="000D3990">
        <w:rPr>
          <w:rFonts w:ascii="Arial" w:hAnsi="Arial" w:cs="Arial"/>
        </w:rPr>
        <w:t>zkoły</w:t>
      </w:r>
      <w:r w:rsidR="00DA4706" w:rsidRPr="000D3990">
        <w:rPr>
          <w:rFonts w:ascii="Arial" w:hAnsi="Arial" w:cs="Arial"/>
        </w:rPr>
        <w:t>;</w:t>
      </w:r>
    </w:p>
    <w:p w:rsidR="006E7AD2" w:rsidRPr="000D3990" w:rsidRDefault="006E7AD2" w:rsidP="0013095B">
      <w:pPr>
        <w:pStyle w:val="Akapitzlist"/>
        <w:numPr>
          <w:ilvl w:val="0"/>
          <w:numId w:val="210"/>
        </w:numPr>
        <w:spacing w:before="120" w:after="120" w:line="240" w:lineRule="auto"/>
        <w:ind w:left="1134" w:hanging="425"/>
        <w:jc w:val="both"/>
        <w:rPr>
          <w:rFonts w:ascii="Arial" w:hAnsi="Arial" w:cs="Arial"/>
        </w:rPr>
      </w:pPr>
      <w:r w:rsidRPr="000D3990">
        <w:rPr>
          <w:rFonts w:ascii="Arial" w:hAnsi="Arial" w:cs="Arial"/>
        </w:rPr>
        <w:t xml:space="preserve">udzielanie, w miarę swoich możliwości, pomocy organizacyjnej </w:t>
      </w:r>
      <w:r w:rsidR="00EB24F1" w:rsidRPr="000D3990">
        <w:rPr>
          <w:rFonts w:ascii="Arial" w:hAnsi="Arial" w:cs="Arial"/>
        </w:rPr>
        <w:t>s</w:t>
      </w:r>
      <w:r w:rsidRPr="000D3990">
        <w:rPr>
          <w:rFonts w:ascii="Arial" w:hAnsi="Arial" w:cs="Arial"/>
        </w:rPr>
        <w:t>zkole.</w:t>
      </w:r>
    </w:p>
    <w:p w:rsidR="006E7AD2" w:rsidRPr="000D3990" w:rsidRDefault="00722246" w:rsidP="006F5D31">
      <w:pPr>
        <w:pStyle w:val="Nagwek2"/>
        <w:spacing w:before="360" w:after="240" w:line="360" w:lineRule="auto"/>
        <w:jc w:val="center"/>
        <w:rPr>
          <w:rFonts w:ascii="Arial" w:hAnsi="Arial" w:cs="Arial"/>
          <w:b/>
          <w:bCs/>
          <w:color w:val="000000" w:themeColor="text1"/>
        </w:rPr>
      </w:pPr>
      <w:bookmarkStart w:id="86" w:name="_Toc115852895"/>
      <w:r w:rsidRPr="000D3990">
        <w:rPr>
          <w:rFonts w:ascii="Arial" w:hAnsi="Arial" w:cs="Arial"/>
          <w:b/>
          <w:bCs/>
          <w:color w:val="000000" w:themeColor="text1"/>
        </w:rPr>
        <w:t>§ 7</w:t>
      </w:r>
      <w:r w:rsidR="004E7D1E" w:rsidRPr="000D3990">
        <w:rPr>
          <w:rFonts w:ascii="Arial" w:hAnsi="Arial" w:cs="Arial"/>
          <w:b/>
          <w:bCs/>
          <w:color w:val="000000" w:themeColor="text1"/>
        </w:rPr>
        <w:t>8</w:t>
      </w:r>
      <w:r w:rsidR="006F5D31" w:rsidRPr="000D3990">
        <w:rPr>
          <w:rFonts w:ascii="Arial" w:hAnsi="Arial" w:cs="Arial"/>
          <w:b/>
          <w:bCs/>
          <w:color w:val="000000" w:themeColor="text1"/>
        </w:rPr>
        <w:br/>
      </w:r>
      <w:r w:rsidR="006E7AD2" w:rsidRPr="000D3990">
        <w:rPr>
          <w:rFonts w:ascii="Arial" w:hAnsi="Arial" w:cs="Arial"/>
          <w:b/>
          <w:bCs/>
          <w:color w:val="000000" w:themeColor="text1"/>
        </w:rPr>
        <w:t>Godzina dostępności nauczycieli</w:t>
      </w:r>
      <w:bookmarkEnd w:id="86"/>
    </w:p>
    <w:p w:rsidR="005B27BC" w:rsidRPr="000D3990" w:rsidRDefault="006E7AD2" w:rsidP="0013095B">
      <w:pPr>
        <w:pStyle w:val="Akapitzlist"/>
        <w:numPr>
          <w:ilvl w:val="0"/>
          <w:numId w:val="104"/>
        </w:numPr>
        <w:spacing w:before="120" w:after="120" w:line="240" w:lineRule="auto"/>
        <w:ind w:left="567" w:hanging="425"/>
        <w:jc w:val="both"/>
        <w:rPr>
          <w:rFonts w:ascii="Arial" w:hAnsi="Arial" w:cs="Arial"/>
        </w:rPr>
      </w:pPr>
      <w:r w:rsidRPr="000D3990">
        <w:rPr>
          <w:rFonts w:ascii="Arial" w:hAnsi="Arial" w:cs="Arial"/>
        </w:rPr>
        <w:t>Poza godzinami dydaktycznymi nauczyciel wyznaczy dzień i godzinę w tygodniu, podczas której będzie dostępny w szkole i w</w:t>
      </w:r>
      <w:r w:rsidR="00DC266E" w:rsidRPr="000D3990">
        <w:rPr>
          <w:rFonts w:ascii="Arial" w:hAnsi="Arial" w:cs="Arial"/>
        </w:rPr>
        <w:t xml:space="preserve"> </w:t>
      </w:r>
      <w:r w:rsidRPr="000D3990">
        <w:rPr>
          <w:rFonts w:ascii="Arial" w:hAnsi="Arial" w:cs="Arial"/>
        </w:rPr>
        <w:t>trakcie której, odpowiednio do potrzeb, będzie</w:t>
      </w:r>
      <w:r w:rsidR="005158DC" w:rsidRPr="000D3990">
        <w:rPr>
          <w:rFonts w:ascii="Arial" w:hAnsi="Arial" w:cs="Arial"/>
        </w:rPr>
        <w:t xml:space="preserve"> </w:t>
      </w:r>
      <w:r w:rsidRPr="000D3990">
        <w:rPr>
          <w:rFonts w:ascii="Arial" w:hAnsi="Arial" w:cs="Arial"/>
        </w:rPr>
        <w:t>prowadził konsultacje dla uczniów lub rodziców.</w:t>
      </w:r>
    </w:p>
    <w:p w:rsidR="005B27BC" w:rsidRPr="000D3990" w:rsidRDefault="006E7AD2" w:rsidP="0013095B">
      <w:pPr>
        <w:pStyle w:val="Akapitzlist"/>
        <w:numPr>
          <w:ilvl w:val="0"/>
          <w:numId w:val="104"/>
        </w:numPr>
        <w:spacing w:before="120" w:after="120" w:line="240" w:lineRule="auto"/>
        <w:ind w:left="567" w:hanging="425"/>
        <w:jc w:val="both"/>
        <w:rPr>
          <w:rFonts w:ascii="Arial" w:hAnsi="Arial" w:cs="Arial"/>
        </w:rPr>
      </w:pPr>
      <w:r w:rsidRPr="000D3990">
        <w:rPr>
          <w:rFonts w:ascii="Arial" w:hAnsi="Arial" w:cs="Arial"/>
        </w:rPr>
        <w:t>Rodzic lub uczeń są zobowiązani umówić się na spotkanie poprzez dziennik elektroniczny.</w:t>
      </w:r>
    </w:p>
    <w:p w:rsidR="00BA71FF" w:rsidRPr="000D3990" w:rsidRDefault="005158DC" w:rsidP="006F5D31">
      <w:pPr>
        <w:pStyle w:val="Nagwek2"/>
        <w:spacing w:before="360" w:after="240" w:line="360" w:lineRule="auto"/>
        <w:jc w:val="center"/>
        <w:rPr>
          <w:rFonts w:ascii="Arial" w:hAnsi="Arial" w:cs="Arial"/>
          <w:b/>
          <w:bCs/>
          <w:color w:val="000000" w:themeColor="text1"/>
        </w:rPr>
      </w:pPr>
      <w:bookmarkStart w:id="87" w:name="_Toc115852896"/>
      <w:r w:rsidRPr="000D3990">
        <w:rPr>
          <w:rFonts w:ascii="Arial" w:hAnsi="Arial" w:cs="Arial"/>
          <w:b/>
          <w:bCs/>
          <w:color w:val="000000" w:themeColor="text1"/>
        </w:rPr>
        <w:t xml:space="preserve">§ </w:t>
      </w:r>
      <w:r w:rsidR="004E7D1E" w:rsidRPr="000D3990">
        <w:rPr>
          <w:rFonts w:ascii="Arial" w:hAnsi="Arial" w:cs="Arial"/>
          <w:b/>
          <w:bCs/>
          <w:color w:val="000000" w:themeColor="text1"/>
        </w:rPr>
        <w:t>79</w:t>
      </w:r>
      <w:r w:rsidR="006F5D31" w:rsidRPr="000D3990">
        <w:rPr>
          <w:rFonts w:ascii="Arial" w:hAnsi="Arial" w:cs="Arial"/>
          <w:b/>
          <w:bCs/>
          <w:color w:val="000000" w:themeColor="text1"/>
        </w:rPr>
        <w:br/>
      </w:r>
      <w:r w:rsidR="00BA71FF" w:rsidRPr="000D3990">
        <w:rPr>
          <w:rFonts w:ascii="Arial" w:hAnsi="Arial" w:cs="Arial"/>
          <w:b/>
          <w:bCs/>
          <w:color w:val="000000" w:themeColor="text1"/>
        </w:rPr>
        <w:t xml:space="preserve">Usprawiedliwianie nieobecności </w:t>
      </w:r>
      <w:r w:rsidR="00110238" w:rsidRPr="000D3990">
        <w:rPr>
          <w:rFonts w:ascii="Arial" w:hAnsi="Arial" w:cs="Arial"/>
          <w:b/>
          <w:bCs/>
          <w:color w:val="000000" w:themeColor="text1"/>
        </w:rPr>
        <w:t>i zwolnienia z lekcji</w:t>
      </w:r>
      <w:bookmarkEnd w:id="87"/>
    </w:p>
    <w:p w:rsidR="006E7AD2" w:rsidRPr="000D3990" w:rsidRDefault="006E7AD2" w:rsidP="0013095B">
      <w:pPr>
        <w:pStyle w:val="Akapitzlist"/>
        <w:numPr>
          <w:ilvl w:val="0"/>
          <w:numId w:val="105"/>
        </w:numPr>
        <w:spacing w:before="120" w:after="120" w:line="240" w:lineRule="auto"/>
        <w:ind w:left="567" w:hanging="425"/>
        <w:jc w:val="both"/>
        <w:rPr>
          <w:rFonts w:ascii="Arial" w:hAnsi="Arial" w:cs="Arial"/>
        </w:rPr>
      </w:pPr>
      <w:r w:rsidRPr="000D3990">
        <w:rPr>
          <w:rFonts w:ascii="Arial" w:hAnsi="Arial" w:cs="Arial"/>
        </w:rPr>
        <w:t>Rodzice</w:t>
      </w:r>
      <w:r w:rsidR="00DC266E" w:rsidRPr="000D3990">
        <w:rPr>
          <w:rFonts w:ascii="Arial" w:hAnsi="Arial" w:cs="Arial"/>
        </w:rPr>
        <w:t xml:space="preserve"> </w:t>
      </w:r>
      <w:r w:rsidRPr="000D3990">
        <w:rPr>
          <w:rFonts w:ascii="Arial" w:hAnsi="Arial" w:cs="Arial"/>
        </w:rPr>
        <w:t>wpisują</w:t>
      </w:r>
      <w:r w:rsidR="00DC266E" w:rsidRPr="000D3990">
        <w:rPr>
          <w:rFonts w:ascii="Arial" w:hAnsi="Arial" w:cs="Arial"/>
        </w:rPr>
        <w:t xml:space="preserve"> </w:t>
      </w:r>
      <w:r w:rsidRPr="000D3990">
        <w:rPr>
          <w:rFonts w:ascii="Arial" w:hAnsi="Arial" w:cs="Arial"/>
        </w:rPr>
        <w:t>wszelkie</w:t>
      </w:r>
      <w:r w:rsidR="00DC266E" w:rsidRPr="000D3990">
        <w:rPr>
          <w:rFonts w:ascii="Arial" w:hAnsi="Arial" w:cs="Arial"/>
        </w:rPr>
        <w:t xml:space="preserve"> </w:t>
      </w:r>
      <w:r w:rsidRPr="000D3990">
        <w:rPr>
          <w:rFonts w:ascii="Arial" w:hAnsi="Arial" w:cs="Arial"/>
        </w:rPr>
        <w:t>usprawiedliwienia</w:t>
      </w:r>
      <w:r w:rsidR="00DC266E" w:rsidRPr="000D3990">
        <w:rPr>
          <w:rFonts w:ascii="Arial" w:hAnsi="Arial" w:cs="Arial"/>
        </w:rPr>
        <w:t xml:space="preserve"> </w:t>
      </w:r>
      <w:r w:rsidRPr="000D3990">
        <w:rPr>
          <w:rFonts w:ascii="Arial" w:hAnsi="Arial" w:cs="Arial"/>
        </w:rPr>
        <w:t>w dzienniku</w:t>
      </w:r>
      <w:r w:rsidR="00DC266E" w:rsidRPr="000D3990">
        <w:rPr>
          <w:rFonts w:ascii="Arial" w:hAnsi="Arial" w:cs="Arial"/>
        </w:rPr>
        <w:t xml:space="preserve"> </w:t>
      </w:r>
      <w:r w:rsidRPr="000D3990">
        <w:rPr>
          <w:rFonts w:ascii="Arial" w:hAnsi="Arial" w:cs="Arial"/>
        </w:rPr>
        <w:t>elektronicznym.</w:t>
      </w:r>
      <w:r w:rsidR="00275532" w:rsidRPr="000D3990">
        <w:rPr>
          <w:rFonts w:ascii="Arial" w:hAnsi="Arial" w:cs="Arial"/>
        </w:rPr>
        <w:t xml:space="preserve"> </w:t>
      </w:r>
      <w:r w:rsidRPr="000D3990">
        <w:rPr>
          <w:rFonts w:ascii="Arial" w:hAnsi="Arial" w:cs="Arial"/>
        </w:rPr>
        <w:t>Nieobecności</w:t>
      </w:r>
      <w:r w:rsidR="00DC266E" w:rsidRPr="000D3990">
        <w:rPr>
          <w:rFonts w:ascii="Arial" w:hAnsi="Arial" w:cs="Arial"/>
        </w:rPr>
        <w:t xml:space="preserve"> </w:t>
      </w:r>
      <w:r w:rsidRPr="000D3990">
        <w:rPr>
          <w:rFonts w:ascii="Arial" w:hAnsi="Arial" w:cs="Arial"/>
        </w:rPr>
        <w:t>należy</w:t>
      </w:r>
      <w:r w:rsidR="00DC266E" w:rsidRPr="000D3990">
        <w:rPr>
          <w:rFonts w:ascii="Arial" w:hAnsi="Arial" w:cs="Arial"/>
        </w:rPr>
        <w:t xml:space="preserve"> </w:t>
      </w:r>
      <w:r w:rsidRPr="000D3990">
        <w:rPr>
          <w:rFonts w:ascii="Arial" w:hAnsi="Arial" w:cs="Arial"/>
        </w:rPr>
        <w:t>usprawiedliwić</w:t>
      </w:r>
      <w:r w:rsidR="00DC266E" w:rsidRPr="000D3990">
        <w:rPr>
          <w:rFonts w:ascii="Arial" w:hAnsi="Arial" w:cs="Arial"/>
        </w:rPr>
        <w:t xml:space="preserve"> </w:t>
      </w:r>
      <w:r w:rsidRPr="000D3990">
        <w:rPr>
          <w:rFonts w:ascii="Arial" w:hAnsi="Arial" w:cs="Arial"/>
        </w:rPr>
        <w:t>w jak</w:t>
      </w:r>
      <w:r w:rsidR="00DC266E" w:rsidRPr="000D3990">
        <w:rPr>
          <w:rFonts w:ascii="Arial" w:hAnsi="Arial" w:cs="Arial"/>
        </w:rPr>
        <w:t xml:space="preserve"> </w:t>
      </w:r>
      <w:r w:rsidRPr="000D3990">
        <w:rPr>
          <w:rFonts w:ascii="Arial" w:hAnsi="Arial" w:cs="Arial"/>
        </w:rPr>
        <w:t>najkrótszym</w:t>
      </w:r>
      <w:r w:rsidR="00DC266E" w:rsidRPr="000D3990">
        <w:rPr>
          <w:rFonts w:ascii="Arial" w:hAnsi="Arial" w:cs="Arial"/>
        </w:rPr>
        <w:t xml:space="preserve"> </w:t>
      </w:r>
      <w:r w:rsidRPr="000D3990">
        <w:rPr>
          <w:rFonts w:ascii="Arial" w:hAnsi="Arial" w:cs="Arial"/>
        </w:rPr>
        <w:t>czasie</w:t>
      </w:r>
      <w:r w:rsidR="00DC266E" w:rsidRPr="000D3990">
        <w:rPr>
          <w:rFonts w:ascii="Arial" w:hAnsi="Arial" w:cs="Arial"/>
        </w:rPr>
        <w:t xml:space="preserve"> </w:t>
      </w:r>
      <w:r w:rsidRPr="000D3990">
        <w:rPr>
          <w:rFonts w:ascii="Arial" w:hAnsi="Arial" w:cs="Arial"/>
        </w:rPr>
        <w:t>po powrocie</w:t>
      </w:r>
      <w:r w:rsidR="00DC266E" w:rsidRPr="000D3990">
        <w:rPr>
          <w:rFonts w:ascii="Arial" w:hAnsi="Arial" w:cs="Arial"/>
        </w:rPr>
        <w:t xml:space="preserve"> </w:t>
      </w:r>
      <w:r w:rsidRPr="000D3990">
        <w:rPr>
          <w:rFonts w:ascii="Arial" w:hAnsi="Arial" w:cs="Arial"/>
        </w:rPr>
        <w:t>ucznia do szkoły. Termin</w:t>
      </w:r>
      <w:r w:rsidR="00D4130C" w:rsidRPr="000D3990">
        <w:rPr>
          <w:rFonts w:ascii="Arial" w:hAnsi="Arial" w:cs="Arial"/>
        </w:rPr>
        <w:t> </w:t>
      </w:r>
      <w:r w:rsidRPr="000D3990">
        <w:rPr>
          <w:rFonts w:ascii="Arial" w:hAnsi="Arial" w:cs="Arial"/>
        </w:rPr>
        <w:t>usprawiedliwiania nieobecności to co najwyżej 7 dni od powrotu ucznia do szkoły.</w:t>
      </w:r>
      <w:r w:rsidR="00DC266E" w:rsidRPr="000D3990">
        <w:rPr>
          <w:rFonts w:ascii="Arial" w:hAnsi="Arial" w:cs="Arial"/>
        </w:rPr>
        <w:t xml:space="preserve"> </w:t>
      </w:r>
      <w:r w:rsidRPr="000D3990">
        <w:rPr>
          <w:rFonts w:ascii="Arial" w:hAnsi="Arial" w:cs="Arial"/>
        </w:rPr>
        <w:t>po tym</w:t>
      </w:r>
      <w:r w:rsidR="00DC266E" w:rsidRPr="000D3990">
        <w:rPr>
          <w:rFonts w:ascii="Arial" w:hAnsi="Arial" w:cs="Arial"/>
        </w:rPr>
        <w:t xml:space="preserve"> </w:t>
      </w:r>
      <w:r w:rsidRPr="000D3990">
        <w:rPr>
          <w:rFonts w:ascii="Arial" w:hAnsi="Arial" w:cs="Arial"/>
        </w:rPr>
        <w:t>terminie</w:t>
      </w:r>
      <w:r w:rsidR="00DC266E" w:rsidRPr="000D3990">
        <w:rPr>
          <w:rFonts w:ascii="Arial" w:hAnsi="Arial" w:cs="Arial"/>
        </w:rPr>
        <w:t xml:space="preserve"> </w:t>
      </w:r>
      <w:r w:rsidRPr="000D3990">
        <w:rPr>
          <w:rFonts w:ascii="Arial" w:hAnsi="Arial" w:cs="Arial"/>
        </w:rPr>
        <w:t>nieobecności</w:t>
      </w:r>
      <w:r w:rsidR="00DC266E" w:rsidRPr="000D3990">
        <w:rPr>
          <w:rFonts w:ascii="Arial" w:hAnsi="Arial" w:cs="Arial"/>
        </w:rPr>
        <w:t xml:space="preserve"> </w:t>
      </w:r>
      <w:r w:rsidRPr="000D3990">
        <w:rPr>
          <w:rFonts w:ascii="Arial" w:hAnsi="Arial" w:cs="Arial"/>
        </w:rPr>
        <w:t>traktowane</w:t>
      </w:r>
      <w:r w:rsidR="00DC266E" w:rsidRPr="000D3990">
        <w:rPr>
          <w:rFonts w:ascii="Arial" w:hAnsi="Arial" w:cs="Arial"/>
        </w:rPr>
        <w:t xml:space="preserve"> </w:t>
      </w:r>
      <w:r w:rsidRPr="000D3990">
        <w:rPr>
          <w:rFonts w:ascii="Arial" w:hAnsi="Arial" w:cs="Arial"/>
        </w:rPr>
        <w:t>są</w:t>
      </w:r>
      <w:r w:rsidR="00DC266E" w:rsidRPr="000D3990">
        <w:rPr>
          <w:rFonts w:ascii="Arial" w:hAnsi="Arial" w:cs="Arial"/>
        </w:rPr>
        <w:t xml:space="preserve"> </w:t>
      </w:r>
      <w:r w:rsidRPr="000D3990">
        <w:rPr>
          <w:rFonts w:ascii="Arial" w:hAnsi="Arial" w:cs="Arial"/>
        </w:rPr>
        <w:t>jako</w:t>
      </w:r>
      <w:r w:rsidR="00DC266E" w:rsidRPr="000D3990">
        <w:rPr>
          <w:rFonts w:ascii="Arial" w:hAnsi="Arial" w:cs="Arial"/>
        </w:rPr>
        <w:t xml:space="preserve"> </w:t>
      </w:r>
      <w:r w:rsidRPr="000D3990">
        <w:rPr>
          <w:rFonts w:ascii="Arial" w:hAnsi="Arial" w:cs="Arial"/>
        </w:rPr>
        <w:t>nieusprawiedliwione. w uzasadnionych</w:t>
      </w:r>
      <w:r w:rsidR="00275532" w:rsidRPr="000D3990">
        <w:rPr>
          <w:rFonts w:ascii="Arial" w:hAnsi="Arial" w:cs="Arial"/>
        </w:rPr>
        <w:t xml:space="preserve"> </w:t>
      </w:r>
      <w:r w:rsidRPr="000D3990">
        <w:rPr>
          <w:rFonts w:ascii="Arial" w:hAnsi="Arial" w:cs="Arial"/>
        </w:rPr>
        <w:t>przypadkach wychowawca ma prawo odstąpić od tych zasad.</w:t>
      </w:r>
    </w:p>
    <w:p w:rsidR="006E7AD2" w:rsidRPr="000D3990" w:rsidRDefault="006E7AD2" w:rsidP="0013095B">
      <w:pPr>
        <w:pStyle w:val="Akapitzlist"/>
        <w:numPr>
          <w:ilvl w:val="0"/>
          <w:numId w:val="105"/>
        </w:numPr>
        <w:spacing w:before="120" w:after="120" w:line="240" w:lineRule="auto"/>
        <w:ind w:left="567" w:hanging="425"/>
        <w:jc w:val="both"/>
        <w:rPr>
          <w:rFonts w:ascii="Arial" w:hAnsi="Arial" w:cs="Arial"/>
        </w:rPr>
      </w:pPr>
      <w:r w:rsidRPr="000D3990">
        <w:rPr>
          <w:rFonts w:ascii="Arial" w:hAnsi="Arial" w:cs="Arial"/>
        </w:rPr>
        <w:t>Rodzic może zwolnić ucznia z lekcji:</w:t>
      </w:r>
    </w:p>
    <w:p w:rsidR="006E7AD2" w:rsidRPr="000D3990" w:rsidRDefault="006E7AD2" w:rsidP="0013095B">
      <w:pPr>
        <w:pStyle w:val="Akapitzlist"/>
        <w:numPr>
          <w:ilvl w:val="0"/>
          <w:numId w:val="211"/>
        </w:numPr>
        <w:spacing w:before="120" w:after="120" w:line="240" w:lineRule="auto"/>
        <w:ind w:left="1134" w:hanging="425"/>
        <w:jc w:val="both"/>
        <w:rPr>
          <w:rFonts w:ascii="Arial" w:hAnsi="Arial" w:cs="Arial"/>
        </w:rPr>
      </w:pPr>
      <w:r w:rsidRPr="000D3990">
        <w:rPr>
          <w:rFonts w:ascii="Arial" w:hAnsi="Arial" w:cs="Arial"/>
        </w:rPr>
        <w:t>jeśli osobiście odbierze go ze szkoły;</w:t>
      </w:r>
    </w:p>
    <w:p w:rsidR="006E7AD2" w:rsidRPr="000D3990" w:rsidRDefault="006E7AD2" w:rsidP="0013095B">
      <w:pPr>
        <w:pStyle w:val="Akapitzlist"/>
        <w:numPr>
          <w:ilvl w:val="0"/>
          <w:numId w:val="211"/>
        </w:numPr>
        <w:spacing w:before="120" w:after="120" w:line="240" w:lineRule="auto"/>
        <w:ind w:left="1134" w:hanging="425"/>
        <w:jc w:val="both"/>
        <w:rPr>
          <w:rFonts w:ascii="Arial" w:hAnsi="Arial" w:cs="Arial"/>
        </w:rPr>
      </w:pPr>
      <w:r w:rsidRPr="000D3990">
        <w:rPr>
          <w:rFonts w:ascii="Arial" w:hAnsi="Arial" w:cs="Arial"/>
        </w:rPr>
        <w:t>o planowanym</w:t>
      </w:r>
      <w:r w:rsidR="00DC266E" w:rsidRPr="000D3990">
        <w:rPr>
          <w:rFonts w:ascii="Arial" w:hAnsi="Arial" w:cs="Arial"/>
        </w:rPr>
        <w:t xml:space="preserve"> </w:t>
      </w:r>
      <w:r w:rsidRPr="000D3990">
        <w:rPr>
          <w:rFonts w:ascii="Arial" w:hAnsi="Arial" w:cs="Arial"/>
        </w:rPr>
        <w:t>zwolnieniu (np.</w:t>
      </w:r>
      <w:r w:rsidR="00DC266E" w:rsidRPr="000D3990">
        <w:rPr>
          <w:rFonts w:ascii="Arial" w:hAnsi="Arial" w:cs="Arial"/>
        </w:rPr>
        <w:t xml:space="preserve"> </w:t>
      </w:r>
      <w:r w:rsidRPr="000D3990">
        <w:rPr>
          <w:rFonts w:ascii="Arial" w:hAnsi="Arial" w:cs="Arial"/>
        </w:rPr>
        <w:t>do lekarza specjalisty) rodzic jest</w:t>
      </w:r>
      <w:r w:rsidR="00DC266E" w:rsidRPr="000D3990">
        <w:rPr>
          <w:rFonts w:ascii="Arial" w:hAnsi="Arial" w:cs="Arial"/>
        </w:rPr>
        <w:t xml:space="preserve"> </w:t>
      </w:r>
      <w:r w:rsidRPr="000D3990">
        <w:rPr>
          <w:rFonts w:ascii="Arial" w:hAnsi="Arial" w:cs="Arial"/>
        </w:rPr>
        <w:t>zobowiązany poinformować wychowawcę.</w:t>
      </w:r>
    </w:p>
    <w:p w:rsidR="00110238" w:rsidRPr="000D3990" w:rsidRDefault="00275532" w:rsidP="006F5D31">
      <w:pPr>
        <w:pStyle w:val="Nagwek2"/>
        <w:spacing w:before="360" w:after="240" w:line="360" w:lineRule="auto"/>
        <w:jc w:val="center"/>
        <w:rPr>
          <w:rFonts w:ascii="Arial" w:hAnsi="Arial" w:cs="Arial"/>
          <w:b/>
          <w:bCs/>
          <w:color w:val="000000" w:themeColor="text1"/>
        </w:rPr>
      </w:pPr>
      <w:bookmarkStart w:id="88" w:name="_Toc115852897"/>
      <w:r w:rsidRPr="000D3990">
        <w:rPr>
          <w:rFonts w:ascii="Arial" w:hAnsi="Arial" w:cs="Arial"/>
          <w:b/>
          <w:bCs/>
          <w:color w:val="000000" w:themeColor="text1"/>
        </w:rPr>
        <w:t>§ 8</w:t>
      </w:r>
      <w:r w:rsidR="004E7D1E" w:rsidRPr="000D3990">
        <w:rPr>
          <w:rFonts w:ascii="Arial" w:hAnsi="Arial" w:cs="Arial"/>
          <w:b/>
          <w:bCs/>
          <w:color w:val="000000" w:themeColor="text1"/>
        </w:rPr>
        <w:t>0</w:t>
      </w:r>
      <w:r w:rsidR="006F5D31" w:rsidRPr="000D3990">
        <w:rPr>
          <w:rFonts w:ascii="Arial" w:hAnsi="Arial" w:cs="Arial"/>
          <w:b/>
          <w:bCs/>
          <w:color w:val="000000" w:themeColor="text1"/>
        </w:rPr>
        <w:br/>
      </w:r>
      <w:r w:rsidR="00110238" w:rsidRPr="000D3990">
        <w:rPr>
          <w:rFonts w:ascii="Arial" w:hAnsi="Arial" w:cs="Arial"/>
          <w:b/>
          <w:bCs/>
          <w:color w:val="000000" w:themeColor="text1"/>
        </w:rPr>
        <w:t>Prawa rodziców</w:t>
      </w:r>
      <w:bookmarkEnd w:id="88"/>
    </w:p>
    <w:p w:rsidR="006E7AD2" w:rsidRPr="000D3990" w:rsidRDefault="006E7AD2" w:rsidP="0013095B">
      <w:pPr>
        <w:pStyle w:val="Akapitzlist"/>
        <w:numPr>
          <w:ilvl w:val="0"/>
          <w:numId w:val="106"/>
        </w:numPr>
        <w:spacing w:before="120" w:after="120" w:line="240" w:lineRule="auto"/>
        <w:ind w:left="502"/>
        <w:jc w:val="both"/>
        <w:rPr>
          <w:rFonts w:ascii="Arial" w:hAnsi="Arial" w:cs="Arial"/>
        </w:rPr>
      </w:pPr>
      <w:r w:rsidRPr="000D3990">
        <w:rPr>
          <w:rFonts w:ascii="Arial" w:hAnsi="Arial" w:cs="Arial"/>
        </w:rPr>
        <w:t>Rodzice mają prawo do:</w:t>
      </w:r>
    </w:p>
    <w:p w:rsidR="006E7AD2" w:rsidRPr="000D3990" w:rsidRDefault="006E7AD2" w:rsidP="0013095B">
      <w:pPr>
        <w:pStyle w:val="Akapitzlist"/>
        <w:numPr>
          <w:ilvl w:val="0"/>
          <w:numId w:val="212"/>
        </w:numPr>
        <w:spacing w:before="120" w:after="120" w:line="240" w:lineRule="auto"/>
        <w:ind w:left="1134" w:hanging="425"/>
        <w:jc w:val="both"/>
        <w:rPr>
          <w:rFonts w:ascii="Arial" w:hAnsi="Arial" w:cs="Arial"/>
        </w:rPr>
      </w:pPr>
      <w:r w:rsidRPr="000D3990">
        <w:rPr>
          <w:rFonts w:ascii="Arial" w:hAnsi="Arial" w:cs="Arial"/>
        </w:rPr>
        <w:lastRenderedPageBreak/>
        <w:t>kontaktów z wychowawcą i nauczycielami</w:t>
      </w:r>
      <w:r w:rsidR="00096904" w:rsidRPr="000D3990">
        <w:rPr>
          <w:rFonts w:ascii="Arial" w:hAnsi="Arial" w:cs="Arial"/>
        </w:rPr>
        <w:t>;</w:t>
      </w:r>
    </w:p>
    <w:p w:rsidR="006E7AD2" w:rsidRPr="000D3990" w:rsidRDefault="006E7AD2" w:rsidP="0013095B">
      <w:pPr>
        <w:pStyle w:val="Akapitzlist"/>
        <w:numPr>
          <w:ilvl w:val="0"/>
          <w:numId w:val="212"/>
        </w:numPr>
        <w:spacing w:before="120" w:after="120" w:line="240" w:lineRule="auto"/>
        <w:ind w:left="1134" w:hanging="425"/>
        <w:jc w:val="both"/>
        <w:rPr>
          <w:rFonts w:ascii="Arial" w:hAnsi="Arial" w:cs="Arial"/>
        </w:rPr>
      </w:pPr>
      <w:r w:rsidRPr="000D3990">
        <w:rPr>
          <w:rFonts w:ascii="Arial" w:hAnsi="Arial" w:cs="Arial"/>
        </w:rPr>
        <w:t>porad pedagoga, psychologa, doradcy zawodowego</w:t>
      </w:r>
      <w:r w:rsidR="00096904" w:rsidRPr="000D3990">
        <w:rPr>
          <w:rFonts w:ascii="Arial" w:hAnsi="Arial" w:cs="Arial"/>
        </w:rPr>
        <w:t>;</w:t>
      </w:r>
    </w:p>
    <w:p w:rsidR="006E7AD2" w:rsidRPr="000D3990" w:rsidRDefault="006E7AD2" w:rsidP="0013095B">
      <w:pPr>
        <w:pStyle w:val="Akapitzlist"/>
        <w:numPr>
          <w:ilvl w:val="0"/>
          <w:numId w:val="212"/>
        </w:numPr>
        <w:spacing w:before="120" w:after="120" w:line="240" w:lineRule="auto"/>
        <w:ind w:left="1134" w:hanging="425"/>
        <w:jc w:val="both"/>
        <w:rPr>
          <w:rFonts w:ascii="Arial" w:hAnsi="Arial" w:cs="Arial"/>
        </w:rPr>
      </w:pPr>
      <w:r w:rsidRPr="000D3990">
        <w:rPr>
          <w:rFonts w:ascii="Arial" w:hAnsi="Arial" w:cs="Arial"/>
        </w:rPr>
        <w:t>zgłaszania wniosków i propozycji do organów szkoły</w:t>
      </w:r>
      <w:r w:rsidR="00096904" w:rsidRPr="000D3990">
        <w:rPr>
          <w:rFonts w:ascii="Arial" w:hAnsi="Arial" w:cs="Arial"/>
        </w:rPr>
        <w:t>;</w:t>
      </w:r>
    </w:p>
    <w:p w:rsidR="006E7AD2" w:rsidRPr="000D3990" w:rsidRDefault="006E7AD2" w:rsidP="0013095B">
      <w:pPr>
        <w:pStyle w:val="Akapitzlist"/>
        <w:numPr>
          <w:ilvl w:val="0"/>
          <w:numId w:val="212"/>
        </w:numPr>
        <w:spacing w:before="120" w:after="120" w:line="240" w:lineRule="auto"/>
        <w:ind w:left="1134" w:hanging="425"/>
        <w:jc w:val="both"/>
        <w:rPr>
          <w:rFonts w:ascii="Arial" w:hAnsi="Arial" w:cs="Arial"/>
        </w:rPr>
      </w:pPr>
      <w:r w:rsidRPr="000D3990">
        <w:rPr>
          <w:rFonts w:ascii="Arial" w:hAnsi="Arial" w:cs="Arial"/>
        </w:rPr>
        <w:t>przedkładania</w:t>
      </w:r>
      <w:r w:rsidR="00DC266E" w:rsidRPr="000D3990">
        <w:rPr>
          <w:rFonts w:ascii="Arial" w:hAnsi="Arial" w:cs="Arial"/>
        </w:rPr>
        <w:t xml:space="preserve"> </w:t>
      </w:r>
      <w:r w:rsidRPr="000D3990">
        <w:rPr>
          <w:rFonts w:ascii="Arial" w:hAnsi="Arial" w:cs="Arial"/>
        </w:rPr>
        <w:t>opinii</w:t>
      </w:r>
      <w:r w:rsidR="00DC266E" w:rsidRPr="000D3990">
        <w:rPr>
          <w:rFonts w:ascii="Arial" w:hAnsi="Arial" w:cs="Arial"/>
        </w:rPr>
        <w:t xml:space="preserve"> </w:t>
      </w:r>
      <w:r w:rsidRPr="000D3990">
        <w:rPr>
          <w:rFonts w:ascii="Arial" w:hAnsi="Arial" w:cs="Arial"/>
        </w:rPr>
        <w:t>dotyczących</w:t>
      </w:r>
      <w:r w:rsidR="00DC266E" w:rsidRPr="000D3990">
        <w:rPr>
          <w:rFonts w:ascii="Arial" w:hAnsi="Arial" w:cs="Arial"/>
        </w:rPr>
        <w:t xml:space="preserve"> </w:t>
      </w:r>
      <w:r w:rsidRPr="000D3990">
        <w:rPr>
          <w:rFonts w:ascii="Arial" w:hAnsi="Arial" w:cs="Arial"/>
        </w:rPr>
        <w:t>pracy</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i poszczególnych</w:t>
      </w:r>
      <w:r w:rsidR="00DC266E" w:rsidRPr="000D3990">
        <w:rPr>
          <w:rFonts w:ascii="Arial" w:hAnsi="Arial" w:cs="Arial"/>
        </w:rPr>
        <w:t xml:space="preserve"> </w:t>
      </w:r>
      <w:r w:rsidRPr="000D3990">
        <w:rPr>
          <w:rFonts w:ascii="Arial" w:hAnsi="Arial" w:cs="Arial"/>
        </w:rPr>
        <w:t>nauczycieli, dyrektorowi bezpośrednio lub za pośrednictwem swych reprezentantów.</w:t>
      </w:r>
    </w:p>
    <w:p w:rsidR="006E7AD2" w:rsidRPr="000D3990" w:rsidRDefault="006E7AD2" w:rsidP="006F5D31">
      <w:pPr>
        <w:pStyle w:val="Nagwek1"/>
        <w:spacing w:before="360" w:after="120" w:line="360" w:lineRule="auto"/>
        <w:jc w:val="center"/>
        <w:rPr>
          <w:rFonts w:ascii="Arial" w:hAnsi="Arial" w:cs="Arial"/>
          <w:b/>
          <w:bCs/>
          <w:color w:val="000000" w:themeColor="text1"/>
          <w:sz w:val="30"/>
          <w:szCs w:val="30"/>
        </w:rPr>
      </w:pPr>
      <w:bookmarkStart w:id="89" w:name="_Toc115852898"/>
      <w:r w:rsidRPr="000D3990">
        <w:rPr>
          <w:rFonts w:ascii="Arial" w:hAnsi="Arial" w:cs="Arial"/>
          <w:b/>
          <w:bCs/>
          <w:color w:val="000000" w:themeColor="text1"/>
          <w:sz w:val="30"/>
          <w:szCs w:val="30"/>
        </w:rPr>
        <w:t>Rozdział IX</w:t>
      </w:r>
      <w:r w:rsidR="006F5D31" w:rsidRPr="000D3990">
        <w:rPr>
          <w:rFonts w:ascii="Arial" w:hAnsi="Arial" w:cs="Arial"/>
          <w:b/>
          <w:bCs/>
          <w:color w:val="000000" w:themeColor="text1"/>
          <w:sz w:val="30"/>
          <w:szCs w:val="30"/>
        </w:rPr>
        <w:br/>
      </w:r>
      <w:r w:rsidRPr="000D3990">
        <w:rPr>
          <w:rFonts w:ascii="Arial" w:hAnsi="Arial" w:cs="Arial"/>
          <w:b/>
          <w:bCs/>
          <w:color w:val="000000" w:themeColor="text1"/>
          <w:sz w:val="30"/>
          <w:szCs w:val="30"/>
        </w:rPr>
        <w:t>Postanowienia końcowe</w:t>
      </w:r>
      <w:bookmarkEnd w:id="89"/>
    </w:p>
    <w:p w:rsidR="00110238" w:rsidRPr="000D3990" w:rsidRDefault="00FC79A4" w:rsidP="006F5D31">
      <w:pPr>
        <w:pStyle w:val="Nagwek2"/>
        <w:spacing w:before="360" w:after="240" w:line="360" w:lineRule="auto"/>
        <w:jc w:val="center"/>
        <w:rPr>
          <w:rFonts w:ascii="Arial" w:hAnsi="Arial" w:cs="Arial"/>
          <w:b/>
          <w:bCs/>
          <w:color w:val="000000" w:themeColor="text1"/>
        </w:rPr>
      </w:pPr>
      <w:bookmarkStart w:id="90" w:name="_Toc115852899"/>
      <w:r w:rsidRPr="000D3990">
        <w:rPr>
          <w:rFonts w:ascii="Arial" w:hAnsi="Arial" w:cs="Arial"/>
          <w:b/>
          <w:bCs/>
          <w:color w:val="000000" w:themeColor="text1"/>
        </w:rPr>
        <w:t>§ 8</w:t>
      </w:r>
      <w:r w:rsidR="004E7D1E" w:rsidRPr="000D3990">
        <w:rPr>
          <w:rFonts w:ascii="Arial" w:hAnsi="Arial" w:cs="Arial"/>
          <w:b/>
          <w:bCs/>
          <w:color w:val="000000" w:themeColor="text1"/>
        </w:rPr>
        <w:t>1</w:t>
      </w:r>
      <w:r w:rsidR="006F5D31" w:rsidRPr="000D3990">
        <w:rPr>
          <w:rFonts w:ascii="Arial" w:hAnsi="Arial" w:cs="Arial"/>
          <w:b/>
          <w:bCs/>
          <w:color w:val="000000" w:themeColor="text1"/>
        </w:rPr>
        <w:br/>
      </w:r>
      <w:r w:rsidR="00110238" w:rsidRPr="000D3990">
        <w:rPr>
          <w:rFonts w:ascii="Arial" w:hAnsi="Arial" w:cs="Arial"/>
          <w:b/>
          <w:bCs/>
          <w:color w:val="000000" w:themeColor="text1"/>
        </w:rPr>
        <w:t>Ceremoniał szkolny</w:t>
      </w:r>
      <w:bookmarkEnd w:id="90"/>
    </w:p>
    <w:p w:rsidR="006E7AD2" w:rsidRPr="000D3990" w:rsidRDefault="006E7AD2" w:rsidP="0013095B">
      <w:pPr>
        <w:pStyle w:val="Akapitzlist"/>
        <w:numPr>
          <w:ilvl w:val="0"/>
          <w:numId w:val="107"/>
        </w:numPr>
        <w:spacing w:before="120" w:after="120" w:line="240" w:lineRule="auto"/>
        <w:ind w:left="567" w:hanging="425"/>
        <w:jc w:val="both"/>
        <w:rPr>
          <w:rFonts w:ascii="Arial" w:hAnsi="Arial" w:cs="Arial"/>
        </w:rPr>
      </w:pPr>
      <w:r w:rsidRPr="000D3990">
        <w:rPr>
          <w:rFonts w:ascii="Arial" w:hAnsi="Arial" w:cs="Arial"/>
        </w:rPr>
        <w:t>Ceremoniał</w:t>
      </w:r>
      <w:r w:rsidR="00DC266E" w:rsidRPr="000D3990">
        <w:rPr>
          <w:rFonts w:ascii="Arial" w:hAnsi="Arial" w:cs="Arial"/>
        </w:rPr>
        <w:t xml:space="preserve"> </w:t>
      </w:r>
      <w:r w:rsidRPr="000D3990">
        <w:rPr>
          <w:rFonts w:ascii="Arial" w:hAnsi="Arial" w:cs="Arial"/>
        </w:rPr>
        <w:t>szkolny</w:t>
      </w:r>
      <w:r w:rsidR="00DC266E" w:rsidRPr="000D3990">
        <w:rPr>
          <w:rFonts w:ascii="Arial" w:hAnsi="Arial" w:cs="Arial"/>
        </w:rPr>
        <w:t xml:space="preserve"> </w:t>
      </w:r>
      <w:r w:rsidRPr="000D3990">
        <w:rPr>
          <w:rFonts w:ascii="Arial" w:hAnsi="Arial" w:cs="Arial"/>
        </w:rPr>
        <w:t>wprowadza</w:t>
      </w:r>
      <w:r w:rsidR="00DC266E" w:rsidRPr="000D3990">
        <w:rPr>
          <w:rFonts w:ascii="Arial" w:hAnsi="Arial" w:cs="Arial"/>
        </w:rPr>
        <w:t xml:space="preserve"> </w:t>
      </w:r>
      <w:r w:rsidRPr="000D3990">
        <w:rPr>
          <w:rFonts w:ascii="Arial" w:hAnsi="Arial" w:cs="Arial"/>
        </w:rPr>
        <w:t>się</w:t>
      </w:r>
      <w:r w:rsidR="00DC266E" w:rsidRPr="000D3990">
        <w:rPr>
          <w:rFonts w:ascii="Arial" w:hAnsi="Arial" w:cs="Arial"/>
        </w:rPr>
        <w:t xml:space="preserve"> </w:t>
      </w:r>
      <w:r w:rsidRPr="000D3990">
        <w:rPr>
          <w:rFonts w:ascii="Arial" w:hAnsi="Arial" w:cs="Arial"/>
        </w:rPr>
        <w:t>w celu</w:t>
      </w:r>
      <w:r w:rsidR="00DC266E" w:rsidRPr="000D3990">
        <w:rPr>
          <w:rFonts w:ascii="Arial" w:hAnsi="Arial" w:cs="Arial"/>
        </w:rPr>
        <w:t xml:space="preserve"> </w:t>
      </w:r>
      <w:r w:rsidRPr="000D3990">
        <w:rPr>
          <w:rFonts w:ascii="Arial" w:hAnsi="Arial" w:cs="Arial"/>
        </w:rPr>
        <w:t>kształtowania</w:t>
      </w:r>
      <w:r w:rsidR="00DC266E" w:rsidRPr="000D3990">
        <w:rPr>
          <w:rFonts w:ascii="Arial" w:hAnsi="Arial" w:cs="Arial"/>
        </w:rPr>
        <w:t xml:space="preserve"> </w:t>
      </w:r>
      <w:r w:rsidRPr="000D3990">
        <w:rPr>
          <w:rFonts w:ascii="Arial" w:hAnsi="Arial" w:cs="Arial"/>
        </w:rPr>
        <w:t>wśród</w:t>
      </w:r>
      <w:r w:rsidR="00DC266E" w:rsidRPr="000D3990">
        <w:rPr>
          <w:rFonts w:ascii="Arial" w:hAnsi="Arial" w:cs="Arial"/>
        </w:rPr>
        <w:t xml:space="preserve"> </w:t>
      </w:r>
      <w:r w:rsidRPr="000D3990">
        <w:rPr>
          <w:rFonts w:ascii="Arial" w:hAnsi="Arial" w:cs="Arial"/>
        </w:rPr>
        <w:t>młodzieży poszanowania dla symboli narodowych: godła, flagi i hymnu państwowego. Stosowanie ceremoniału</w:t>
      </w:r>
      <w:r w:rsidR="00DC266E" w:rsidRPr="000D3990">
        <w:rPr>
          <w:rFonts w:ascii="Arial" w:hAnsi="Arial" w:cs="Arial"/>
        </w:rPr>
        <w:t xml:space="preserve"> </w:t>
      </w:r>
      <w:r w:rsidRPr="000D3990">
        <w:rPr>
          <w:rFonts w:ascii="Arial" w:hAnsi="Arial" w:cs="Arial"/>
        </w:rPr>
        <w:t>szkolnego</w:t>
      </w:r>
      <w:r w:rsidR="00DC266E" w:rsidRPr="000D3990">
        <w:rPr>
          <w:rFonts w:ascii="Arial" w:hAnsi="Arial" w:cs="Arial"/>
        </w:rPr>
        <w:t xml:space="preserve"> </w:t>
      </w:r>
      <w:r w:rsidRPr="000D3990">
        <w:rPr>
          <w:rFonts w:ascii="Arial" w:hAnsi="Arial" w:cs="Arial"/>
        </w:rPr>
        <w:t>rozwija</w:t>
      </w:r>
      <w:r w:rsidR="00DC266E" w:rsidRPr="000D3990">
        <w:rPr>
          <w:rFonts w:ascii="Arial" w:hAnsi="Arial" w:cs="Arial"/>
        </w:rPr>
        <w:t xml:space="preserve"> </w:t>
      </w:r>
      <w:r w:rsidRPr="000D3990">
        <w:rPr>
          <w:rFonts w:ascii="Arial" w:hAnsi="Arial" w:cs="Arial"/>
        </w:rPr>
        <w:t>poczucie</w:t>
      </w:r>
      <w:r w:rsidR="00DC266E" w:rsidRPr="000D3990">
        <w:rPr>
          <w:rFonts w:ascii="Arial" w:hAnsi="Arial" w:cs="Arial"/>
        </w:rPr>
        <w:t xml:space="preserve"> </w:t>
      </w:r>
      <w:r w:rsidRPr="000D3990">
        <w:rPr>
          <w:rFonts w:ascii="Arial" w:hAnsi="Arial" w:cs="Arial"/>
        </w:rPr>
        <w:t>więzi</w:t>
      </w:r>
      <w:r w:rsidR="00DC266E" w:rsidRPr="000D3990">
        <w:rPr>
          <w:rFonts w:ascii="Arial" w:hAnsi="Arial" w:cs="Arial"/>
        </w:rPr>
        <w:t xml:space="preserve"> </w:t>
      </w:r>
      <w:r w:rsidRPr="000D3990">
        <w:rPr>
          <w:rFonts w:ascii="Arial" w:hAnsi="Arial" w:cs="Arial"/>
        </w:rPr>
        <w:t>ze</w:t>
      </w:r>
      <w:r w:rsidR="00DC266E" w:rsidRPr="000D3990">
        <w:rPr>
          <w:rFonts w:ascii="Arial" w:hAnsi="Arial" w:cs="Arial"/>
        </w:rPr>
        <w:t xml:space="preserve"> </w:t>
      </w:r>
      <w:r w:rsidRPr="000D3990">
        <w:rPr>
          <w:rFonts w:ascii="Arial" w:hAnsi="Arial" w:cs="Arial"/>
        </w:rPr>
        <w:t>szkołą</w:t>
      </w:r>
      <w:r w:rsidR="00DC266E" w:rsidRPr="000D3990">
        <w:rPr>
          <w:rFonts w:ascii="Arial" w:hAnsi="Arial" w:cs="Arial"/>
        </w:rPr>
        <w:t xml:space="preserve"> </w:t>
      </w:r>
      <w:r w:rsidRPr="000D3990">
        <w:rPr>
          <w:rFonts w:ascii="Arial" w:hAnsi="Arial" w:cs="Arial"/>
        </w:rPr>
        <w:t>i ojczyzną.</w:t>
      </w:r>
      <w:r w:rsidR="00DC266E" w:rsidRPr="000D3990">
        <w:rPr>
          <w:rFonts w:ascii="Arial" w:hAnsi="Arial" w:cs="Arial"/>
        </w:rPr>
        <w:t xml:space="preserve"> </w:t>
      </w:r>
      <w:r w:rsidRPr="000D3990">
        <w:rPr>
          <w:rFonts w:ascii="Arial" w:hAnsi="Arial" w:cs="Arial"/>
        </w:rPr>
        <w:t>Budzi</w:t>
      </w:r>
      <w:r w:rsidR="00DC266E" w:rsidRPr="000D3990">
        <w:rPr>
          <w:rFonts w:ascii="Arial" w:hAnsi="Arial" w:cs="Arial"/>
        </w:rPr>
        <w:t xml:space="preserve"> </w:t>
      </w:r>
      <w:r w:rsidRPr="000D3990">
        <w:rPr>
          <w:rFonts w:ascii="Arial" w:hAnsi="Arial" w:cs="Arial"/>
        </w:rPr>
        <w:t>uczucia patriotyczne i</w:t>
      </w:r>
      <w:r w:rsidR="00834F14" w:rsidRPr="000D3990">
        <w:rPr>
          <w:rFonts w:ascii="Arial" w:hAnsi="Arial" w:cs="Arial"/>
        </w:rPr>
        <w:t> </w:t>
      </w:r>
      <w:r w:rsidRPr="000D3990">
        <w:rPr>
          <w:rFonts w:ascii="Arial" w:hAnsi="Arial" w:cs="Arial"/>
        </w:rPr>
        <w:t>obywatelskie młodzieży.</w:t>
      </w:r>
    </w:p>
    <w:p w:rsidR="006E7AD2" w:rsidRPr="000D3990" w:rsidRDefault="006E7AD2" w:rsidP="0013095B">
      <w:pPr>
        <w:pStyle w:val="Akapitzlist"/>
        <w:numPr>
          <w:ilvl w:val="0"/>
          <w:numId w:val="107"/>
        </w:numPr>
        <w:spacing w:before="120" w:after="120" w:line="240" w:lineRule="auto"/>
        <w:ind w:left="567" w:hanging="425"/>
        <w:jc w:val="both"/>
        <w:rPr>
          <w:rFonts w:ascii="Arial" w:hAnsi="Arial" w:cs="Arial"/>
        </w:rPr>
      </w:pPr>
      <w:r w:rsidRPr="000D3990">
        <w:rPr>
          <w:rFonts w:ascii="Arial" w:hAnsi="Arial" w:cs="Arial"/>
        </w:rPr>
        <w:t>Symbole</w:t>
      </w:r>
      <w:r w:rsidR="00DC266E" w:rsidRPr="000D3990">
        <w:rPr>
          <w:rFonts w:ascii="Arial" w:hAnsi="Arial" w:cs="Arial"/>
        </w:rPr>
        <w:t xml:space="preserve"> </w:t>
      </w:r>
      <w:r w:rsidRPr="000D3990">
        <w:rPr>
          <w:rFonts w:ascii="Arial" w:hAnsi="Arial" w:cs="Arial"/>
        </w:rPr>
        <w:t>narodowe:</w:t>
      </w:r>
      <w:r w:rsidR="00DC266E" w:rsidRPr="000D3990">
        <w:rPr>
          <w:rFonts w:ascii="Arial" w:hAnsi="Arial" w:cs="Arial"/>
        </w:rPr>
        <w:t xml:space="preserve"> </w:t>
      </w:r>
      <w:r w:rsidRPr="000D3990">
        <w:rPr>
          <w:rFonts w:ascii="Arial" w:hAnsi="Arial" w:cs="Arial"/>
        </w:rPr>
        <w:t>flagę</w:t>
      </w:r>
      <w:r w:rsidR="00DC266E" w:rsidRPr="000D3990">
        <w:rPr>
          <w:rFonts w:ascii="Arial" w:hAnsi="Arial" w:cs="Arial"/>
        </w:rPr>
        <w:t xml:space="preserve"> </w:t>
      </w:r>
      <w:r w:rsidRPr="000D3990">
        <w:rPr>
          <w:rFonts w:ascii="Arial" w:hAnsi="Arial" w:cs="Arial"/>
        </w:rPr>
        <w:t>biało</w:t>
      </w:r>
      <w:r w:rsidR="000C22A6" w:rsidRPr="000D3990">
        <w:rPr>
          <w:rFonts w:ascii="Arial" w:hAnsi="Arial" w:cs="Arial"/>
        </w:rPr>
        <w:t xml:space="preserve"> </w:t>
      </w:r>
      <w:r w:rsidRPr="000D3990">
        <w:rPr>
          <w:rFonts w:ascii="Arial" w:hAnsi="Arial" w:cs="Arial"/>
        </w:rPr>
        <w:t>czerwoną</w:t>
      </w:r>
      <w:r w:rsidR="00DC266E" w:rsidRPr="000D3990">
        <w:rPr>
          <w:rFonts w:ascii="Arial" w:hAnsi="Arial" w:cs="Arial"/>
        </w:rPr>
        <w:t xml:space="preserve"> </w:t>
      </w:r>
      <w:r w:rsidRPr="000D3990">
        <w:rPr>
          <w:rFonts w:ascii="Arial" w:hAnsi="Arial" w:cs="Arial"/>
        </w:rPr>
        <w:t>i hymn</w:t>
      </w:r>
      <w:r w:rsidR="00DC266E" w:rsidRPr="000D3990">
        <w:rPr>
          <w:rFonts w:ascii="Arial" w:hAnsi="Arial" w:cs="Arial"/>
        </w:rPr>
        <w:t xml:space="preserve"> </w:t>
      </w:r>
      <w:r w:rsidRPr="000D3990">
        <w:rPr>
          <w:rFonts w:ascii="Arial" w:hAnsi="Arial" w:cs="Arial"/>
        </w:rPr>
        <w:t>państwowy</w:t>
      </w:r>
      <w:r w:rsidR="00DC266E" w:rsidRPr="000D3990">
        <w:rPr>
          <w:rFonts w:ascii="Arial" w:hAnsi="Arial" w:cs="Arial"/>
        </w:rPr>
        <w:t xml:space="preserve"> </w:t>
      </w:r>
      <w:r w:rsidR="00430919" w:rsidRPr="000D3990">
        <w:rPr>
          <w:rFonts w:ascii="Arial" w:hAnsi="Arial" w:cs="Arial"/>
        </w:rPr>
        <w:t>„</w:t>
      </w:r>
      <w:r w:rsidRPr="000D3990">
        <w:rPr>
          <w:rFonts w:ascii="Arial" w:hAnsi="Arial" w:cs="Arial"/>
        </w:rPr>
        <w:t>Mazurek Dąbrowskiego</w:t>
      </w:r>
      <w:r w:rsidR="00430919" w:rsidRPr="000D3990">
        <w:rPr>
          <w:rFonts w:ascii="Arial" w:hAnsi="Arial" w:cs="Arial"/>
        </w:rPr>
        <w:t>”</w:t>
      </w:r>
      <w:r w:rsidRPr="000D3990">
        <w:rPr>
          <w:rFonts w:ascii="Arial" w:hAnsi="Arial" w:cs="Arial"/>
        </w:rPr>
        <w:t xml:space="preserve"> prezentuje się w szkole w chwilach bardzo uroczystych jak inauguracja i zakończenie roku</w:t>
      </w:r>
      <w:r w:rsidR="00CC3C6B" w:rsidRPr="000D3990">
        <w:rPr>
          <w:rFonts w:ascii="Arial" w:hAnsi="Arial" w:cs="Arial"/>
        </w:rPr>
        <w:t xml:space="preserve"> </w:t>
      </w:r>
      <w:r w:rsidRPr="000D3990">
        <w:rPr>
          <w:rFonts w:ascii="Arial" w:hAnsi="Arial" w:cs="Arial"/>
        </w:rPr>
        <w:t>szkolnego, itp. Hymn śpiewa się stojąc w postawie zasadniczej.</w:t>
      </w:r>
    </w:p>
    <w:p w:rsidR="006E7AD2" w:rsidRPr="000D3990" w:rsidRDefault="006E7AD2" w:rsidP="0013095B">
      <w:pPr>
        <w:pStyle w:val="Akapitzlist"/>
        <w:numPr>
          <w:ilvl w:val="0"/>
          <w:numId w:val="107"/>
        </w:numPr>
        <w:spacing w:before="120" w:after="120" w:line="240" w:lineRule="auto"/>
        <w:ind w:left="567" w:hanging="425"/>
        <w:jc w:val="both"/>
        <w:rPr>
          <w:rFonts w:ascii="Arial" w:hAnsi="Arial" w:cs="Arial"/>
        </w:rPr>
      </w:pPr>
      <w:r w:rsidRPr="000D3990">
        <w:rPr>
          <w:rFonts w:ascii="Arial" w:hAnsi="Arial" w:cs="Arial"/>
        </w:rPr>
        <w:t>Symbolem</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jest</w:t>
      </w:r>
      <w:r w:rsidR="00DC266E" w:rsidRPr="000D3990">
        <w:rPr>
          <w:rFonts w:ascii="Arial" w:hAnsi="Arial" w:cs="Arial"/>
        </w:rPr>
        <w:t xml:space="preserve"> </w:t>
      </w:r>
      <w:r w:rsidRPr="000D3990">
        <w:rPr>
          <w:rFonts w:ascii="Arial" w:hAnsi="Arial" w:cs="Arial"/>
        </w:rPr>
        <w:t>sztandar</w:t>
      </w:r>
      <w:r w:rsidR="00DC266E" w:rsidRPr="000D3990">
        <w:rPr>
          <w:rFonts w:ascii="Arial" w:hAnsi="Arial" w:cs="Arial"/>
        </w:rPr>
        <w:t xml:space="preserve"> </w:t>
      </w:r>
      <w:r w:rsidRPr="000D3990">
        <w:rPr>
          <w:rFonts w:ascii="Arial" w:hAnsi="Arial" w:cs="Arial"/>
        </w:rPr>
        <w:t>przedstawiający</w:t>
      </w:r>
      <w:r w:rsidR="00DC266E" w:rsidRPr="000D3990">
        <w:rPr>
          <w:rFonts w:ascii="Arial" w:hAnsi="Arial" w:cs="Arial"/>
        </w:rPr>
        <w:t xml:space="preserve"> </w:t>
      </w:r>
      <w:r w:rsidRPr="000D3990">
        <w:rPr>
          <w:rFonts w:ascii="Arial" w:hAnsi="Arial" w:cs="Arial"/>
        </w:rPr>
        <w:t>z jednej</w:t>
      </w:r>
      <w:r w:rsidR="00DC266E" w:rsidRPr="000D3990">
        <w:rPr>
          <w:rFonts w:ascii="Arial" w:hAnsi="Arial" w:cs="Arial"/>
        </w:rPr>
        <w:t xml:space="preserve"> </w:t>
      </w:r>
      <w:r w:rsidRPr="000D3990">
        <w:rPr>
          <w:rFonts w:ascii="Arial" w:hAnsi="Arial" w:cs="Arial"/>
        </w:rPr>
        <w:t>strony</w:t>
      </w:r>
      <w:r w:rsidR="00DC266E" w:rsidRPr="000D3990">
        <w:rPr>
          <w:rFonts w:ascii="Arial" w:hAnsi="Arial" w:cs="Arial"/>
        </w:rPr>
        <w:t xml:space="preserve"> </w:t>
      </w:r>
      <w:r w:rsidRPr="000D3990">
        <w:rPr>
          <w:rFonts w:ascii="Arial" w:hAnsi="Arial" w:cs="Arial"/>
        </w:rPr>
        <w:t>wizerunek</w:t>
      </w:r>
      <w:r w:rsidR="00DC266E" w:rsidRPr="000D3990">
        <w:rPr>
          <w:rFonts w:ascii="Arial" w:hAnsi="Arial" w:cs="Arial"/>
        </w:rPr>
        <w:t xml:space="preserve"> </w:t>
      </w:r>
      <w:r w:rsidRPr="000D3990">
        <w:rPr>
          <w:rFonts w:ascii="Arial" w:hAnsi="Arial" w:cs="Arial"/>
        </w:rPr>
        <w:t>patrona Mikołaja Kopernika na czerwonym tle i napis: II Liceum Ogólnokształcące im Mikołaja Kopernika we</w:t>
      </w:r>
      <w:r w:rsidR="00D4130C" w:rsidRPr="000D3990">
        <w:rPr>
          <w:rFonts w:ascii="Arial" w:hAnsi="Arial" w:cs="Arial"/>
        </w:rPr>
        <w:t> </w:t>
      </w:r>
      <w:r w:rsidRPr="000D3990">
        <w:rPr>
          <w:rFonts w:ascii="Arial" w:hAnsi="Arial" w:cs="Arial"/>
        </w:rPr>
        <w:t>Włocławku, z drugiej strony barwy państwowe i wizerunek srebrnego orła na białym tle.</w:t>
      </w:r>
      <w:r w:rsidR="00CC3C6B" w:rsidRPr="000D3990">
        <w:rPr>
          <w:rFonts w:ascii="Arial" w:hAnsi="Arial" w:cs="Arial"/>
        </w:rPr>
        <w:t xml:space="preserve"> </w:t>
      </w:r>
      <w:r w:rsidRPr="000D3990">
        <w:rPr>
          <w:rFonts w:ascii="Arial" w:hAnsi="Arial" w:cs="Arial"/>
        </w:rPr>
        <w:t>Sztandar szkoły przechowywany jest w specjalnej oszklonej gablocie.</w:t>
      </w:r>
    </w:p>
    <w:p w:rsidR="006E7AD2" w:rsidRPr="000D3990" w:rsidRDefault="006E7AD2" w:rsidP="0013095B">
      <w:pPr>
        <w:pStyle w:val="Akapitzlist"/>
        <w:numPr>
          <w:ilvl w:val="0"/>
          <w:numId w:val="107"/>
        </w:numPr>
        <w:spacing w:before="120" w:after="120" w:line="240" w:lineRule="auto"/>
        <w:ind w:left="567" w:hanging="425"/>
        <w:jc w:val="both"/>
        <w:rPr>
          <w:rFonts w:ascii="Arial" w:hAnsi="Arial" w:cs="Arial"/>
        </w:rPr>
      </w:pPr>
      <w:r w:rsidRPr="000D3990">
        <w:rPr>
          <w:rFonts w:ascii="Arial" w:hAnsi="Arial" w:cs="Arial"/>
        </w:rPr>
        <w:t>Zmiana</w:t>
      </w:r>
      <w:r w:rsidR="00DC266E" w:rsidRPr="000D3990">
        <w:rPr>
          <w:rFonts w:ascii="Arial" w:hAnsi="Arial" w:cs="Arial"/>
        </w:rPr>
        <w:t xml:space="preserve"> </w:t>
      </w:r>
      <w:r w:rsidRPr="000D3990">
        <w:rPr>
          <w:rFonts w:ascii="Arial" w:hAnsi="Arial" w:cs="Arial"/>
        </w:rPr>
        <w:t>pocztu</w:t>
      </w:r>
      <w:r w:rsidR="00DC266E" w:rsidRPr="000D3990">
        <w:rPr>
          <w:rFonts w:ascii="Arial" w:hAnsi="Arial" w:cs="Arial"/>
        </w:rPr>
        <w:t xml:space="preserve"> </w:t>
      </w:r>
      <w:r w:rsidRPr="000D3990">
        <w:rPr>
          <w:rFonts w:ascii="Arial" w:hAnsi="Arial" w:cs="Arial"/>
        </w:rPr>
        <w:t>następuje</w:t>
      </w:r>
      <w:r w:rsidR="00DC266E" w:rsidRPr="000D3990">
        <w:rPr>
          <w:rFonts w:ascii="Arial" w:hAnsi="Arial" w:cs="Arial"/>
        </w:rPr>
        <w:t xml:space="preserve"> </w:t>
      </w:r>
      <w:r w:rsidRPr="000D3990">
        <w:rPr>
          <w:rFonts w:ascii="Arial" w:hAnsi="Arial" w:cs="Arial"/>
        </w:rPr>
        <w:t>podczas</w:t>
      </w:r>
      <w:r w:rsidR="00DC266E" w:rsidRPr="000D3990">
        <w:rPr>
          <w:rFonts w:ascii="Arial" w:hAnsi="Arial" w:cs="Arial"/>
        </w:rPr>
        <w:t xml:space="preserve"> </w:t>
      </w:r>
      <w:r w:rsidRPr="000D3990">
        <w:rPr>
          <w:rFonts w:ascii="Arial" w:hAnsi="Arial" w:cs="Arial"/>
        </w:rPr>
        <w:t>uroczystości</w:t>
      </w:r>
      <w:r w:rsidR="00DC266E" w:rsidRPr="000D3990">
        <w:rPr>
          <w:rFonts w:ascii="Arial" w:hAnsi="Arial" w:cs="Arial"/>
        </w:rPr>
        <w:t xml:space="preserve"> </w:t>
      </w:r>
      <w:r w:rsidRPr="000D3990">
        <w:rPr>
          <w:rFonts w:ascii="Arial" w:hAnsi="Arial" w:cs="Arial"/>
        </w:rPr>
        <w:t>pożegnania</w:t>
      </w:r>
      <w:r w:rsidR="00DC266E" w:rsidRPr="000D3990">
        <w:rPr>
          <w:rFonts w:ascii="Arial" w:hAnsi="Arial" w:cs="Arial"/>
        </w:rPr>
        <w:t xml:space="preserve"> </w:t>
      </w:r>
      <w:r w:rsidRPr="000D3990">
        <w:rPr>
          <w:rFonts w:ascii="Arial" w:hAnsi="Arial" w:cs="Arial"/>
        </w:rPr>
        <w:t>absolwentów</w:t>
      </w:r>
      <w:r w:rsidR="00DC266E" w:rsidRPr="000D3990">
        <w:rPr>
          <w:rFonts w:ascii="Arial" w:hAnsi="Arial" w:cs="Arial"/>
        </w:rPr>
        <w:t xml:space="preserve"> </w:t>
      </w:r>
      <w:r w:rsidRPr="000D3990">
        <w:rPr>
          <w:rFonts w:ascii="Arial" w:hAnsi="Arial" w:cs="Arial"/>
        </w:rPr>
        <w:t>liceum. w czasie uroczystości poczet sztandarowy występuje w pełnej gali. Młodzież obowiązuje odświętny strój galowy.</w:t>
      </w:r>
    </w:p>
    <w:p w:rsidR="006E7AD2" w:rsidRPr="000D3990" w:rsidRDefault="006E7AD2" w:rsidP="0013095B">
      <w:pPr>
        <w:pStyle w:val="Akapitzlist"/>
        <w:numPr>
          <w:ilvl w:val="0"/>
          <w:numId w:val="107"/>
        </w:numPr>
        <w:spacing w:before="120" w:after="120" w:line="240" w:lineRule="auto"/>
        <w:ind w:left="567" w:hanging="425"/>
        <w:jc w:val="both"/>
        <w:rPr>
          <w:rFonts w:ascii="Arial" w:hAnsi="Arial" w:cs="Arial"/>
        </w:rPr>
      </w:pPr>
      <w:r w:rsidRPr="000D3990">
        <w:rPr>
          <w:rFonts w:ascii="Arial" w:hAnsi="Arial" w:cs="Arial"/>
        </w:rPr>
        <w:t>W szkole</w:t>
      </w:r>
      <w:r w:rsidR="00DC266E" w:rsidRPr="000D3990">
        <w:rPr>
          <w:rFonts w:ascii="Arial" w:hAnsi="Arial" w:cs="Arial"/>
        </w:rPr>
        <w:t xml:space="preserve"> </w:t>
      </w:r>
      <w:r w:rsidRPr="000D3990">
        <w:rPr>
          <w:rFonts w:ascii="Arial" w:hAnsi="Arial" w:cs="Arial"/>
        </w:rPr>
        <w:t>odbywają</w:t>
      </w:r>
      <w:r w:rsidR="00DC266E" w:rsidRPr="000D3990">
        <w:rPr>
          <w:rFonts w:ascii="Arial" w:hAnsi="Arial" w:cs="Arial"/>
        </w:rPr>
        <w:t xml:space="preserve"> </w:t>
      </w:r>
      <w:r w:rsidRPr="000D3990">
        <w:rPr>
          <w:rFonts w:ascii="Arial" w:hAnsi="Arial" w:cs="Arial"/>
        </w:rPr>
        <w:t>się</w:t>
      </w:r>
      <w:r w:rsidR="00DC266E" w:rsidRPr="000D3990">
        <w:rPr>
          <w:rFonts w:ascii="Arial" w:hAnsi="Arial" w:cs="Arial"/>
        </w:rPr>
        <w:t xml:space="preserve"> </w:t>
      </w:r>
      <w:r w:rsidRPr="000D3990">
        <w:rPr>
          <w:rFonts w:ascii="Arial" w:hAnsi="Arial" w:cs="Arial"/>
        </w:rPr>
        <w:t>następujące</w:t>
      </w:r>
      <w:r w:rsidR="00DC266E" w:rsidRPr="000D3990">
        <w:rPr>
          <w:rFonts w:ascii="Arial" w:hAnsi="Arial" w:cs="Arial"/>
        </w:rPr>
        <w:t xml:space="preserve"> </w:t>
      </w:r>
      <w:r w:rsidRPr="000D3990">
        <w:rPr>
          <w:rFonts w:ascii="Arial" w:hAnsi="Arial" w:cs="Arial"/>
        </w:rPr>
        <w:t>uroczystości</w:t>
      </w:r>
      <w:r w:rsidR="00DC266E" w:rsidRPr="000D3990">
        <w:rPr>
          <w:rFonts w:ascii="Arial" w:hAnsi="Arial" w:cs="Arial"/>
        </w:rPr>
        <w:t xml:space="preserve"> </w:t>
      </w:r>
      <w:r w:rsidRPr="000D3990">
        <w:rPr>
          <w:rFonts w:ascii="Arial" w:hAnsi="Arial" w:cs="Arial"/>
        </w:rPr>
        <w:t>z wykorzystaniem</w:t>
      </w:r>
      <w:r w:rsidR="00DC266E" w:rsidRPr="000D3990">
        <w:rPr>
          <w:rFonts w:ascii="Arial" w:hAnsi="Arial" w:cs="Arial"/>
        </w:rPr>
        <w:t xml:space="preserve"> </w:t>
      </w:r>
      <w:r w:rsidRPr="000D3990">
        <w:rPr>
          <w:rFonts w:ascii="Arial" w:hAnsi="Arial" w:cs="Arial"/>
        </w:rPr>
        <w:t>symboli</w:t>
      </w:r>
      <w:r w:rsidR="00A2687E" w:rsidRPr="000D3990">
        <w:rPr>
          <w:rFonts w:ascii="Arial" w:hAnsi="Arial" w:cs="Arial"/>
        </w:rPr>
        <w:t xml:space="preserve"> </w:t>
      </w:r>
      <w:r w:rsidRPr="000D3990">
        <w:rPr>
          <w:rFonts w:ascii="Arial" w:hAnsi="Arial" w:cs="Arial"/>
        </w:rPr>
        <w:t>państwowych i</w:t>
      </w:r>
      <w:r w:rsidR="00834F14" w:rsidRPr="000D3990">
        <w:rPr>
          <w:rFonts w:ascii="Arial" w:hAnsi="Arial" w:cs="Arial"/>
        </w:rPr>
        <w:t> </w:t>
      </w:r>
      <w:r w:rsidRPr="000D3990">
        <w:rPr>
          <w:rFonts w:ascii="Arial" w:hAnsi="Arial" w:cs="Arial"/>
        </w:rPr>
        <w:t>sztandarem szkoły:</w:t>
      </w:r>
    </w:p>
    <w:p w:rsidR="006E7AD2" w:rsidRPr="000D3990" w:rsidRDefault="006E7AD2" w:rsidP="0013095B">
      <w:pPr>
        <w:pStyle w:val="Akapitzlist"/>
        <w:numPr>
          <w:ilvl w:val="0"/>
          <w:numId w:val="213"/>
        </w:numPr>
        <w:spacing w:before="120" w:after="120" w:line="240" w:lineRule="auto"/>
        <w:ind w:left="1134" w:hanging="425"/>
        <w:jc w:val="both"/>
        <w:rPr>
          <w:rFonts w:ascii="Arial" w:hAnsi="Arial" w:cs="Arial"/>
        </w:rPr>
      </w:pPr>
      <w:r w:rsidRPr="000D3990">
        <w:rPr>
          <w:rFonts w:ascii="Arial" w:hAnsi="Arial" w:cs="Arial"/>
        </w:rPr>
        <w:t>inauguracja roku szkolnego połączona z powitaniem i ślubowaniem uczniów klas</w:t>
      </w:r>
      <w:r w:rsidR="00C60A64" w:rsidRPr="000D3990">
        <w:rPr>
          <w:rFonts w:ascii="Arial" w:hAnsi="Arial" w:cs="Arial"/>
        </w:rPr>
        <w:t> </w:t>
      </w:r>
      <w:r w:rsidRPr="000D3990">
        <w:rPr>
          <w:rFonts w:ascii="Arial" w:hAnsi="Arial" w:cs="Arial"/>
        </w:rPr>
        <w:t>pierwszych</w:t>
      </w:r>
      <w:r w:rsidR="00A47B6F" w:rsidRPr="000D3990">
        <w:rPr>
          <w:rFonts w:ascii="Arial" w:hAnsi="Arial" w:cs="Arial"/>
        </w:rPr>
        <w:t>;</w:t>
      </w:r>
    </w:p>
    <w:p w:rsidR="006E7AD2" w:rsidRPr="000D3990" w:rsidRDefault="006E7AD2" w:rsidP="0013095B">
      <w:pPr>
        <w:pStyle w:val="Akapitzlist"/>
        <w:numPr>
          <w:ilvl w:val="0"/>
          <w:numId w:val="213"/>
        </w:numPr>
        <w:spacing w:before="120" w:after="120" w:line="240" w:lineRule="auto"/>
        <w:ind w:left="1134" w:hanging="425"/>
        <w:jc w:val="both"/>
        <w:rPr>
          <w:rFonts w:ascii="Arial" w:hAnsi="Arial" w:cs="Arial"/>
        </w:rPr>
      </w:pPr>
      <w:r w:rsidRPr="000D3990">
        <w:rPr>
          <w:rFonts w:ascii="Arial" w:hAnsi="Arial" w:cs="Arial"/>
        </w:rPr>
        <w:t>pożegnanie i ślubowanie absolwentów i rozdanie im świadectw maturalnych</w:t>
      </w:r>
      <w:r w:rsidR="00A47B6F" w:rsidRPr="000D3990">
        <w:rPr>
          <w:rFonts w:ascii="Arial" w:hAnsi="Arial" w:cs="Arial"/>
        </w:rPr>
        <w:t>;</w:t>
      </w:r>
    </w:p>
    <w:p w:rsidR="006E7AD2" w:rsidRPr="000D3990" w:rsidRDefault="006E7AD2" w:rsidP="0013095B">
      <w:pPr>
        <w:pStyle w:val="Akapitzlist"/>
        <w:numPr>
          <w:ilvl w:val="0"/>
          <w:numId w:val="213"/>
        </w:numPr>
        <w:spacing w:before="120" w:after="120" w:line="240" w:lineRule="auto"/>
        <w:ind w:left="1134" w:hanging="425"/>
        <w:jc w:val="both"/>
        <w:rPr>
          <w:rFonts w:ascii="Arial" w:hAnsi="Arial" w:cs="Arial"/>
        </w:rPr>
      </w:pPr>
      <w:r w:rsidRPr="000D3990">
        <w:rPr>
          <w:rFonts w:ascii="Arial" w:hAnsi="Arial" w:cs="Arial"/>
        </w:rPr>
        <w:t>zakończenie roku szkolnego.</w:t>
      </w:r>
    </w:p>
    <w:p w:rsidR="006E7AD2" w:rsidRPr="000D3990" w:rsidRDefault="006E7AD2" w:rsidP="0013095B">
      <w:pPr>
        <w:pStyle w:val="Akapitzlist"/>
        <w:numPr>
          <w:ilvl w:val="0"/>
          <w:numId w:val="107"/>
        </w:numPr>
        <w:spacing w:before="120" w:after="120" w:line="240" w:lineRule="auto"/>
        <w:ind w:left="567" w:hanging="425"/>
        <w:jc w:val="both"/>
        <w:rPr>
          <w:rFonts w:ascii="Arial" w:hAnsi="Arial" w:cs="Arial"/>
        </w:rPr>
      </w:pPr>
      <w:r w:rsidRPr="000D3990">
        <w:rPr>
          <w:rFonts w:ascii="Arial" w:hAnsi="Arial" w:cs="Arial"/>
        </w:rPr>
        <w:t>Podczas uroczystości zachowanie młodzieży winno być zgodne</w:t>
      </w:r>
      <w:r w:rsidR="00DC266E" w:rsidRPr="000D3990">
        <w:rPr>
          <w:rFonts w:ascii="Arial" w:hAnsi="Arial" w:cs="Arial"/>
        </w:rPr>
        <w:t xml:space="preserve"> </w:t>
      </w:r>
      <w:r w:rsidRPr="000D3990">
        <w:rPr>
          <w:rFonts w:ascii="Arial" w:hAnsi="Arial" w:cs="Arial"/>
        </w:rPr>
        <w:t>z duchem szacunku dla</w:t>
      </w:r>
      <w:r w:rsidR="00C60A64" w:rsidRPr="000D3990">
        <w:rPr>
          <w:rFonts w:ascii="Arial" w:hAnsi="Arial" w:cs="Arial"/>
        </w:rPr>
        <w:t> </w:t>
      </w:r>
      <w:r w:rsidRPr="000D3990">
        <w:rPr>
          <w:rFonts w:ascii="Arial" w:hAnsi="Arial" w:cs="Arial"/>
        </w:rPr>
        <w:t>symboli narodowych.</w:t>
      </w:r>
    </w:p>
    <w:p w:rsidR="00D13475" w:rsidRPr="000D3990" w:rsidRDefault="00CC3C6B" w:rsidP="006F5D31">
      <w:pPr>
        <w:pStyle w:val="Nagwek2"/>
        <w:spacing w:before="360" w:after="240" w:line="360" w:lineRule="auto"/>
        <w:jc w:val="center"/>
        <w:rPr>
          <w:rFonts w:ascii="Arial" w:hAnsi="Arial" w:cs="Arial"/>
          <w:b/>
          <w:bCs/>
          <w:color w:val="000000" w:themeColor="text1"/>
        </w:rPr>
      </w:pPr>
      <w:bookmarkStart w:id="91" w:name="_Toc115852900"/>
      <w:r w:rsidRPr="000D3990">
        <w:rPr>
          <w:rFonts w:ascii="Arial" w:hAnsi="Arial" w:cs="Arial"/>
          <w:b/>
          <w:bCs/>
          <w:color w:val="000000" w:themeColor="text1"/>
        </w:rPr>
        <w:t>§ 8</w:t>
      </w:r>
      <w:r w:rsidR="004E7D1E" w:rsidRPr="000D3990">
        <w:rPr>
          <w:rFonts w:ascii="Arial" w:hAnsi="Arial" w:cs="Arial"/>
          <w:b/>
          <w:bCs/>
          <w:color w:val="000000" w:themeColor="text1"/>
        </w:rPr>
        <w:t>2</w:t>
      </w:r>
      <w:r w:rsidR="006F5D31" w:rsidRPr="000D3990">
        <w:rPr>
          <w:rFonts w:ascii="Arial" w:hAnsi="Arial" w:cs="Arial"/>
          <w:b/>
          <w:bCs/>
          <w:color w:val="000000" w:themeColor="text1"/>
        </w:rPr>
        <w:br/>
      </w:r>
      <w:r w:rsidR="00D13475" w:rsidRPr="000D3990">
        <w:rPr>
          <w:rFonts w:ascii="Arial" w:hAnsi="Arial" w:cs="Arial"/>
          <w:b/>
          <w:bCs/>
          <w:color w:val="000000" w:themeColor="text1"/>
        </w:rPr>
        <w:t>Zmiany w statucie</w:t>
      </w:r>
      <w:bookmarkEnd w:id="91"/>
    </w:p>
    <w:p w:rsidR="006E7AD2" w:rsidRPr="000D3990" w:rsidRDefault="006E7AD2" w:rsidP="0013095B">
      <w:pPr>
        <w:pStyle w:val="Akapitzlist"/>
        <w:numPr>
          <w:ilvl w:val="0"/>
          <w:numId w:val="108"/>
        </w:numPr>
        <w:spacing w:before="120" w:after="120" w:line="240" w:lineRule="auto"/>
        <w:ind w:left="567" w:hanging="425"/>
        <w:jc w:val="both"/>
        <w:rPr>
          <w:rFonts w:ascii="Arial" w:hAnsi="Arial" w:cs="Arial"/>
        </w:rPr>
      </w:pPr>
      <w:r w:rsidRPr="000D3990">
        <w:rPr>
          <w:rFonts w:ascii="Arial" w:hAnsi="Arial" w:cs="Arial"/>
        </w:rPr>
        <w:t>Statut liceum tworzony jest przez radę pedagogiczną liceum przy współudziale</w:t>
      </w:r>
      <w:r w:rsidR="00A2687E" w:rsidRPr="000D3990">
        <w:rPr>
          <w:rFonts w:ascii="Arial" w:hAnsi="Arial" w:cs="Arial"/>
        </w:rPr>
        <w:t xml:space="preserve"> </w:t>
      </w:r>
      <w:r w:rsidRPr="000D3990">
        <w:rPr>
          <w:rFonts w:ascii="Arial" w:hAnsi="Arial" w:cs="Arial"/>
        </w:rPr>
        <w:t>samorządu</w:t>
      </w:r>
      <w:r w:rsidR="003C2872" w:rsidRPr="000D3990">
        <w:rPr>
          <w:rFonts w:ascii="Arial" w:hAnsi="Arial" w:cs="Arial"/>
        </w:rPr>
        <w:t xml:space="preserve"> </w:t>
      </w:r>
      <w:r w:rsidRPr="000D3990">
        <w:rPr>
          <w:rFonts w:ascii="Arial" w:hAnsi="Arial" w:cs="Arial"/>
        </w:rPr>
        <w:t>uczniowskiego i rady rodziców liceum.</w:t>
      </w:r>
    </w:p>
    <w:p w:rsidR="006E7AD2" w:rsidRPr="000D3990" w:rsidRDefault="006E7AD2" w:rsidP="0013095B">
      <w:pPr>
        <w:pStyle w:val="Akapitzlist"/>
        <w:numPr>
          <w:ilvl w:val="0"/>
          <w:numId w:val="108"/>
        </w:numPr>
        <w:spacing w:before="120" w:after="120" w:line="240" w:lineRule="auto"/>
        <w:ind w:left="567" w:hanging="425"/>
        <w:jc w:val="both"/>
        <w:rPr>
          <w:rFonts w:ascii="Arial" w:hAnsi="Arial" w:cs="Arial"/>
        </w:rPr>
      </w:pPr>
      <w:r w:rsidRPr="000D3990">
        <w:rPr>
          <w:rFonts w:ascii="Arial" w:hAnsi="Arial" w:cs="Arial"/>
        </w:rPr>
        <w:t>Statut przedstawiany jest do uchwalenia radzie pedagogicznej.</w:t>
      </w:r>
    </w:p>
    <w:p w:rsidR="006E7AD2" w:rsidRPr="000D3990" w:rsidRDefault="006E7AD2" w:rsidP="0013095B">
      <w:pPr>
        <w:pStyle w:val="Akapitzlist"/>
        <w:numPr>
          <w:ilvl w:val="0"/>
          <w:numId w:val="108"/>
        </w:numPr>
        <w:spacing w:before="120" w:after="120" w:line="240" w:lineRule="auto"/>
        <w:ind w:left="567" w:hanging="425"/>
        <w:jc w:val="both"/>
        <w:rPr>
          <w:rFonts w:ascii="Arial" w:hAnsi="Arial" w:cs="Arial"/>
        </w:rPr>
      </w:pPr>
      <w:r w:rsidRPr="000D3990">
        <w:rPr>
          <w:rFonts w:ascii="Arial" w:hAnsi="Arial" w:cs="Arial"/>
        </w:rPr>
        <w:t>Wszelkie zmiany w statucie szkoły są w kompetencjach rady pedagogicznej.</w:t>
      </w:r>
    </w:p>
    <w:p w:rsidR="006E7AD2" w:rsidRPr="000D3990" w:rsidRDefault="006E7AD2" w:rsidP="0013095B">
      <w:pPr>
        <w:pStyle w:val="Akapitzlist"/>
        <w:numPr>
          <w:ilvl w:val="0"/>
          <w:numId w:val="108"/>
        </w:numPr>
        <w:spacing w:before="120" w:after="120" w:line="240" w:lineRule="auto"/>
        <w:ind w:left="567" w:hanging="425"/>
        <w:jc w:val="both"/>
        <w:rPr>
          <w:rFonts w:ascii="Arial" w:hAnsi="Arial" w:cs="Arial"/>
        </w:rPr>
      </w:pPr>
      <w:r w:rsidRPr="000D3990">
        <w:rPr>
          <w:rFonts w:ascii="Arial" w:hAnsi="Arial" w:cs="Arial"/>
        </w:rPr>
        <w:t>Wnioski dotyczące zmian mogą zgłaszać wszystkie organa szkoły.</w:t>
      </w:r>
    </w:p>
    <w:p w:rsidR="006E7AD2" w:rsidRPr="000D3990" w:rsidRDefault="006E7AD2" w:rsidP="0013095B">
      <w:pPr>
        <w:pStyle w:val="Akapitzlist"/>
        <w:numPr>
          <w:ilvl w:val="0"/>
          <w:numId w:val="108"/>
        </w:numPr>
        <w:spacing w:before="120" w:after="120" w:line="240" w:lineRule="auto"/>
        <w:ind w:left="567" w:hanging="425"/>
        <w:jc w:val="both"/>
        <w:rPr>
          <w:rFonts w:ascii="Arial" w:hAnsi="Arial" w:cs="Arial"/>
        </w:rPr>
      </w:pPr>
      <w:r w:rsidRPr="000D3990">
        <w:rPr>
          <w:rFonts w:ascii="Arial" w:hAnsi="Arial" w:cs="Arial"/>
        </w:rPr>
        <w:t>Statut liceum otrzymują wszystkie organa szkoły. Jego kopia jest dostępna w bibliotece</w:t>
      </w:r>
      <w:r w:rsidR="003C2872" w:rsidRPr="000D3990">
        <w:rPr>
          <w:rFonts w:ascii="Arial" w:hAnsi="Arial" w:cs="Arial"/>
        </w:rPr>
        <w:t xml:space="preserve"> </w:t>
      </w:r>
      <w:r w:rsidRPr="000D3990">
        <w:rPr>
          <w:rFonts w:ascii="Arial" w:hAnsi="Arial" w:cs="Arial"/>
        </w:rPr>
        <w:t>szkolnej i na stronie internetowej szkoły.</w:t>
      </w:r>
    </w:p>
    <w:p w:rsidR="006E7AD2" w:rsidRPr="000D3990" w:rsidRDefault="006E7AD2" w:rsidP="0013095B">
      <w:pPr>
        <w:pStyle w:val="Akapitzlist"/>
        <w:numPr>
          <w:ilvl w:val="0"/>
          <w:numId w:val="108"/>
        </w:numPr>
        <w:spacing w:before="120" w:after="120" w:line="240" w:lineRule="auto"/>
        <w:ind w:left="567" w:hanging="425"/>
        <w:jc w:val="both"/>
        <w:rPr>
          <w:rFonts w:ascii="Arial" w:hAnsi="Arial" w:cs="Arial"/>
        </w:rPr>
      </w:pPr>
      <w:r w:rsidRPr="000D3990">
        <w:rPr>
          <w:rFonts w:ascii="Arial" w:hAnsi="Arial" w:cs="Arial"/>
        </w:rPr>
        <w:t>Dyrektor</w:t>
      </w:r>
      <w:r w:rsidR="00DC266E" w:rsidRPr="000D3990">
        <w:rPr>
          <w:rFonts w:ascii="Arial" w:hAnsi="Arial" w:cs="Arial"/>
        </w:rPr>
        <w:t xml:space="preserve"> </w:t>
      </w:r>
      <w:r w:rsidRPr="000D3990">
        <w:rPr>
          <w:rFonts w:ascii="Arial" w:hAnsi="Arial" w:cs="Arial"/>
        </w:rPr>
        <w:t>szkoły</w:t>
      </w:r>
      <w:r w:rsidR="00DC266E" w:rsidRPr="000D3990">
        <w:rPr>
          <w:rFonts w:ascii="Arial" w:hAnsi="Arial" w:cs="Arial"/>
        </w:rPr>
        <w:t xml:space="preserve"> </w:t>
      </w:r>
      <w:r w:rsidRPr="000D3990">
        <w:rPr>
          <w:rFonts w:ascii="Arial" w:hAnsi="Arial" w:cs="Arial"/>
        </w:rPr>
        <w:t>ustala</w:t>
      </w:r>
      <w:r w:rsidR="00DC266E" w:rsidRPr="000D3990">
        <w:rPr>
          <w:rFonts w:ascii="Arial" w:hAnsi="Arial" w:cs="Arial"/>
        </w:rPr>
        <w:t xml:space="preserve"> </w:t>
      </w:r>
      <w:r w:rsidRPr="000D3990">
        <w:rPr>
          <w:rFonts w:ascii="Arial" w:hAnsi="Arial" w:cs="Arial"/>
        </w:rPr>
        <w:t>tryb</w:t>
      </w:r>
      <w:r w:rsidR="000C7BF5" w:rsidRPr="000D3990">
        <w:rPr>
          <w:rFonts w:ascii="Arial" w:hAnsi="Arial" w:cs="Arial"/>
        </w:rPr>
        <w:t xml:space="preserve"> i</w:t>
      </w:r>
      <w:r w:rsidR="00DC266E" w:rsidRPr="000D3990">
        <w:rPr>
          <w:rFonts w:ascii="Arial" w:hAnsi="Arial" w:cs="Arial"/>
        </w:rPr>
        <w:t xml:space="preserve"> </w:t>
      </w:r>
      <w:r w:rsidRPr="000D3990">
        <w:rPr>
          <w:rFonts w:ascii="Arial" w:hAnsi="Arial" w:cs="Arial"/>
        </w:rPr>
        <w:t>sposób</w:t>
      </w:r>
      <w:r w:rsidR="00DC266E" w:rsidRPr="000D3990">
        <w:rPr>
          <w:rFonts w:ascii="Arial" w:hAnsi="Arial" w:cs="Arial"/>
        </w:rPr>
        <w:t xml:space="preserve"> </w:t>
      </w:r>
      <w:r w:rsidRPr="000D3990">
        <w:rPr>
          <w:rFonts w:ascii="Arial" w:hAnsi="Arial" w:cs="Arial"/>
        </w:rPr>
        <w:t>zapoznawania</w:t>
      </w:r>
      <w:r w:rsidR="00DC266E" w:rsidRPr="000D3990">
        <w:rPr>
          <w:rFonts w:ascii="Arial" w:hAnsi="Arial" w:cs="Arial"/>
        </w:rPr>
        <w:t xml:space="preserve"> </w:t>
      </w:r>
      <w:r w:rsidRPr="000D3990">
        <w:rPr>
          <w:rFonts w:ascii="Arial" w:hAnsi="Arial" w:cs="Arial"/>
        </w:rPr>
        <w:t>członków</w:t>
      </w:r>
      <w:r w:rsidR="00DC266E" w:rsidRPr="000D3990">
        <w:rPr>
          <w:rFonts w:ascii="Arial" w:hAnsi="Arial" w:cs="Arial"/>
        </w:rPr>
        <w:t xml:space="preserve"> </w:t>
      </w:r>
      <w:r w:rsidRPr="000D3990">
        <w:rPr>
          <w:rFonts w:ascii="Arial" w:hAnsi="Arial" w:cs="Arial"/>
        </w:rPr>
        <w:t>społeczności</w:t>
      </w:r>
      <w:r w:rsidR="00DC266E" w:rsidRPr="000D3990">
        <w:rPr>
          <w:rFonts w:ascii="Arial" w:hAnsi="Arial" w:cs="Arial"/>
        </w:rPr>
        <w:t xml:space="preserve"> </w:t>
      </w:r>
      <w:r w:rsidRPr="000D3990">
        <w:rPr>
          <w:rFonts w:ascii="Arial" w:hAnsi="Arial" w:cs="Arial"/>
        </w:rPr>
        <w:t>szkolnej z</w:t>
      </w:r>
      <w:r w:rsidR="00834F14" w:rsidRPr="000D3990">
        <w:rPr>
          <w:rFonts w:ascii="Arial" w:hAnsi="Arial" w:cs="Arial"/>
        </w:rPr>
        <w:t> </w:t>
      </w:r>
      <w:r w:rsidRPr="000D3990">
        <w:rPr>
          <w:rFonts w:ascii="Arial" w:hAnsi="Arial" w:cs="Arial"/>
        </w:rPr>
        <w:t>postanowieniami niniejszego statut</w:t>
      </w:r>
      <w:r w:rsidR="000C7BF5" w:rsidRPr="000D3990">
        <w:rPr>
          <w:rFonts w:ascii="Arial" w:hAnsi="Arial" w:cs="Arial"/>
        </w:rPr>
        <w:t>u</w:t>
      </w:r>
      <w:r w:rsidRPr="000D3990">
        <w:rPr>
          <w:rFonts w:ascii="Arial" w:hAnsi="Arial" w:cs="Arial"/>
        </w:rPr>
        <w:t>.</w:t>
      </w:r>
    </w:p>
    <w:sectPr w:rsidR="006E7AD2" w:rsidRPr="000D3990" w:rsidSect="00B975D1">
      <w:headerReference w:type="even" r:id="rId12"/>
      <w:headerReference w:type="default" r:id="rId13"/>
      <w:footerReference w:type="default" r:id="rId14"/>
      <w:headerReference w:type="first" r:id="rId15"/>
      <w:type w:val="continuous"/>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3A6" w:rsidRDefault="009743A6" w:rsidP="00D04FFB">
      <w:pPr>
        <w:spacing w:after="0" w:line="240" w:lineRule="auto"/>
      </w:pPr>
      <w:r>
        <w:separator/>
      </w:r>
    </w:p>
  </w:endnote>
  <w:endnote w:type="continuationSeparator" w:id="0">
    <w:p w:rsidR="009743A6" w:rsidRDefault="009743A6" w:rsidP="00D04F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mbria Math" w:hAnsi="Cambria Math"/>
      </w:rPr>
      <w:id w:val="-131871435"/>
      <w:docPartObj>
        <w:docPartGallery w:val="Page Numbers (Bottom of Page)"/>
        <w:docPartUnique/>
      </w:docPartObj>
    </w:sdtPr>
    <w:sdtContent>
      <w:sdt>
        <w:sdtPr>
          <w:rPr>
            <w:rFonts w:ascii="Cambria Math" w:hAnsi="Cambria Math"/>
          </w:rPr>
          <w:id w:val="-1769616900"/>
          <w:docPartObj>
            <w:docPartGallery w:val="Page Numbers (Top of Page)"/>
            <w:docPartUnique/>
          </w:docPartObj>
        </w:sdtPr>
        <w:sdtContent>
          <w:p w:rsidR="00780E7F" w:rsidRPr="00780E7F" w:rsidRDefault="002626EA">
            <w:pPr>
              <w:pStyle w:val="Stopka"/>
              <w:jc w:val="right"/>
              <w:rPr>
                <w:rFonts w:ascii="Cambria Math" w:hAnsi="Cambria Math"/>
              </w:rPr>
            </w:pPr>
            <w:r w:rsidRPr="00780E7F">
              <w:rPr>
                <w:rFonts w:ascii="Cambria Math" w:hAnsi="Cambria Math"/>
                <w:sz w:val="24"/>
                <w:szCs w:val="24"/>
              </w:rPr>
              <w:fldChar w:fldCharType="begin"/>
            </w:r>
            <w:r w:rsidR="00780E7F" w:rsidRPr="00780E7F">
              <w:rPr>
                <w:rFonts w:ascii="Cambria Math" w:hAnsi="Cambria Math"/>
              </w:rPr>
              <w:instrText>PAGE</w:instrText>
            </w:r>
            <w:r w:rsidRPr="00780E7F">
              <w:rPr>
                <w:rFonts w:ascii="Cambria Math" w:hAnsi="Cambria Math"/>
                <w:sz w:val="24"/>
                <w:szCs w:val="24"/>
              </w:rPr>
              <w:fldChar w:fldCharType="separate"/>
            </w:r>
            <w:r w:rsidR="00BB0BC2">
              <w:rPr>
                <w:rFonts w:ascii="Cambria Math" w:hAnsi="Cambria Math"/>
                <w:noProof/>
              </w:rPr>
              <w:t>49</w:t>
            </w:r>
            <w:r w:rsidRPr="00780E7F">
              <w:rPr>
                <w:rFonts w:ascii="Cambria Math" w:hAnsi="Cambria Math"/>
                <w:sz w:val="24"/>
                <w:szCs w:val="24"/>
              </w:rPr>
              <w:fldChar w:fldCharType="end"/>
            </w:r>
            <w:r w:rsidR="00780E7F" w:rsidRPr="00780E7F">
              <w:rPr>
                <w:rFonts w:ascii="Cambria Math" w:hAnsi="Cambria Math"/>
              </w:rPr>
              <w:t xml:space="preserve"> z </w:t>
            </w:r>
            <w:r w:rsidRPr="00780E7F">
              <w:rPr>
                <w:rFonts w:ascii="Cambria Math" w:hAnsi="Cambria Math"/>
                <w:sz w:val="24"/>
                <w:szCs w:val="24"/>
              </w:rPr>
              <w:fldChar w:fldCharType="begin"/>
            </w:r>
            <w:r w:rsidR="00780E7F" w:rsidRPr="00780E7F">
              <w:rPr>
                <w:rFonts w:ascii="Cambria Math" w:hAnsi="Cambria Math"/>
              </w:rPr>
              <w:instrText>NUMPAGES</w:instrText>
            </w:r>
            <w:r w:rsidRPr="00780E7F">
              <w:rPr>
                <w:rFonts w:ascii="Cambria Math" w:hAnsi="Cambria Math"/>
                <w:sz w:val="24"/>
                <w:szCs w:val="24"/>
              </w:rPr>
              <w:fldChar w:fldCharType="separate"/>
            </w:r>
            <w:r w:rsidR="00BB0BC2">
              <w:rPr>
                <w:rFonts w:ascii="Cambria Math" w:hAnsi="Cambria Math"/>
                <w:noProof/>
              </w:rPr>
              <w:t>49</w:t>
            </w:r>
            <w:r w:rsidRPr="00780E7F">
              <w:rPr>
                <w:rFonts w:ascii="Cambria Math" w:hAnsi="Cambria Math"/>
                <w:sz w:val="24"/>
                <w:szCs w:val="24"/>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757157"/>
      <w:docPartObj>
        <w:docPartGallery w:val="Page Numbers (Bottom of Page)"/>
        <w:docPartUnique/>
      </w:docPartObj>
    </w:sdtPr>
    <w:sdtEndPr>
      <w:rPr>
        <w:rFonts w:ascii="Cambria Math" w:hAnsi="Cambria Math"/>
      </w:rPr>
    </w:sdtEndPr>
    <w:sdtContent>
      <w:sdt>
        <w:sdtPr>
          <w:id w:val="-1083530847"/>
          <w:docPartObj>
            <w:docPartGallery w:val="Page Numbers (Top of Page)"/>
            <w:docPartUnique/>
          </w:docPartObj>
        </w:sdtPr>
        <w:sdtEndPr>
          <w:rPr>
            <w:rFonts w:ascii="Cambria Math" w:hAnsi="Cambria Math"/>
          </w:rPr>
        </w:sdtEndPr>
        <w:sdtContent>
          <w:p w:rsidR="007A3277" w:rsidRPr="008F379F" w:rsidRDefault="002626EA">
            <w:pPr>
              <w:pStyle w:val="Stopka"/>
              <w:jc w:val="right"/>
              <w:rPr>
                <w:rFonts w:ascii="Cambria Math" w:hAnsi="Cambria Math"/>
              </w:rPr>
            </w:pPr>
            <w:r w:rsidRPr="008F379F">
              <w:rPr>
                <w:rFonts w:ascii="Cambria Math" w:hAnsi="Cambria Math"/>
              </w:rPr>
              <w:fldChar w:fldCharType="begin"/>
            </w:r>
            <w:r w:rsidR="007A3277" w:rsidRPr="008F379F">
              <w:rPr>
                <w:rFonts w:ascii="Cambria Math" w:hAnsi="Cambria Math"/>
              </w:rPr>
              <w:instrText>PAGE</w:instrText>
            </w:r>
            <w:r w:rsidRPr="008F379F">
              <w:rPr>
                <w:rFonts w:ascii="Cambria Math" w:hAnsi="Cambria Math"/>
              </w:rPr>
              <w:fldChar w:fldCharType="separate"/>
            </w:r>
            <w:r w:rsidR="00BB0BC2">
              <w:rPr>
                <w:rFonts w:ascii="Cambria Math" w:hAnsi="Cambria Math"/>
                <w:noProof/>
              </w:rPr>
              <w:t>61</w:t>
            </w:r>
            <w:r w:rsidRPr="008F379F">
              <w:rPr>
                <w:rFonts w:ascii="Cambria Math" w:hAnsi="Cambria Math"/>
              </w:rPr>
              <w:fldChar w:fldCharType="end"/>
            </w:r>
            <w:r w:rsidR="007A3277" w:rsidRPr="008F379F">
              <w:rPr>
                <w:rFonts w:ascii="Cambria Math" w:hAnsi="Cambria Math"/>
              </w:rPr>
              <w:t xml:space="preserve"> z </w:t>
            </w:r>
            <w:r w:rsidRPr="008F379F">
              <w:rPr>
                <w:rFonts w:ascii="Cambria Math" w:hAnsi="Cambria Math"/>
              </w:rPr>
              <w:fldChar w:fldCharType="begin"/>
            </w:r>
            <w:r w:rsidR="007A3277" w:rsidRPr="008F379F">
              <w:rPr>
                <w:rFonts w:ascii="Cambria Math" w:hAnsi="Cambria Math"/>
              </w:rPr>
              <w:instrText>NUMPAGES</w:instrText>
            </w:r>
            <w:r w:rsidRPr="008F379F">
              <w:rPr>
                <w:rFonts w:ascii="Cambria Math" w:hAnsi="Cambria Math"/>
              </w:rPr>
              <w:fldChar w:fldCharType="separate"/>
            </w:r>
            <w:r w:rsidR="00BB0BC2">
              <w:rPr>
                <w:rFonts w:ascii="Cambria Math" w:hAnsi="Cambria Math"/>
                <w:noProof/>
              </w:rPr>
              <w:t>61</w:t>
            </w:r>
            <w:r w:rsidRPr="008F379F">
              <w:rPr>
                <w:rFonts w:ascii="Cambria Math" w:hAnsi="Cambria Math"/>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3A6" w:rsidRDefault="009743A6" w:rsidP="00D04FFB">
      <w:pPr>
        <w:spacing w:after="0" w:line="240" w:lineRule="auto"/>
      </w:pPr>
      <w:r>
        <w:separator/>
      </w:r>
    </w:p>
  </w:footnote>
  <w:footnote w:type="continuationSeparator" w:id="0">
    <w:p w:rsidR="009743A6" w:rsidRDefault="009743A6" w:rsidP="00D04F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77" w:rsidRDefault="002626EA">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836141" o:spid="_x0000_s1026" type="#_x0000_t75" style="position:absolute;margin-left:0;margin-top:0;width:453.4pt;height:462.45pt;z-index:-251656192;mso-position-horizontal:center;mso-position-horizontal-relative:margin;mso-position-vertical:center;mso-position-vertical-relative:margin" o:allowincell="f">
          <v:imagedata r:id="rId1" o:title="Patro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19C" w:rsidRPr="00E6688E" w:rsidRDefault="002626EA" w:rsidP="00D04FFB">
    <w:pPr>
      <w:jc w:val="right"/>
      <w:rPr>
        <w:rFonts w:ascii="Times New Roman" w:hAnsi="Times New Roman"/>
        <w:sz w:val="18"/>
        <w:szCs w:val="18"/>
      </w:rPr>
    </w:pPr>
    <w:r>
      <w:rPr>
        <w:rFonts w:ascii="Times New Roman" w:hAnsi="Times New Roman"/>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836142" o:spid="_x0000_s1027" type="#_x0000_t75" style="position:absolute;left:0;text-align:left;margin-left:0;margin-top:0;width:453.4pt;height:462.45pt;z-index:-251655168;mso-position-horizontal:center;mso-position-horizontal-relative:margin;mso-position-vertical:center;mso-position-vertical-relative:margin" o:allowincell="f">
          <v:imagedata r:id="rId1" o:title="Patron" gain="19661f" blacklevel="22938f"/>
          <w10:wrap anchorx="margin" anchory="margin"/>
        </v:shape>
      </w:pict>
    </w:r>
    <w:r w:rsidR="00AB519C" w:rsidRPr="00E6688E">
      <w:rPr>
        <w:rFonts w:ascii="Times New Roman" w:hAnsi="Times New Roman"/>
        <w:sz w:val="18"/>
        <w:szCs w:val="18"/>
      </w:rPr>
      <w:t>II Liceum Ogólnokształcące im. Mikołaja Kopernika we Włocławku</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19C" w:rsidRDefault="00AB519C" w:rsidP="00E6688E">
    <w:pPr>
      <w:spacing w:after="0" w:line="240" w:lineRule="auto"/>
      <w:ind w:firstLine="397"/>
      <w:jc w:val="center"/>
      <w:rPr>
        <w:rFonts w:ascii="Cambria Math" w:hAnsi="Cambria Math"/>
      </w:rPr>
    </w:pPr>
    <w:r>
      <w:rPr>
        <w:noProof/>
        <w:lang w:eastAsia="pl-PL"/>
      </w:rPr>
      <w:drawing>
        <wp:anchor distT="0" distB="0" distL="114300" distR="114300" simplePos="0" relativeHeight="251657216" behindDoc="0" locked="0" layoutInCell="1" allowOverlap="1">
          <wp:simplePos x="0" y="0"/>
          <wp:positionH relativeFrom="page">
            <wp:posOffset>587375</wp:posOffset>
          </wp:positionH>
          <wp:positionV relativeFrom="page">
            <wp:posOffset>225425</wp:posOffset>
          </wp:positionV>
          <wp:extent cx="868680" cy="883920"/>
          <wp:effectExtent l="0" t="0" r="762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868680" cy="883920"/>
                  </a:xfrm>
                  <a:prstGeom prst="rect">
                    <a:avLst/>
                  </a:prstGeom>
                  <a:noFill/>
                </pic:spPr>
              </pic:pic>
            </a:graphicData>
          </a:graphic>
        </wp:anchor>
      </w:drawing>
    </w:r>
    <w:r w:rsidRPr="00407D09">
      <w:rPr>
        <w:rFonts w:ascii="Cambria Math" w:hAnsi="Cambria Math"/>
      </w:rPr>
      <w:t>II Liceum Ogólnokształcące</w:t>
    </w:r>
  </w:p>
  <w:p w:rsidR="00AB519C" w:rsidRDefault="00AB519C" w:rsidP="00E6688E">
    <w:pPr>
      <w:spacing w:after="0" w:line="240" w:lineRule="auto"/>
      <w:ind w:firstLine="397"/>
      <w:jc w:val="center"/>
      <w:rPr>
        <w:rFonts w:ascii="Cambria Math" w:hAnsi="Cambria Math"/>
      </w:rPr>
    </w:pPr>
    <w:r w:rsidRPr="00407D09">
      <w:rPr>
        <w:rFonts w:ascii="Cambria Math" w:hAnsi="Cambria Math"/>
      </w:rPr>
      <w:t>im. Mikołaja Kopernika</w:t>
    </w:r>
  </w:p>
  <w:p w:rsidR="00AB519C" w:rsidRPr="00407D09" w:rsidRDefault="00AB519C" w:rsidP="00E6688E">
    <w:pPr>
      <w:spacing w:after="0" w:line="240" w:lineRule="auto"/>
      <w:ind w:firstLine="397"/>
      <w:jc w:val="center"/>
      <w:rPr>
        <w:rFonts w:ascii="Cambria Math" w:hAnsi="Cambria Math"/>
      </w:rPr>
    </w:pPr>
    <w:r w:rsidRPr="00407D09">
      <w:rPr>
        <w:rFonts w:ascii="Cambria Math" w:hAnsi="Cambria Math"/>
      </w:rPr>
      <w:t>we Włocławku</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77" w:rsidRDefault="002626EA">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836144" o:spid="_x0000_s1029" type="#_x0000_t75" style="position:absolute;margin-left:0;margin-top:0;width:453.4pt;height:462.45pt;z-index:-251653120;mso-position-horizontal:center;mso-position-horizontal-relative:margin;mso-position-vertical:center;mso-position-vertical-relative:margin" o:allowincell="f">
          <v:imagedata r:id="rId1" o:title="Patro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FFB" w:rsidRPr="00E6688E" w:rsidRDefault="002626EA" w:rsidP="00D04FFB">
    <w:pPr>
      <w:jc w:val="right"/>
      <w:rPr>
        <w:rFonts w:ascii="Times New Roman" w:hAnsi="Times New Roman"/>
        <w:sz w:val="18"/>
        <w:szCs w:val="18"/>
      </w:rPr>
    </w:pPr>
    <w:r>
      <w:rPr>
        <w:rFonts w:ascii="Times New Roman" w:hAnsi="Times New Roman"/>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836145" o:spid="_x0000_s1030" type="#_x0000_t75" style="position:absolute;left:0;text-align:left;margin-left:0;margin-top:0;width:453.4pt;height:462.45pt;z-index:-251652096;mso-position-horizontal:center;mso-position-horizontal-relative:margin;mso-position-vertical:center;mso-position-vertical-relative:margin" o:allowincell="f">
          <v:imagedata r:id="rId1" o:title="Patron" gain="19661f" blacklevel="22938f"/>
          <w10:wrap anchorx="margin" anchory="margin"/>
        </v:shape>
      </w:pict>
    </w:r>
    <w:r w:rsidR="00D04FFB" w:rsidRPr="00E6688E">
      <w:rPr>
        <w:rFonts w:ascii="Times New Roman" w:hAnsi="Times New Roman"/>
        <w:sz w:val="18"/>
        <w:szCs w:val="18"/>
      </w:rPr>
      <w:t>II Liceum Ogólnokształcące im. M</w:t>
    </w:r>
    <w:r w:rsidR="00E6688E" w:rsidRPr="00E6688E">
      <w:rPr>
        <w:rFonts w:ascii="Times New Roman" w:hAnsi="Times New Roman"/>
        <w:sz w:val="18"/>
        <w:szCs w:val="18"/>
      </w:rPr>
      <w:t>ikołaja</w:t>
    </w:r>
    <w:r w:rsidR="00D04FFB" w:rsidRPr="00E6688E">
      <w:rPr>
        <w:rFonts w:ascii="Times New Roman" w:hAnsi="Times New Roman"/>
        <w:sz w:val="18"/>
        <w:szCs w:val="18"/>
      </w:rPr>
      <w:t xml:space="preserve"> Kopernika we Włocławku</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88E" w:rsidRDefault="002626EA" w:rsidP="00E6688E">
    <w:pPr>
      <w:spacing w:after="0" w:line="240" w:lineRule="auto"/>
      <w:ind w:firstLine="397"/>
      <w:jc w:val="center"/>
      <w:rPr>
        <w:rFonts w:ascii="Cambria Math" w:hAnsi="Cambria Math"/>
      </w:rPr>
    </w:pPr>
    <w:r w:rsidRPr="002626EA">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836143" o:spid="_x0000_s1028" type="#_x0000_t75" style="position:absolute;left:0;text-align:left;margin-left:0;margin-top:0;width:453.4pt;height:462.45pt;z-index:-251654144;mso-position-horizontal:center;mso-position-horizontal-relative:margin;mso-position-vertical:center;mso-position-vertical-relative:margin" o:allowincell="f">
          <v:imagedata r:id="rId1" o:title="Patron" gain="19661f" blacklevel="22938f"/>
          <w10:wrap anchorx="margin" anchory="margin"/>
        </v:shape>
      </w:pict>
    </w:r>
    <w:r w:rsidR="00E6688E">
      <w:rPr>
        <w:noProof/>
        <w:lang w:eastAsia="pl-PL"/>
      </w:rPr>
      <w:drawing>
        <wp:anchor distT="0" distB="0" distL="114300" distR="114300" simplePos="0" relativeHeight="251658240" behindDoc="0" locked="0" layoutInCell="1" allowOverlap="1">
          <wp:simplePos x="0" y="0"/>
          <wp:positionH relativeFrom="page">
            <wp:posOffset>587375</wp:posOffset>
          </wp:positionH>
          <wp:positionV relativeFrom="page">
            <wp:posOffset>225425</wp:posOffset>
          </wp:positionV>
          <wp:extent cx="868680" cy="883920"/>
          <wp:effectExtent l="0" t="0" r="762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srcRect/>
                  <a:stretch>
                    <a:fillRect/>
                  </a:stretch>
                </pic:blipFill>
                <pic:spPr bwMode="auto">
                  <a:xfrm>
                    <a:off x="0" y="0"/>
                    <a:ext cx="868680" cy="883920"/>
                  </a:xfrm>
                  <a:prstGeom prst="rect">
                    <a:avLst/>
                  </a:prstGeom>
                  <a:noFill/>
                </pic:spPr>
              </pic:pic>
            </a:graphicData>
          </a:graphic>
        </wp:anchor>
      </w:drawing>
    </w:r>
    <w:r w:rsidR="00E6688E" w:rsidRPr="00407D09">
      <w:rPr>
        <w:rFonts w:ascii="Cambria Math" w:hAnsi="Cambria Math"/>
      </w:rPr>
      <w:t>II Liceum Ogólnokształcące</w:t>
    </w:r>
  </w:p>
  <w:p w:rsidR="00E6688E" w:rsidRDefault="00E6688E" w:rsidP="00E6688E">
    <w:pPr>
      <w:spacing w:after="0" w:line="240" w:lineRule="auto"/>
      <w:ind w:firstLine="397"/>
      <w:jc w:val="center"/>
      <w:rPr>
        <w:rFonts w:ascii="Cambria Math" w:hAnsi="Cambria Math"/>
      </w:rPr>
    </w:pPr>
    <w:r w:rsidRPr="00407D09">
      <w:rPr>
        <w:rFonts w:ascii="Cambria Math" w:hAnsi="Cambria Math"/>
      </w:rPr>
      <w:t>im. Mikołaja Kopernika</w:t>
    </w:r>
  </w:p>
  <w:p w:rsidR="00E6688E" w:rsidRPr="00407D09" w:rsidRDefault="00E6688E" w:rsidP="00E6688E">
    <w:pPr>
      <w:spacing w:after="0" w:line="240" w:lineRule="auto"/>
      <w:ind w:firstLine="397"/>
      <w:jc w:val="center"/>
      <w:rPr>
        <w:rFonts w:ascii="Cambria Math" w:hAnsi="Cambria Math"/>
      </w:rPr>
    </w:pPr>
    <w:r w:rsidRPr="00407D09">
      <w:rPr>
        <w:rFonts w:ascii="Cambria Math" w:hAnsi="Cambria Math"/>
      </w:rPr>
      <w:t>we Włocławku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32C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
    <w:nsid w:val="00904C30"/>
    <w:multiLevelType w:val="hybridMultilevel"/>
    <w:tmpl w:val="ECBA621A"/>
    <w:lvl w:ilvl="0" w:tplc="FFFFFFFF">
      <w:start w:val="1"/>
      <w:numFmt w:val="decimal"/>
      <w:lvlText w:val="%1)"/>
      <w:lvlJc w:val="left"/>
      <w:pPr>
        <w:ind w:left="1117" w:hanging="360"/>
      </w:pPr>
    </w:lvl>
    <w:lvl w:ilvl="1" w:tplc="04150011">
      <w:start w:val="1"/>
      <w:numFmt w:val="decimal"/>
      <w:lvlText w:val="%2)"/>
      <w:lvlJc w:val="left"/>
      <w:pPr>
        <w:ind w:left="1117" w:hanging="360"/>
      </w:pPr>
    </w:lvl>
    <w:lvl w:ilvl="2" w:tplc="070A74D6">
      <w:start w:val="1"/>
      <w:numFmt w:val="lowerLetter"/>
      <w:lvlText w:val="%3)"/>
      <w:lvlJc w:val="left"/>
      <w:pPr>
        <w:ind w:left="2737" w:hanging="360"/>
      </w:pPr>
      <w:rPr>
        <w:rFonts w:hint="default"/>
      </w:r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
    <w:nsid w:val="024368F4"/>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
    <w:nsid w:val="0266437F"/>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
    <w:nsid w:val="031156EA"/>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
    <w:nsid w:val="037008CA"/>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6">
    <w:nsid w:val="0371377A"/>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7">
    <w:nsid w:val="03C714E8"/>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
    <w:nsid w:val="03D83440"/>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
    <w:nsid w:val="05DC02FD"/>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0">
    <w:nsid w:val="05DD150A"/>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
    <w:nsid w:val="05FB126B"/>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2">
    <w:nsid w:val="061621DF"/>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3">
    <w:nsid w:val="06400743"/>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
    <w:nsid w:val="076E247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5">
    <w:nsid w:val="07C11D39"/>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6">
    <w:nsid w:val="08096984"/>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7">
    <w:nsid w:val="085D7F1C"/>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8">
    <w:nsid w:val="09535E4B"/>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9">
    <w:nsid w:val="098D233B"/>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0">
    <w:nsid w:val="0A4D6C96"/>
    <w:multiLevelType w:val="hybridMultilevel"/>
    <w:tmpl w:val="0956695E"/>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1">
    <w:nsid w:val="0A7719C4"/>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2">
    <w:nsid w:val="0B091088"/>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3">
    <w:nsid w:val="0B2D7423"/>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4">
    <w:nsid w:val="0CDC7848"/>
    <w:multiLevelType w:val="hybridMultilevel"/>
    <w:tmpl w:val="3094293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0D3A2A5E"/>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6">
    <w:nsid w:val="0E200C42"/>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7">
    <w:nsid w:val="0EB441A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8">
    <w:nsid w:val="0F6E2428"/>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9">
    <w:nsid w:val="0FFE2894"/>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0">
    <w:nsid w:val="10845C2B"/>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1">
    <w:nsid w:val="12492582"/>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2">
    <w:nsid w:val="137E74E7"/>
    <w:multiLevelType w:val="hybridMultilevel"/>
    <w:tmpl w:val="6464BA08"/>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3">
    <w:nsid w:val="13EB6499"/>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4">
    <w:nsid w:val="14DC657E"/>
    <w:multiLevelType w:val="hybridMultilevel"/>
    <w:tmpl w:val="C838C0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69215BA"/>
    <w:multiLevelType w:val="hybridMultilevel"/>
    <w:tmpl w:val="4B7C38EE"/>
    <w:lvl w:ilvl="0" w:tplc="FFFFFFFF">
      <w:start w:val="1"/>
      <w:numFmt w:val="lowerLetter"/>
      <w:lvlText w:val="%1)"/>
      <w:lvlJc w:val="left"/>
      <w:pPr>
        <w:ind w:left="1684" w:hanging="360"/>
      </w:pPr>
    </w:lvl>
    <w:lvl w:ilvl="1" w:tplc="FFFFFFFF">
      <w:start w:val="1"/>
      <w:numFmt w:val="lowerLetter"/>
      <w:lvlText w:val="%2."/>
      <w:lvlJc w:val="left"/>
      <w:pPr>
        <w:ind w:left="2404" w:hanging="360"/>
      </w:pPr>
    </w:lvl>
    <w:lvl w:ilvl="2" w:tplc="FFFFFFFF">
      <w:start w:val="1"/>
      <w:numFmt w:val="lowerRoman"/>
      <w:lvlText w:val="%3."/>
      <w:lvlJc w:val="right"/>
      <w:pPr>
        <w:ind w:left="3124" w:hanging="180"/>
      </w:pPr>
    </w:lvl>
    <w:lvl w:ilvl="3" w:tplc="FFFFFFFF" w:tentative="1">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36">
    <w:nsid w:val="17141D03"/>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7">
    <w:nsid w:val="17D50C8E"/>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8">
    <w:nsid w:val="17FD6B32"/>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9">
    <w:nsid w:val="181648EB"/>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0">
    <w:nsid w:val="18401092"/>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41">
    <w:nsid w:val="18936F27"/>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42">
    <w:nsid w:val="18C1526A"/>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3">
    <w:nsid w:val="19C37612"/>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44">
    <w:nsid w:val="1A706858"/>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45">
    <w:nsid w:val="1AED2162"/>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6">
    <w:nsid w:val="1B0E1FA5"/>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7">
    <w:nsid w:val="1D1D1459"/>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8">
    <w:nsid w:val="1D226725"/>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9">
    <w:nsid w:val="1D79702E"/>
    <w:multiLevelType w:val="hybridMultilevel"/>
    <w:tmpl w:val="6464BA08"/>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0">
    <w:nsid w:val="1D9C2BD0"/>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1">
    <w:nsid w:val="1ED62540"/>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2">
    <w:nsid w:val="20A6484F"/>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3">
    <w:nsid w:val="20D53427"/>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4">
    <w:nsid w:val="224A3793"/>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5">
    <w:nsid w:val="23A527AD"/>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6">
    <w:nsid w:val="24271609"/>
    <w:multiLevelType w:val="hybridMultilevel"/>
    <w:tmpl w:val="0956695E"/>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7">
    <w:nsid w:val="245A51A1"/>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8">
    <w:nsid w:val="24645B4B"/>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9">
    <w:nsid w:val="25E20433"/>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60">
    <w:nsid w:val="265B17C7"/>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61">
    <w:nsid w:val="26887A23"/>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62">
    <w:nsid w:val="26A0035E"/>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63">
    <w:nsid w:val="26CD40E7"/>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64">
    <w:nsid w:val="285279DF"/>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65">
    <w:nsid w:val="29431ADE"/>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6">
    <w:nsid w:val="29E8690B"/>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67">
    <w:nsid w:val="2B9817A8"/>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8">
    <w:nsid w:val="2D4D1036"/>
    <w:multiLevelType w:val="hybridMultilevel"/>
    <w:tmpl w:val="544C68B0"/>
    <w:lvl w:ilvl="0" w:tplc="04150017">
      <w:start w:val="1"/>
      <w:numFmt w:val="lowerLetter"/>
      <w:lvlText w:val="%1)"/>
      <w:lvlJc w:val="left"/>
      <w:pPr>
        <w:ind w:left="1684" w:hanging="360"/>
      </w:pPr>
    </w:lvl>
    <w:lvl w:ilvl="1" w:tplc="04150019" w:tentative="1">
      <w:start w:val="1"/>
      <w:numFmt w:val="lowerLetter"/>
      <w:lvlText w:val="%2."/>
      <w:lvlJc w:val="left"/>
      <w:pPr>
        <w:ind w:left="2404" w:hanging="360"/>
      </w:pPr>
    </w:lvl>
    <w:lvl w:ilvl="2" w:tplc="0415001B" w:tentative="1">
      <w:start w:val="1"/>
      <w:numFmt w:val="lowerRoman"/>
      <w:lvlText w:val="%3."/>
      <w:lvlJc w:val="right"/>
      <w:pPr>
        <w:ind w:left="3124" w:hanging="180"/>
      </w:pPr>
    </w:lvl>
    <w:lvl w:ilvl="3" w:tplc="0415000F" w:tentative="1">
      <w:start w:val="1"/>
      <w:numFmt w:val="decimal"/>
      <w:lvlText w:val="%4."/>
      <w:lvlJc w:val="left"/>
      <w:pPr>
        <w:ind w:left="3844" w:hanging="360"/>
      </w:pPr>
    </w:lvl>
    <w:lvl w:ilvl="4" w:tplc="04150019" w:tentative="1">
      <w:start w:val="1"/>
      <w:numFmt w:val="lowerLetter"/>
      <w:lvlText w:val="%5."/>
      <w:lvlJc w:val="left"/>
      <w:pPr>
        <w:ind w:left="4564" w:hanging="360"/>
      </w:pPr>
    </w:lvl>
    <w:lvl w:ilvl="5" w:tplc="0415001B" w:tentative="1">
      <w:start w:val="1"/>
      <w:numFmt w:val="lowerRoman"/>
      <w:lvlText w:val="%6."/>
      <w:lvlJc w:val="right"/>
      <w:pPr>
        <w:ind w:left="5284" w:hanging="180"/>
      </w:pPr>
    </w:lvl>
    <w:lvl w:ilvl="6" w:tplc="0415000F" w:tentative="1">
      <w:start w:val="1"/>
      <w:numFmt w:val="decimal"/>
      <w:lvlText w:val="%7."/>
      <w:lvlJc w:val="left"/>
      <w:pPr>
        <w:ind w:left="6004" w:hanging="360"/>
      </w:pPr>
    </w:lvl>
    <w:lvl w:ilvl="7" w:tplc="04150019" w:tentative="1">
      <w:start w:val="1"/>
      <w:numFmt w:val="lowerLetter"/>
      <w:lvlText w:val="%8."/>
      <w:lvlJc w:val="left"/>
      <w:pPr>
        <w:ind w:left="6724" w:hanging="360"/>
      </w:pPr>
    </w:lvl>
    <w:lvl w:ilvl="8" w:tplc="0415001B" w:tentative="1">
      <w:start w:val="1"/>
      <w:numFmt w:val="lowerRoman"/>
      <w:lvlText w:val="%9."/>
      <w:lvlJc w:val="right"/>
      <w:pPr>
        <w:ind w:left="7444" w:hanging="180"/>
      </w:pPr>
    </w:lvl>
  </w:abstractNum>
  <w:abstractNum w:abstractNumId="69">
    <w:nsid w:val="2D502080"/>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0">
    <w:nsid w:val="2DC5296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71">
    <w:nsid w:val="2DF263B7"/>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72">
    <w:nsid w:val="2E227FD1"/>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3">
    <w:nsid w:val="2E35678A"/>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4">
    <w:nsid w:val="2F6B583B"/>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75">
    <w:nsid w:val="30AE458C"/>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6">
    <w:nsid w:val="31F82BF8"/>
    <w:multiLevelType w:val="hybridMultilevel"/>
    <w:tmpl w:val="0956695E"/>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77">
    <w:nsid w:val="32A9497F"/>
    <w:multiLevelType w:val="hybridMultilevel"/>
    <w:tmpl w:val="75723054"/>
    <w:lvl w:ilvl="0" w:tplc="FFFFFFFF">
      <w:start w:val="1"/>
      <w:numFmt w:val="decimal"/>
      <w:lvlText w:val="%1."/>
      <w:lvlJc w:val="left"/>
      <w:pPr>
        <w:ind w:left="757" w:hanging="360"/>
      </w:pPr>
      <w:rPr>
        <w:rFonts w:hint="default"/>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78">
    <w:nsid w:val="32BE5B22"/>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79">
    <w:nsid w:val="333F4429"/>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0">
    <w:nsid w:val="33D941F3"/>
    <w:multiLevelType w:val="hybridMultilevel"/>
    <w:tmpl w:val="0956695E"/>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1">
    <w:nsid w:val="3427718E"/>
    <w:multiLevelType w:val="hybridMultilevel"/>
    <w:tmpl w:val="AEDEFDC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2">
    <w:nsid w:val="345C6B88"/>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3">
    <w:nsid w:val="34E56991"/>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4">
    <w:nsid w:val="35D6237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5">
    <w:nsid w:val="3614636D"/>
    <w:multiLevelType w:val="hybridMultilevel"/>
    <w:tmpl w:val="4B7C38EE"/>
    <w:lvl w:ilvl="0" w:tplc="04150017">
      <w:start w:val="1"/>
      <w:numFmt w:val="lowerLetter"/>
      <w:lvlText w:val="%1)"/>
      <w:lvlJc w:val="left"/>
      <w:pPr>
        <w:ind w:left="1684" w:hanging="360"/>
      </w:pPr>
    </w:lvl>
    <w:lvl w:ilvl="1" w:tplc="04150019">
      <w:start w:val="1"/>
      <w:numFmt w:val="lowerLetter"/>
      <w:lvlText w:val="%2."/>
      <w:lvlJc w:val="left"/>
      <w:pPr>
        <w:ind w:left="2404" w:hanging="360"/>
      </w:pPr>
    </w:lvl>
    <w:lvl w:ilvl="2" w:tplc="0415001B">
      <w:start w:val="1"/>
      <w:numFmt w:val="lowerRoman"/>
      <w:lvlText w:val="%3."/>
      <w:lvlJc w:val="right"/>
      <w:pPr>
        <w:ind w:left="3124" w:hanging="180"/>
      </w:pPr>
    </w:lvl>
    <w:lvl w:ilvl="3" w:tplc="0415000F" w:tentative="1">
      <w:start w:val="1"/>
      <w:numFmt w:val="decimal"/>
      <w:lvlText w:val="%4."/>
      <w:lvlJc w:val="left"/>
      <w:pPr>
        <w:ind w:left="3844" w:hanging="360"/>
      </w:pPr>
    </w:lvl>
    <w:lvl w:ilvl="4" w:tplc="04150019" w:tentative="1">
      <w:start w:val="1"/>
      <w:numFmt w:val="lowerLetter"/>
      <w:lvlText w:val="%5."/>
      <w:lvlJc w:val="left"/>
      <w:pPr>
        <w:ind w:left="4564" w:hanging="360"/>
      </w:pPr>
    </w:lvl>
    <w:lvl w:ilvl="5" w:tplc="0415001B" w:tentative="1">
      <w:start w:val="1"/>
      <w:numFmt w:val="lowerRoman"/>
      <w:lvlText w:val="%6."/>
      <w:lvlJc w:val="right"/>
      <w:pPr>
        <w:ind w:left="5284" w:hanging="180"/>
      </w:pPr>
    </w:lvl>
    <w:lvl w:ilvl="6" w:tplc="0415000F" w:tentative="1">
      <w:start w:val="1"/>
      <w:numFmt w:val="decimal"/>
      <w:lvlText w:val="%7."/>
      <w:lvlJc w:val="left"/>
      <w:pPr>
        <w:ind w:left="6004" w:hanging="360"/>
      </w:pPr>
    </w:lvl>
    <w:lvl w:ilvl="7" w:tplc="04150019" w:tentative="1">
      <w:start w:val="1"/>
      <w:numFmt w:val="lowerLetter"/>
      <w:lvlText w:val="%8."/>
      <w:lvlJc w:val="left"/>
      <w:pPr>
        <w:ind w:left="6724" w:hanging="360"/>
      </w:pPr>
    </w:lvl>
    <w:lvl w:ilvl="8" w:tplc="0415001B" w:tentative="1">
      <w:start w:val="1"/>
      <w:numFmt w:val="lowerRoman"/>
      <w:lvlText w:val="%9."/>
      <w:lvlJc w:val="right"/>
      <w:pPr>
        <w:ind w:left="7444" w:hanging="180"/>
      </w:pPr>
    </w:lvl>
  </w:abstractNum>
  <w:abstractNum w:abstractNumId="86">
    <w:nsid w:val="36FE5C3E"/>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7">
    <w:nsid w:val="37BC5669"/>
    <w:multiLevelType w:val="hybridMultilevel"/>
    <w:tmpl w:val="A1861244"/>
    <w:lvl w:ilvl="0" w:tplc="F30EF522">
      <w:start w:val="1"/>
      <w:numFmt w:val="bullet"/>
      <w:lvlText w:val="-"/>
      <w:lvlJc w:val="left"/>
      <w:pPr>
        <w:ind w:left="1429" w:hanging="360"/>
      </w:pPr>
      <w:rPr>
        <w:rFonts w:ascii="Cambria Math" w:hAnsi="Cambria Math"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8">
    <w:nsid w:val="37BF6BA2"/>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9">
    <w:nsid w:val="383762FE"/>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90">
    <w:nsid w:val="383D3854"/>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1">
    <w:nsid w:val="38D74DE6"/>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2">
    <w:nsid w:val="38FE1966"/>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93">
    <w:nsid w:val="39790F94"/>
    <w:multiLevelType w:val="hybridMultilevel"/>
    <w:tmpl w:val="CA4A02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A6F6251"/>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5">
    <w:nsid w:val="3AA457B8"/>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6">
    <w:nsid w:val="3C195D94"/>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7">
    <w:nsid w:val="3CD60E81"/>
    <w:multiLevelType w:val="hybridMultilevel"/>
    <w:tmpl w:val="6464BA08"/>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98">
    <w:nsid w:val="3E1C672B"/>
    <w:multiLevelType w:val="hybridMultilevel"/>
    <w:tmpl w:val="6464BA08"/>
    <w:lvl w:ilvl="0" w:tplc="04150017">
      <w:start w:val="1"/>
      <w:numFmt w:val="lowerLetter"/>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99">
    <w:nsid w:val="3E8C53DD"/>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00">
    <w:nsid w:val="3EBC6CFF"/>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1">
    <w:nsid w:val="3F7C3042"/>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02">
    <w:nsid w:val="40361E0D"/>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03">
    <w:nsid w:val="40967FC7"/>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4">
    <w:nsid w:val="417A1EB8"/>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5">
    <w:nsid w:val="418555CC"/>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06">
    <w:nsid w:val="43294629"/>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07">
    <w:nsid w:val="43D6248D"/>
    <w:multiLevelType w:val="hybridMultilevel"/>
    <w:tmpl w:val="598CC540"/>
    <w:lvl w:ilvl="0" w:tplc="FFFFFFFF">
      <w:start w:val="1"/>
      <w:numFmt w:val="lowerLetter"/>
      <w:lvlText w:val="%1)"/>
      <w:lvlJc w:val="left"/>
      <w:pPr>
        <w:ind w:left="720" w:hanging="360"/>
      </w:pPr>
    </w:lvl>
    <w:lvl w:ilvl="1" w:tplc="04150017">
      <w:start w:val="1"/>
      <w:numFmt w:val="lowerLetter"/>
      <w:lvlText w:val="%2)"/>
      <w:lvlJc w:val="left"/>
      <w:pPr>
        <w:ind w:left="1684"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nsid w:val="474201F4"/>
    <w:multiLevelType w:val="hybridMultilevel"/>
    <w:tmpl w:val="5BCAB996"/>
    <w:lvl w:ilvl="0" w:tplc="04150011">
      <w:start w:val="1"/>
      <w:numFmt w:val="decimal"/>
      <w:lvlText w:val="%1)"/>
      <w:lvlJc w:val="left"/>
      <w:pPr>
        <w:ind w:left="1117" w:hanging="360"/>
      </w:pPr>
    </w:lvl>
    <w:lvl w:ilvl="1" w:tplc="04150019">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09">
    <w:nsid w:val="47FD7F4F"/>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0">
    <w:nsid w:val="482D236C"/>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1">
    <w:nsid w:val="49627CA4"/>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2">
    <w:nsid w:val="49852DD8"/>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3">
    <w:nsid w:val="4A1709EB"/>
    <w:multiLevelType w:val="hybridMultilevel"/>
    <w:tmpl w:val="63FE9A5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14">
    <w:nsid w:val="4AC23652"/>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5">
    <w:nsid w:val="4AD1099A"/>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6">
    <w:nsid w:val="4B000D0F"/>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7">
    <w:nsid w:val="4B611F31"/>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8">
    <w:nsid w:val="4C5C2872"/>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9">
    <w:nsid w:val="4D0B76D4"/>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0">
    <w:nsid w:val="4D3C4B2B"/>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21">
    <w:nsid w:val="4D42249D"/>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22">
    <w:nsid w:val="4D6B53BC"/>
    <w:multiLevelType w:val="hybridMultilevel"/>
    <w:tmpl w:val="6464BA08"/>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23">
    <w:nsid w:val="4D6E4156"/>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4">
    <w:nsid w:val="4DEB08FC"/>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5">
    <w:nsid w:val="4E2D6603"/>
    <w:multiLevelType w:val="hybridMultilevel"/>
    <w:tmpl w:val="6464BA08"/>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26">
    <w:nsid w:val="4ECC350F"/>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27">
    <w:nsid w:val="4FCD2A86"/>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28">
    <w:nsid w:val="4FFF3CDC"/>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9">
    <w:nsid w:val="50F766BF"/>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30">
    <w:nsid w:val="51056658"/>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31">
    <w:nsid w:val="51AF7A20"/>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32">
    <w:nsid w:val="51F14E9D"/>
    <w:multiLevelType w:val="hybridMultilevel"/>
    <w:tmpl w:val="0956695E"/>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33">
    <w:nsid w:val="530F3A12"/>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34">
    <w:nsid w:val="538E47C4"/>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35">
    <w:nsid w:val="53AA7A9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36">
    <w:nsid w:val="53C57993"/>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37">
    <w:nsid w:val="59462937"/>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38">
    <w:nsid w:val="597113DB"/>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39">
    <w:nsid w:val="59875A0F"/>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0">
    <w:nsid w:val="59D87870"/>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1">
    <w:nsid w:val="59F55F29"/>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42">
    <w:nsid w:val="5B33706D"/>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3">
    <w:nsid w:val="5B744D97"/>
    <w:multiLevelType w:val="hybridMultilevel"/>
    <w:tmpl w:val="75723054"/>
    <w:lvl w:ilvl="0" w:tplc="54E0A208">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44">
    <w:nsid w:val="5B8837CD"/>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5">
    <w:nsid w:val="5B9E114B"/>
    <w:multiLevelType w:val="hybridMultilevel"/>
    <w:tmpl w:val="6464BA08"/>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46">
    <w:nsid w:val="5BB324E8"/>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7">
    <w:nsid w:val="5BE17F8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48">
    <w:nsid w:val="5C5B64B7"/>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9">
    <w:nsid w:val="5C8B089F"/>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50">
    <w:nsid w:val="5D7C2F8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51">
    <w:nsid w:val="5DA0011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52">
    <w:nsid w:val="5DCD4033"/>
    <w:multiLevelType w:val="hybridMultilevel"/>
    <w:tmpl w:val="6464BA08"/>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53">
    <w:nsid w:val="5E0F29B6"/>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54">
    <w:nsid w:val="5E42499F"/>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55">
    <w:nsid w:val="5E972160"/>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56">
    <w:nsid w:val="5F13374D"/>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57">
    <w:nsid w:val="5FD12E13"/>
    <w:multiLevelType w:val="hybridMultilevel"/>
    <w:tmpl w:val="0956695E"/>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58">
    <w:nsid w:val="5FD657EB"/>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59">
    <w:nsid w:val="60C9494C"/>
    <w:multiLevelType w:val="hybridMultilevel"/>
    <w:tmpl w:val="0956695E"/>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60">
    <w:nsid w:val="61A71982"/>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61">
    <w:nsid w:val="61C21FC6"/>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62">
    <w:nsid w:val="61EA2A04"/>
    <w:multiLevelType w:val="hybridMultilevel"/>
    <w:tmpl w:val="6464BA08"/>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63">
    <w:nsid w:val="62120A2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64">
    <w:nsid w:val="623E1FF3"/>
    <w:multiLevelType w:val="hybridMultilevel"/>
    <w:tmpl w:val="6464BA08"/>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65">
    <w:nsid w:val="62FA4C6C"/>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66">
    <w:nsid w:val="64D766EE"/>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67">
    <w:nsid w:val="64EC6E34"/>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68">
    <w:nsid w:val="650247AB"/>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69">
    <w:nsid w:val="650C5C6E"/>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70">
    <w:nsid w:val="65A11D7D"/>
    <w:multiLevelType w:val="hybridMultilevel"/>
    <w:tmpl w:val="6464BA08"/>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71">
    <w:nsid w:val="66412938"/>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72">
    <w:nsid w:val="6709030A"/>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73">
    <w:nsid w:val="6714405C"/>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74">
    <w:nsid w:val="67654BF7"/>
    <w:multiLevelType w:val="hybridMultilevel"/>
    <w:tmpl w:val="75723054"/>
    <w:lvl w:ilvl="0" w:tplc="FFFFFFFF">
      <w:start w:val="1"/>
      <w:numFmt w:val="decimal"/>
      <w:lvlText w:val="%1."/>
      <w:lvlJc w:val="left"/>
      <w:pPr>
        <w:ind w:left="757" w:hanging="360"/>
      </w:pPr>
      <w:rPr>
        <w:rFonts w:hint="default"/>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75">
    <w:nsid w:val="67CE2694"/>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76">
    <w:nsid w:val="68060AD9"/>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77">
    <w:nsid w:val="68C47481"/>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78">
    <w:nsid w:val="68D927B8"/>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79">
    <w:nsid w:val="690F2328"/>
    <w:multiLevelType w:val="hybridMultilevel"/>
    <w:tmpl w:val="FBE047F2"/>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6A5475C6"/>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81">
    <w:nsid w:val="6A7C6B3E"/>
    <w:multiLevelType w:val="hybridMultilevel"/>
    <w:tmpl w:val="0956695E"/>
    <w:lvl w:ilvl="0" w:tplc="04150017">
      <w:start w:val="1"/>
      <w:numFmt w:val="lowerLetter"/>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82">
    <w:nsid w:val="6B236FA5"/>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83">
    <w:nsid w:val="6C862FA9"/>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84">
    <w:nsid w:val="6CE42CA7"/>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85">
    <w:nsid w:val="6CE72355"/>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86">
    <w:nsid w:val="6E381741"/>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87">
    <w:nsid w:val="6EAB5767"/>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88">
    <w:nsid w:val="6F2F236B"/>
    <w:multiLevelType w:val="hybridMultilevel"/>
    <w:tmpl w:val="0956695E"/>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89">
    <w:nsid w:val="6F5561C8"/>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90">
    <w:nsid w:val="70EE204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91">
    <w:nsid w:val="7163369E"/>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92">
    <w:nsid w:val="72092005"/>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93">
    <w:nsid w:val="730B3018"/>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94">
    <w:nsid w:val="733E5B17"/>
    <w:multiLevelType w:val="hybridMultilevel"/>
    <w:tmpl w:val="370E729E"/>
    <w:lvl w:ilvl="0" w:tplc="D68EBED6">
      <w:start w:val="1"/>
      <w:numFmt w:val="decimal"/>
      <w:lvlText w:val="%1."/>
      <w:lvlJc w:val="left"/>
      <w:pPr>
        <w:ind w:left="720" w:hanging="360"/>
      </w:pPr>
      <w:rPr>
        <w:rFonts w:hint="default"/>
      </w:rPr>
    </w:lvl>
    <w:lvl w:ilvl="1" w:tplc="89E6BDB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737B0A72"/>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96">
    <w:nsid w:val="740411BB"/>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97">
    <w:nsid w:val="74301374"/>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98">
    <w:nsid w:val="745F2571"/>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99">
    <w:nsid w:val="74913FF4"/>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00">
    <w:nsid w:val="74D01CA7"/>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01">
    <w:nsid w:val="751A2621"/>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02">
    <w:nsid w:val="7522695F"/>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03">
    <w:nsid w:val="75311854"/>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04">
    <w:nsid w:val="758A08AE"/>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05">
    <w:nsid w:val="76A31F70"/>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06">
    <w:nsid w:val="76D8165C"/>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07">
    <w:nsid w:val="76DE7C09"/>
    <w:multiLevelType w:val="hybridMultilevel"/>
    <w:tmpl w:val="C838C0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nsid w:val="785521B1"/>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09">
    <w:nsid w:val="78B75AF9"/>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10">
    <w:nsid w:val="79312748"/>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11">
    <w:nsid w:val="79894ECD"/>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12">
    <w:nsid w:val="7A3929EB"/>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13">
    <w:nsid w:val="7A7642CD"/>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14">
    <w:nsid w:val="7B5963F7"/>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15">
    <w:nsid w:val="7B82009C"/>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16">
    <w:nsid w:val="7E03084E"/>
    <w:multiLevelType w:val="hybridMultilevel"/>
    <w:tmpl w:val="0956695E"/>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17">
    <w:nsid w:val="7E444CE4"/>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18">
    <w:nsid w:val="7E734A7F"/>
    <w:multiLevelType w:val="hybridMultilevel"/>
    <w:tmpl w:val="6464BA08"/>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19">
    <w:nsid w:val="7EA41DFF"/>
    <w:multiLevelType w:val="hybridMultilevel"/>
    <w:tmpl w:val="B4C21266"/>
    <w:lvl w:ilvl="0" w:tplc="04150017">
      <w:start w:val="1"/>
      <w:numFmt w:val="lowerLetter"/>
      <w:lvlText w:val="%1)"/>
      <w:lvlJc w:val="left"/>
      <w:pPr>
        <w:ind w:left="1117" w:hanging="360"/>
      </w:pPr>
    </w:lvl>
    <w:lvl w:ilvl="1" w:tplc="04150017">
      <w:start w:val="1"/>
      <w:numFmt w:val="lowerLetter"/>
      <w:lvlText w:val="%2)"/>
      <w:lvlJc w:val="left"/>
      <w:pPr>
        <w:ind w:left="1837" w:hanging="360"/>
      </w:pPr>
    </w:lvl>
    <w:lvl w:ilvl="2" w:tplc="0415001B">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0">
    <w:nsid w:val="7EDE611A"/>
    <w:multiLevelType w:val="hybridMultilevel"/>
    <w:tmpl w:val="93C42CE2"/>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21">
    <w:nsid w:val="7FD90F4B"/>
    <w:multiLevelType w:val="hybridMultilevel"/>
    <w:tmpl w:val="63FE9A5A"/>
    <w:lvl w:ilvl="0" w:tplc="FFFFFFFF">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num w:numId="1">
    <w:abstractNumId w:val="194"/>
  </w:num>
  <w:num w:numId="2">
    <w:abstractNumId w:val="143"/>
  </w:num>
  <w:num w:numId="3">
    <w:abstractNumId w:val="108"/>
  </w:num>
  <w:num w:numId="4">
    <w:abstractNumId w:val="24"/>
  </w:num>
  <w:num w:numId="5">
    <w:abstractNumId w:val="1"/>
  </w:num>
  <w:num w:numId="6">
    <w:abstractNumId w:val="219"/>
  </w:num>
  <w:num w:numId="7">
    <w:abstractNumId w:val="81"/>
  </w:num>
  <w:num w:numId="8">
    <w:abstractNumId w:val="98"/>
  </w:num>
  <w:num w:numId="9">
    <w:abstractNumId w:val="113"/>
  </w:num>
  <w:num w:numId="10">
    <w:abstractNumId w:val="145"/>
  </w:num>
  <w:num w:numId="11">
    <w:abstractNumId w:val="32"/>
  </w:num>
  <w:num w:numId="12">
    <w:abstractNumId w:val="164"/>
  </w:num>
  <w:num w:numId="13">
    <w:abstractNumId w:val="97"/>
  </w:num>
  <w:num w:numId="14">
    <w:abstractNumId w:val="49"/>
  </w:num>
  <w:num w:numId="15">
    <w:abstractNumId w:val="162"/>
  </w:num>
  <w:num w:numId="16">
    <w:abstractNumId w:val="170"/>
  </w:num>
  <w:num w:numId="17">
    <w:abstractNumId w:val="152"/>
  </w:num>
  <w:num w:numId="18">
    <w:abstractNumId w:val="218"/>
  </w:num>
  <w:num w:numId="19">
    <w:abstractNumId w:val="125"/>
  </w:num>
  <w:num w:numId="20">
    <w:abstractNumId w:val="119"/>
  </w:num>
  <w:num w:numId="21">
    <w:abstractNumId w:val="59"/>
  </w:num>
  <w:num w:numId="22">
    <w:abstractNumId w:val="3"/>
  </w:num>
  <w:num w:numId="23">
    <w:abstractNumId w:val="122"/>
  </w:num>
  <w:num w:numId="24">
    <w:abstractNumId w:val="116"/>
  </w:num>
  <w:num w:numId="25">
    <w:abstractNumId w:val="58"/>
  </w:num>
  <w:num w:numId="26">
    <w:abstractNumId w:val="220"/>
  </w:num>
  <w:num w:numId="27">
    <w:abstractNumId w:val="27"/>
  </w:num>
  <w:num w:numId="28">
    <w:abstractNumId w:val="158"/>
  </w:num>
  <w:num w:numId="29">
    <w:abstractNumId w:val="96"/>
  </w:num>
  <w:num w:numId="30">
    <w:abstractNumId w:val="195"/>
  </w:num>
  <w:num w:numId="31">
    <w:abstractNumId w:val="101"/>
  </w:num>
  <w:num w:numId="32">
    <w:abstractNumId w:val="86"/>
  </w:num>
  <w:num w:numId="33">
    <w:abstractNumId w:val="180"/>
  </w:num>
  <w:num w:numId="34">
    <w:abstractNumId w:val="11"/>
  </w:num>
  <w:num w:numId="35">
    <w:abstractNumId w:val="85"/>
  </w:num>
  <w:num w:numId="36">
    <w:abstractNumId w:val="35"/>
  </w:num>
  <w:num w:numId="37">
    <w:abstractNumId w:val="192"/>
  </w:num>
  <w:num w:numId="38">
    <w:abstractNumId w:val="156"/>
  </w:num>
  <w:num w:numId="39">
    <w:abstractNumId w:val="126"/>
  </w:num>
  <w:num w:numId="40">
    <w:abstractNumId w:val="26"/>
  </w:num>
  <w:num w:numId="41">
    <w:abstractNumId w:val="8"/>
  </w:num>
  <w:num w:numId="42">
    <w:abstractNumId w:val="16"/>
  </w:num>
  <w:num w:numId="43">
    <w:abstractNumId w:val="46"/>
  </w:num>
  <w:num w:numId="44">
    <w:abstractNumId w:val="206"/>
  </w:num>
  <w:num w:numId="45">
    <w:abstractNumId w:val="65"/>
  </w:num>
  <w:num w:numId="46">
    <w:abstractNumId w:val="133"/>
  </w:num>
  <w:num w:numId="47">
    <w:abstractNumId w:val="200"/>
  </w:num>
  <w:num w:numId="48">
    <w:abstractNumId w:val="187"/>
  </w:num>
  <w:num w:numId="49">
    <w:abstractNumId w:val="19"/>
  </w:num>
  <w:num w:numId="50">
    <w:abstractNumId w:val="10"/>
  </w:num>
  <w:num w:numId="51">
    <w:abstractNumId w:val="42"/>
  </w:num>
  <w:num w:numId="52">
    <w:abstractNumId w:val="94"/>
  </w:num>
  <w:num w:numId="53">
    <w:abstractNumId w:val="204"/>
  </w:num>
  <w:num w:numId="54">
    <w:abstractNumId w:val="33"/>
  </w:num>
  <w:num w:numId="55">
    <w:abstractNumId w:val="45"/>
  </w:num>
  <w:num w:numId="56">
    <w:abstractNumId w:val="47"/>
  </w:num>
  <w:num w:numId="57">
    <w:abstractNumId w:val="69"/>
  </w:num>
  <w:num w:numId="58">
    <w:abstractNumId w:val="142"/>
  </w:num>
  <w:num w:numId="59">
    <w:abstractNumId w:val="39"/>
  </w:num>
  <w:num w:numId="60">
    <w:abstractNumId w:val="67"/>
  </w:num>
  <w:num w:numId="61">
    <w:abstractNumId w:val="95"/>
  </w:num>
  <w:num w:numId="62">
    <w:abstractNumId w:val="203"/>
  </w:num>
  <w:num w:numId="63">
    <w:abstractNumId w:val="103"/>
  </w:num>
  <w:num w:numId="64">
    <w:abstractNumId w:val="73"/>
  </w:num>
  <w:num w:numId="65">
    <w:abstractNumId w:val="104"/>
  </w:num>
  <w:num w:numId="66">
    <w:abstractNumId w:val="209"/>
  </w:num>
  <w:num w:numId="67">
    <w:abstractNumId w:val="191"/>
  </w:num>
  <w:num w:numId="68">
    <w:abstractNumId w:val="115"/>
  </w:num>
  <w:num w:numId="69">
    <w:abstractNumId w:val="75"/>
  </w:num>
  <w:num w:numId="70">
    <w:abstractNumId w:val="124"/>
  </w:num>
  <w:num w:numId="71">
    <w:abstractNumId w:val="30"/>
  </w:num>
  <w:num w:numId="72">
    <w:abstractNumId w:val="201"/>
  </w:num>
  <w:num w:numId="73">
    <w:abstractNumId w:val="38"/>
  </w:num>
  <w:num w:numId="74">
    <w:abstractNumId w:val="54"/>
  </w:num>
  <w:num w:numId="75">
    <w:abstractNumId w:val="22"/>
  </w:num>
  <w:num w:numId="76">
    <w:abstractNumId w:val="17"/>
  </w:num>
  <w:num w:numId="77">
    <w:abstractNumId w:val="193"/>
  </w:num>
  <w:num w:numId="78">
    <w:abstractNumId w:val="88"/>
  </w:num>
  <w:num w:numId="79">
    <w:abstractNumId w:val="214"/>
  </w:num>
  <w:num w:numId="80">
    <w:abstractNumId w:val="140"/>
  </w:num>
  <w:num w:numId="81">
    <w:abstractNumId w:val="148"/>
  </w:num>
  <w:num w:numId="82">
    <w:abstractNumId w:val="72"/>
  </w:num>
  <w:num w:numId="83">
    <w:abstractNumId w:val="211"/>
  </w:num>
  <w:num w:numId="84">
    <w:abstractNumId w:val="174"/>
  </w:num>
  <w:num w:numId="85">
    <w:abstractNumId w:val="77"/>
  </w:num>
  <w:num w:numId="86">
    <w:abstractNumId w:val="21"/>
  </w:num>
  <w:num w:numId="87">
    <w:abstractNumId w:val="182"/>
  </w:num>
  <w:num w:numId="88">
    <w:abstractNumId w:val="13"/>
  </w:num>
  <w:num w:numId="89">
    <w:abstractNumId w:val="166"/>
  </w:num>
  <w:num w:numId="90">
    <w:abstractNumId w:val="91"/>
  </w:num>
  <w:num w:numId="91">
    <w:abstractNumId w:val="48"/>
  </w:num>
  <w:num w:numId="92">
    <w:abstractNumId w:val="165"/>
  </w:num>
  <w:num w:numId="93">
    <w:abstractNumId w:val="123"/>
  </w:num>
  <w:num w:numId="94">
    <w:abstractNumId w:val="23"/>
  </w:num>
  <w:num w:numId="95">
    <w:abstractNumId w:val="90"/>
  </w:num>
  <w:num w:numId="96">
    <w:abstractNumId w:val="128"/>
  </w:num>
  <w:num w:numId="97">
    <w:abstractNumId w:val="18"/>
  </w:num>
  <w:num w:numId="98">
    <w:abstractNumId w:val="111"/>
  </w:num>
  <w:num w:numId="99">
    <w:abstractNumId w:val="25"/>
  </w:num>
  <w:num w:numId="100">
    <w:abstractNumId w:val="177"/>
  </w:num>
  <w:num w:numId="101">
    <w:abstractNumId w:val="210"/>
  </w:num>
  <w:num w:numId="102">
    <w:abstractNumId w:val="139"/>
  </w:num>
  <w:num w:numId="103">
    <w:abstractNumId w:val="186"/>
  </w:num>
  <w:num w:numId="104">
    <w:abstractNumId w:val="100"/>
  </w:num>
  <w:num w:numId="105">
    <w:abstractNumId w:val="146"/>
  </w:num>
  <w:num w:numId="106">
    <w:abstractNumId w:val="144"/>
  </w:num>
  <w:num w:numId="107">
    <w:abstractNumId w:val="129"/>
  </w:num>
  <w:num w:numId="108">
    <w:abstractNumId w:val="185"/>
  </w:num>
  <w:num w:numId="109">
    <w:abstractNumId w:val="178"/>
  </w:num>
  <w:num w:numId="110">
    <w:abstractNumId w:val="79"/>
  </w:num>
  <w:num w:numId="111">
    <w:abstractNumId w:val="208"/>
  </w:num>
  <w:num w:numId="112">
    <w:abstractNumId w:val="29"/>
  </w:num>
  <w:num w:numId="113">
    <w:abstractNumId w:val="147"/>
  </w:num>
  <w:num w:numId="114">
    <w:abstractNumId w:val="78"/>
  </w:num>
  <w:num w:numId="115">
    <w:abstractNumId w:val="61"/>
  </w:num>
  <w:num w:numId="116">
    <w:abstractNumId w:val="14"/>
  </w:num>
  <w:num w:numId="117">
    <w:abstractNumId w:val="28"/>
  </w:num>
  <w:num w:numId="118">
    <w:abstractNumId w:val="134"/>
  </w:num>
  <w:num w:numId="119">
    <w:abstractNumId w:val="189"/>
  </w:num>
  <w:num w:numId="120">
    <w:abstractNumId w:val="114"/>
  </w:num>
  <w:num w:numId="121">
    <w:abstractNumId w:val="120"/>
  </w:num>
  <w:num w:numId="122">
    <w:abstractNumId w:val="55"/>
  </w:num>
  <w:num w:numId="123">
    <w:abstractNumId w:val="112"/>
  </w:num>
  <w:num w:numId="124">
    <w:abstractNumId w:val="15"/>
  </w:num>
  <w:num w:numId="125">
    <w:abstractNumId w:val="217"/>
  </w:num>
  <w:num w:numId="126">
    <w:abstractNumId w:val="183"/>
  </w:num>
  <w:num w:numId="127">
    <w:abstractNumId w:val="109"/>
  </w:num>
  <w:num w:numId="128">
    <w:abstractNumId w:val="84"/>
  </w:num>
  <w:num w:numId="129">
    <w:abstractNumId w:val="173"/>
  </w:num>
  <w:num w:numId="130">
    <w:abstractNumId w:val="92"/>
  </w:num>
  <w:num w:numId="131">
    <w:abstractNumId w:val="155"/>
  </w:num>
  <w:num w:numId="132">
    <w:abstractNumId w:val="135"/>
  </w:num>
  <w:num w:numId="133">
    <w:abstractNumId w:val="82"/>
  </w:num>
  <w:num w:numId="134">
    <w:abstractNumId w:val="198"/>
  </w:num>
  <w:num w:numId="135">
    <w:abstractNumId w:val="160"/>
  </w:num>
  <w:num w:numId="136">
    <w:abstractNumId w:val="202"/>
  </w:num>
  <w:num w:numId="137">
    <w:abstractNumId w:val="175"/>
  </w:num>
  <w:num w:numId="138">
    <w:abstractNumId w:val="154"/>
  </w:num>
  <w:num w:numId="139">
    <w:abstractNumId w:val="37"/>
  </w:num>
  <w:num w:numId="140">
    <w:abstractNumId w:val="138"/>
  </w:num>
  <w:num w:numId="141">
    <w:abstractNumId w:val="172"/>
  </w:num>
  <w:num w:numId="142">
    <w:abstractNumId w:val="74"/>
  </w:num>
  <w:num w:numId="143">
    <w:abstractNumId w:val="150"/>
  </w:num>
  <w:num w:numId="144">
    <w:abstractNumId w:val="53"/>
  </w:num>
  <w:num w:numId="145">
    <w:abstractNumId w:val="151"/>
  </w:num>
  <w:num w:numId="146">
    <w:abstractNumId w:val="51"/>
  </w:num>
  <w:num w:numId="147">
    <w:abstractNumId w:val="66"/>
  </w:num>
  <w:num w:numId="148">
    <w:abstractNumId w:val="184"/>
  </w:num>
  <w:num w:numId="149">
    <w:abstractNumId w:val="137"/>
  </w:num>
  <w:num w:numId="150">
    <w:abstractNumId w:val="40"/>
  </w:num>
  <w:num w:numId="151">
    <w:abstractNumId w:val="62"/>
  </w:num>
  <w:num w:numId="152">
    <w:abstractNumId w:val="205"/>
  </w:num>
  <w:num w:numId="153">
    <w:abstractNumId w:val="161"/>
  </w:num>
  <w:num w:numId="154">
    <w:abstractNumId w:val="105"/>
  </w:num>
  <w:num w:numId="155">
    <w:abstractNumId w:val="7"/>
  </w:num>
  <w:num w:numId="156">
    <w:abstractNumId w:val="197"/>
  </w:num>
  <w:num w:numId="157">
    <w:abstractNumId w:val="60"/>
  </w:num>
  <w:num w:numId="158">
    <w:abstractNumId w:val="221"/>
  </w:num>
  <w:num w:numId="159">
    <w:abstractNumId w:val="63"/>
  </w:num>
  <w:num w:numId="160">
    <w:abstractNumId w:val="110"/>
  </w:num>
  <w:num w:numId="161">
    <w:abstractNumId w:val="41"/>
  </w:num>
  <w:num w:numId="162">
    <w:abstractNumId w:val="199"/>
  </w:num>
  <w:num w:numId="163">
    <w:abstractNumId w:val="44"/>
  </w:num>
  <w:num w:numId="164">
    <w:abstractNumId w:val="83"/>
  </w:num>
  <w:num w:numId="165">
    <w:abstractNumId w:val="149"/>
  </w:num>
  <w:num w:numId="166">
    <w:abstractNumId w:val="130"/>
  </w:num>
  <w:num w:numId="167">
    <w:abstractNumId w:val="215"/>
  </w:num>
  <w:num w:numId="168">
    <w:abstractNumId w:val="87"/>
  </w:num>
  <w:num w:numId="169">
    <w:abstractNumId w:val="71"/>
  </w:num>
  <w:num w:numId="170">
    <w:abstractNumId w:val="4"/>
  </w:num>
  <w:num w:numId="171">
    <w:abstractNumId w:val="2"/>
  </w:num>
  <w:num w:numId="172">
    <w:abstractNumId w:val="107"/>
  </w:num>
  <w:num w:numId="173">
    <w:abstractNumId w:val="141"/>
  </w:num>
  <w:num w:numId="174">
    <w:abstractNumId w:val="68"/>
  </w:num>
  <w:num w:numId="175">
    <w:abstractNumId w:val="127"/>
  </w:num>
  <w:num w:numId="176">
    <w:abstractNumId w:val="99"/>
  </w:num>
  <w:num w:numId="177">
    <w:abstractNumId w:val="36"/>
  </w:num>
  <w:num w:numId="178">
    <w:abstractNumId w:val="169"/>
  </w:num>
  <w:num w:numId="179">
    <w:abstractNumId w:val="34"/>
  </w:num>
  <w:num w:numId="180">
    <w:abstractNumId w:val="102"/>
  </w:num>
  <w:num w:numId="181">
    <w:abstractNumId w:val="207"/>
  </w:num>
  <w:num w:numId="182">
    <w:abstractNumId w:val="196"/>
  </w:num>
  <w:num w:numId="183">
    <w:abstractNumId w:val="213"/>
  </w:num>
  <w:num w:numId="184">
    <w:abstractNumId w:val="43"/>
  </w:num>
  <w:num w:numId="185">
    <w:abstractNumId w:val="118"/>
  </w:num>
  <w:num w:numId="186">
    <w:abstractNumId w:val="168"/>
  </w:num>
  <w:num w:numId="187">
    <w:abstractNumId w:val="89"/>
  </w:num>
  <w:num w:numId="188">
    <w:abstractNumId w:val="181"/>
  </w:num>
  <w:num w:numId="189">
    <w:abstractNumId w:val="157"/>
  </w:num>
  <w:num w:numId="190">
    <w:abstractNumId w:val="159"/>
  </w:num>
  <w:num w:numId="191">
    <w:abstractNumId w:val="153"/>
  </w:num>
  <w:num w:numId="192">
    <w:abstractNumId w:val="64"/>
  </w:num>
  <w:num w:numId="193">
    <w:abstractNumId w:val="171"/>
  </w:num>
  <w:num w:numId="194">
    <w:abstractNumId w:val="136"/>
  </w:num>
  <w:num w:numId="195">
    <w:abstractNumId w:val="12"/>
  </w:num>
  <w:num w:numId="196">
    <w:abstractNumId w:val="9"/>
  </w:num>
  <w:num w:numId="197">
    <w:abstractNumId w:val="131"/>
  </w:num>
  <w:num w:numId="198">
    <w:abstractNumId w:val="167"/>
  </w:num>
  <w:num w:numId="199">
    <w:abstractNumId w:val="52"/>
  </w:num>
  <w:num w:numId="200">
    <w:abstractNumId w:val="176"/>
  </w:num>
  <w:num w:numId="201">
    <w:abstractNumId w:val="117"/>
  </w:num>
  <w:num w:numId="202">
    <w:abstractNumId w:val="50"/>
  </w:num>
  <w:num w:numId="203">
    <w:abstractNumId w:val="0"/>
  </w:num>
  <w:num w:numId="204">
    <w:abstractNumId w:val="121"/>
  </w:num>
  <w:num w:numId="205">
    <w:abstractNumId w:val="70"/>
  </w:num>
  <w:num w:numId="206">
    <w:abstractNumId w:val="57"/>
  </w:num>
  <w:num w:numId="207">
    <w:abstractNumId w:val="6"/>
  </w:num>
  <w:num w:numId="208">
    <w:abstractNumId w:val="106"/>
  </w:num>
  <w:num w:numId="209">
    <w:abstractNumId w:val="163"/>
  </w:num>
  <w:num w:numId="210">
    <w:abstractNumId w:val="212"/>
  </w:num>
  <w:num w:numId="211">
    <w:abstractNumId w:val="5"/>
  </w:num>
  <w:num w:numId="212">
    <w:abstractNumId w:val="31"/>
  </w:num>
  <w:num w:numId="213">
    <w:abstractNumId w:val="190"/>
  </w:num>
  <w:num w:numId="214">
    <w:abstractNumId w:val="188"/>
  </w:num>
  <w:num w:numId="215">
    <w:abstractNumId w:val="56"/>
  </w:num>
  <w:num w:numId="216">
    <w:abstractNumId w:val="216"/>
  </w:num>
  <w:num w:numId="217">
    <w:abstractNumId w:val="76"/>
  </w:num>
  <w:num w:numId="218">
    <w:abstractNumId w:val="132"/>
  </w:num>
  <w:num w:numId="219">
    <w:abstractNumId w:val="20"/>
  </w:num>
  <w:num w:numId="220">
    <w:abstractNumId w:val="93"/>
  </w:num>
  <w:num w:numId="221">
    <w:abstractNumId w:val="179"/>
  </w:num>
  <w:num w:numId="222">
    <w:abstractNumId w:val="80"/>
  </w:num>
  <w:numIdMacAtCleanup w:val="2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9"/>
  <w:hyphenationZone w:val="425"/>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6E7AD2"/>
    <w:rsid w:val="000001BA"/>
    <w:rsid w:val="00005F9F"/>
    <w:rsid w:val="0000735B"/>
    <w:rsid w:val="00011A82"/>
    <w:rsid w:val="00012C93"/>
    <w:rsid w:val="000147A4"/>
    <w:rsid w:val="0001633B"/>
    <w:rsid w:val="00016D7A"/>
    <w:rsid w:val="000174C7"/>
    <w:rsid w:val="00017E9B"/>
    <w:rsid w:val="00023DCE"/>
    <w:rsid w:val="0002450D"/>
    <w:rsid w:val="00025308"/>
    <w:rsid w:val="000321C8"/>
    <w:rsid w:val="00032563"/>
    <w:rsid w:val="0003366B"/>
    <w:rsid w:val="00034EB7"/>
    <w:rsid w:val="00045177"/>
    <w:rsid w:val="00046933"/>
    <w:rsid w:val="00046D95"/>
    <w:rsid w:val="00047F5B"/>
    <w:rsid w:val="000509F7"/>
    <w:rsid w:val="00050ED6"/>
    <w:rsid w:val="000512B5"/>
    <w:rsid w:val="00051614"/>
    <w:rsid w:val="000533B4"/>
    <w:rsid w:val="0005402D"/>
    <w:rsid w:val="00054334"/>
    <w:rsid w:val="00061C89"/>
    <w:rsid w:val="0006513C"/>
    <w:rsid w:val="000667DA"/>
    <w:rsid w:val="000673CD"/>
    <w:rsid w:val="000743CA"/>
    <w:rsid w:val="00080F2C"/>
    <w:rsid w:val="00081FA1"/>
    <w:rsid w:val="00082746"/>
    <w:rsid w:val="00086B02"/>
    <w:rsid w:val="000903D4"/>
    <w:rsid w:val="00090A49"/>
    <w:rsid w:val="00096904"/>
    <w:rsid w:val="000A1B84"/>
    <w:rsid w:val="000A2923"/>
    <w:rsid w:val="000A6759"/>
    <w:rsid w:val="000A7F84"/>
    <w:rsid w:val="000B1521"/>
    <w:rsid w:val="000B1BA2"/>
    <w:rsid w:val="000B5FC4"/>
    <w:rsid w:val="000B6418"/>
    <w:rsid w:val="000B67E3"/>
    <w:rsid w:val="000C002D"/>
    <w:rsid w:val="000C22A6"/>
    <w:rsid w:val="000C6F12"/>
    <w:rsid w:val="000C7BF5"/>
    <w:rsid w:val="000D1627"/>
    <w:rsid w:val="000D3990"/>
    <w:rsid w:val="000D44BE"/>
    <w:rsid w:val="000D4703"/>
    <w:rsid w:val="000D50BF"/>
    <w:rsid w:val="000E68B8"/>
    <w:rsid w:val="000E7DD6"/>
    <w:rsid w:val="000F5289"/>
    <w:rsid w:val="000F5312"/>
    <w:rsid w:val="001001EB"/>
    <w:rsid w:val="00101967"/>
    <w:rsid w:val="00106862"/>
    <w:rsid w:val="00110238"/>
    <w:rsid w:val="00114060"/>
    <w:rsid w:val="00116CE6"/>
    <w:rsid w:val="00117215"/>
    <w:rsid w:val="00120BCA"/>
    <w:rsid w:val="00123398"/>
    <w:rsid w:val="00125664"/>
    <w:rsid w:val="00127FFB"/>
    <w:rsid w:val="0013095B"/>
    <w:rsid w:val="001353FD"/>
    <w:rsid w:val="00136C5B"/>
    <w:rsid w:val="00140BFB"/>
    <w:rsid w:val="00145F25"/>
    <w:rsid w:val="0014781E"/>
    <w:rsid w:val="001509E8"/>
    <w:rsid w:val="00153782"/>
    <w:rsid w:val="0015395E"/>
    <w:rsid w:val="0015733B"/>
    <w:rsid w:val="00160119"/>
    <w:rsid w:val="00161D8C"/>
    <w:rsid w:val="00163204"/>
    <w:rsid w:val="001673E9"/>
    <w:rsid w:val="001717A3"/>
    <w:rsid w:val="001737A4"/>
    <w:rsid w:val="001737E3"/>
    <w:rsid w:val="0017540D"/>
    <w:rsid w:val="00175F62"/>
    <w:rsid w:val="00177209"/>
    <w:rsid w:val="00177265"/>
    <w:rsid w:val="00177AAE"/>
    <w:rsid w:val="00184B93"/>
    <w:rsid w:val="00187D94"/>
    <w:rsid w:val="00190806"/>
    <w:rsid w:val="001919D7"/>
    <w:rsid w:val="00195D65"/>
    <w:rsid w:val="001A21FA"/>
    <w:rsid w:val="001A2920"/>
    <w:rsid w:val="001A51A1"/>
    <w:rsid w:val="001A7FB6"/>
    <w:rsid w:val="001B2800"/>
    <w:rsid w:val="001B39EC"/>
    <w:rsid w:val="001B4F74"/>
    <w:rsid w:val="001B67D8"/>
    <w:rsid w:val="001B6C04"/>
    <w:rsid w:val="001C08AC"/>
    <w:rsid w:val="001C1A46"/>
    <w:rsid w:val="001C69A8"/>
    <w:rsid w:val="001D011A"/>
    <w:rsid w:val="001D0B21"/>
    <w:rsid w:val="001E24EE"/>
    <w:rsid w:val="001E2B6D"/>
    <w:rsid w:val="001E3140"/>
    <w:rsid w:val="001E3F5D"/>
    <w:rsid w:val="001E4E15"/>
    <w:rsid w:val="001E5525"/>
    <w:rsid w:val="001E5A2B"/>
    <w:rsid w:val="001F1B08"/>
    <w:rsid w:val="001F22ED"/>
    <w:rsid w:val="001F27CE"/>
    <w:rsid w:val="001F2A4A"/>
    <w:rsid w:val="001F547E"/>
    <w:rsid w:val="001F62F7"/>
    <w:rsid w:val="002009D6"/>
    <w:rsid w:val="00202588"/>
    <w:rsid w:val="002031A9"/>
    <w:rsid w:val="00210809"/>
    <w:rsid w:val="00211F82"/>
    <w:rsid w:val="0021326F"/>
    <w:rsid w:val="00214C6C"/>
    <w:rsid w:val="00217952"/>
    <w:rsid w:val="00220A24"/>
    <w:rsid w:val="00222990"/>
    <w:rsid w:val="002251F8"/>
    <w:rsid w:val="00233BBF"/>
    <w:rsid w:val="002340B4"/>
    <w:rsid w:val="002342C2"/>
    <w:rsid w:val="00234A43"/>
    <w:rsid w:val="00236AB2"/>
    <w:rsid w:val="0024245B"/>
    <w:rsid w:val="002435E4"/>
    <w:rsid w:val="00245051"/>
    <w:rsid w:val="00254612"/>
    <w:rsid w:val="002573B0"/>
    <w:rsid w:val="00261E56"/>
    <w:rsid w:val="002626EA"/>
    <w:rsid w:val="00265869"/>
    <w:rsid w:val="002677DF"/>
    <w:rsid w:val="00272639"/>
    <w:rsid w:val="00275405"/>
    <w:rsid w:val="00275532"/>
    <w:rsid w:val="00276204"/>
    <w:rsid w:val="002772B3"/>
    <w:rsid w:val="00280648"/>
    <w:rsid w:val="0028443A"/>
    <w:rsid w:val="002850E7"/>
    <w:rsid w:val="00290894"/>
    <w:rsid w:val="00291CE9"/>
    <w:rsid w:val="00294632"/>
    <w:rsid w:val="0029647C"/>
    <w:rsid w:val="002973B6"/>
    <w:rsid w:val="002A21A4"/>
    <w:rsid w:val="002A2CD8"/>
    <w:rsid w:val="002A3DE6"/>
    <w:rsid w:val="002A3E9E"/>
    <w:rsid w:val="002A4B85"/>
    <w:rsid w:val="002A5FFA"/>
    <w:rsid w:val="002A6388"/>
    <w:rsid w:val="002A7A00"/>
    <w:rsid w:val="002B27B7"/>
    <w:rsid w:val="002B3D97"/>
    <w:rsid w:val="002B4B0D"/>
    <w:rsid w:val="002B4D6C"/>
    <w:rsid w:val="002B550D"/>
    <w:rsid w:val="002B6D34"/>
    <w:rsid w:val="002B741A"/>
    <w:rsid w:val="002C17A0"/>
    <w:rsid w:val="002C34E0"/>
    <w:rsid w:val="002D0018"/>
    <w:rsid w:val="002D2659"/>
    <w:rsid w:val="002D5FC5"/>
    <w:rsid w:val="002E14A1"/>
    <w:rsid w:val="002F1917"/>
    <w:rsid w:val="002F71B3"/>
    <w:rsid w:val="002F7FE6"/>
    <w:rsid w:val="00302F6F"/>
    <w:rsid w:val="00303F1D"/>
    <w:rsid w:val="00304F81"/>
    <w:rsid w:val="00311E07"/>
    <w:rsid w:val="003126E4"/>
    <w:rsid w:val="00317480"/>
    <w:rsid w:val="003204C7"/>
    <w:rsid w:val="003214BE"/>
    <w:rsid w:val="003227A6"/>
    <w:rsid w:val="00323CFD"/>
    <w:rsid w:val="003258F2"/>
    <w:rsid w:val="00327731"/>
    <w:rsid w:val="0032777B"/>
    <w:rsid w:val="00331456"/>
    <w:rsid w:val="003320EE"/>
    <w:rsid w:val="0033262F"/>
    <w:rsid w:val="00332673"/>
    <w:rsid w:val="003403C5"/>
    <w:rsid w:val="003410E2"/>
    <w:rsid w:val="00343A2B"/>
    <w:rsid w:val="003441A6"/>
    <w:rsid w:val="00345697"/>
    <w:rsid w:val="00352B28"/>
    <w:rsid w:val="0035534B"/>
    <w:rsid w:val="00357423"/>
    <w:rsid w:val="003639AE"/>
    <w:rsid w:val="00364085"/>
    <w:rsid w:val="003650ED"/>
    <w:rsid w:val="00365432"/>
    <w:rsid w:val="00367E19"/>
    <w:rsid w:val="003722C0"/>
    <w:rsid w:val="00375339"/>
    <w:rsid w:val="003757AA"/>
    <w:rsid w:val="00375B68"/>
    <w:rsid w:val="00381A63"/>
    <w:rsid w:val="00392673"/>
    <w:rsid w:val="003950F9"/>
    <w:rsid w:val="00396294"/>
    <w:rsid w:val="00396440"/>
    <w:rsid w:val="00397C2D"/>
    <w:rsid w:val="003A5186"/>
    <w:rsid w:val="003A5A47"/>
    <w:rsid w:val="003A5D5D"/>
    <w:rsid w:val="003A7F57"/>
    <w:rsid w:val="003B0F54"/>
    <w:rsid w:val="003B1799"/>
    <w:rsid w:val="003B487A"/>
    <w:rsid w:val="003C1B1C"/>
    <w:rsid w:val="003C2872"/>
    <w:rsid w:val="003C5DF4"/>
    <w:rsid w:val="003D0666"/>
    <w:rsid w:val="003D1E52"/>
    <w:rsid w:val="003D3297"/>
    <w:rsid w:val="003D39D6"/>
    <w:rsid w:val="003D5D5F"/>
    <w:rsid w:val="003D78E0"/>
    <w:rsid w:val="003E006A"/>
    <w:rsid w:val="003E0476"/>
    <w:rsid w:val="003E37AF"/>
    <w:rsid w:val="003E3DD7"/>
    <w:rsid w:val="003E661D"/>
    <w:rsid w:val="0040105C"/>
    <w:rsid w:val="00401B12"/>
    <w:rsid w:val="00404F76"/>
    <w:rsid w:val="00405819"/>
    <w:rsid w:val="00406A69"/>
    <w:rsid w:val="00407D09"/>
    <w:rsid w:val="004110F9"/>
    <w:rsid w:val="00411235"/>
    <w:rsid w:val="00411E40"/>
    <w:rsid w:val="0041271E"/>
    <w:rsid w:val="004174D8"/>
    <w:rsid w:val="0042116E"/>
    <w:rsid w:val="004260C0"/>
    <w:rsid w:val="00426B91"/>
    <w:rsid w:val="00430919"/>
    <w:rsid w:val="0043593A"/>
    <w:rsid w:val="00440887"/>
    <w:rsid w:val="00442631"/>
    <w:rsid w:val="00442D06"/>
    <w:rsid w:val="00445CD6"/>
    <w:rsid w:val="004462B9"/>
    <w:rsid w:val="00447F11"/>
    <w:rsid w:val="004519C1"/>
    <w:rsid w:val="00452B3F"/>
    <w:rsid w:val="004569EF"/>
    <w:rsid w:val="00460C64"/>
    <w:rsid w:val="00463B59"/>
    <w:rsid w:val="00464CA6"/>
    <w:rsid w:val="004708F3"/>
    <w:rsid w:val="00471F88"/>
    <w:rsid w:val="00472967"/>
    <w:rsid w:val="00473183"/>
    <w:rsid w:val="004736E1"/>
    <w:rsid w:val="00474717"/>
    <w:rsid w:val="004773D8"/>
    <w:rsid w:val="00481F5C"/>
    <w:rsid w:val="00482490"/>
    <w:rsid w:val="004843F0"/>
    <w:rsid w:val="00486670"/>
    <w:rsid w:val="0049069E"/>
    <w:rsid w:val="00491CC0"/>
    <w:rsid w:val="00493733"/>
    <w:rsid w:val="00493D41"/>
    <w:rsid w:val="004946A5"/>
    <w:rsid w:val="00497408"/>
    <w:rsid w:val="004A4292"/>
    <w:rsid w:val="004A4345"/>
    <w:rsid w:val="004A660E"/>
    <w:rsid w:val="004B07F7"/>
    <w:rsid w:val="004B0EBD"/>
    <w:rsid w:val="004B1C13"/>
    <w:rsid w:val="004C19CC"/>
    <w:rsid w:val="004C280C"/>
    <w:rsid w:val="004C2BE1"/>
    <w:rsid w:val="004C7419"/>
    <w:rsid w:val="004D0A03"/>
    <w:rsid w:val="004D1754"/>
    <w:rsid w:val="004D26E3"/>
    <w:rsid w:val="004E38E5"/>
    <w:rsid w:val="004E4A14"/>
    <w:rsid w:val="004E6C83"/>
    <w:rsid w:val="004E73C1"/>
    <w:rsid w:val="004E7D1E"/>
    <w:rsid w:val="004F0771"/>
    <w:rsid w:val="004F2003"/>
    <w:rsid w:val="004F298A"/>
    <w:rsid w:val="004F42BA"/>
    <w:rsid w:val="004F5F3A"/>
    <w:rsid w:val="004F6B88"/>
    <w:rsid w:val="004F6CDA"/>
    <w:rsid w:val="0050120F"/>
    <w:rsid w:val="00501CDD"/>
    <w:rsid w:val="00502BA0"/>
    <w:rsid w:val="00512974"/>
    <w:rsid w:val="00515475"/>
    <w:rsid w:val="005158DC"/>
    <w:rsid w:val="005330E9"/>
    <w:rsid w:val="00534795"/>
    <w:rsid w:val="00540F0D"/>
    <w:rsid w:val="00541845"/>
    <w:rsid w:val="00541A9B"/>
    <w:rsid w:val="0054549B"/>
    <w:rsid w:val="0054617D"/>
    <w:rsid w:val="00547827"/>
    <w:rsid w:val="0055083B"/>
    <w:rsid w:val="00552813"/>
    <w:rsid w:val="00555426"/>
    <w:rsid w:val="00561435"/>
    <w:rsid w:val="00561562"/>
    <w:rsid w:val="005641BC"/>
    <w:rsid w:val="005713E4"/>
    <w:rsid w:val="00572FB1"/>
    <w:rsid w:val="0057361B"/>
    <w:rsid w:val="00574325"/>
    <w:rsid w:val="00577974"/>
    <w:rsid w:val="005839C2"/>
    <w:rsid w:val="00584B15"/>
    <w:rsid w:val="00586383"/>
    <w:rsid w:val="005866DD"/>
    <w:rsid w:val="005904D0"/>
    <w:rsid w:val="0059156C"/>
    <w:rsid w:val="0059738D"/>
    <w:rsid w:val="0059752A"/>
    <w:rsid w:val="005A085F"/>
    <w:rsid w:val="005A08B9"/>
    <w:rsid w:val="005A1665"/>
    <w:rsid w:val="005A2DF8"/>
    <w:rsid w:val="005A5453"/>
    <w:rsid w:val="005B27BC"/>
    <w:rsid w:val="005B3919"/>
    <w:rsid w:val="005C1BD1"/>
    <w:rsid w:val="005C3238"/>
    <w:rsid w:val="005C39C3"/>
    <w:rsid w:val="005C40C4"/>
    <w:rsid w:val="005C47C2"/>
    <w:rsid w:val="005D0E76"/>
    <w:rsid w:val="005D0F6C"/>
    <w:rsid w:val="005D1AD6"/>
    <w:rsid w:val="005D5870"/>
    <w:rsid w:val="005D6BE4"/>
    <w:rsid w:val="005D6C98"/>
    <w:rsid w:val="005D708E"/>
    <w:rsid w:val="005E0926"/>
    <w:rsid w:val="005E28D7"/>
    <w:rsid w:val="005E32C3"/>
    <w:rsid w:val="005E3F07"/>
    <w:rsid w:val="005E4A38"/>
    <w:rsid w:val="005E5D4A"/>
    <w:rsid w:val="005E6106"/>
    <w:rsid w:val="005E6792"/>
    <w:rsid w:val="005E6B5A"/>
    <w:rsid w:val="005F1754"/>
    <w:rsid w:val="005F2AB0"/>
    <w:rsid w:val="005F53A0"/>
    <w:rsid w:val="0060232F"/>
    <w:rsid w:val="00603BED"/>
    <w:rsid w:val="00604428"/>
    <w:rsid w:val="006050D1"/>
    <w:rsid w:val="006072D9"/>
    <w:rsid w:val="006107DB"/>
    <w:rsid w:val="00613CB0"/>
    <w:rsid w:val="006145BA"/>
    <w:rsid w:val="00616E74"/>
    <w:rsid w:val="006227A0"/>
    <w:rsid w:val="00622874"/>
    <w:rsid w:val="00630C7A"/>
    <w:rsid w:val="006311BB"/>
    <w:rsid w:val="006348A8"/>
    <w:rsid w:val="00636F81"/>
    <w:rsid w:val="00637183"/>
    <w:rsid w:val="00645E93"/>
    <w:rsid w:val="00646356"/>
    <w:rsid w:val="00653183"/>
    <w:rsid w:val="006533D1"/>
    <w:rsid w:val="00656B6D"/>
    <w:rsid w:val="00662418"/>
    <w:rsid w:val="00663D20"/>
    <w:rsid w:val="006651E4"/>
    <w:rsid w:val="0067118B"/>
    <w:rsid w:val="00677294"/>
    <w:rsid w:val="006774B6"/>
    <w:rsid w:val="00677808"/>
    <w:rsid w:val="00681981"/>
    <w:rsid w:val="00684C99"/>
    <w:rsid w:val="006858BA"/>
    <w:rsid w:val="00692389"/>
    <w:rsid w:val="0069643A"/>
    <w:rsid w:val="006969E4"/>
    <w:rsid w:val="00697660"/>
    <w:rsid w:val="006A0132"/>
    <w:rsid w:val="006A07DD"/>
    <w:rsid w:val="006A26F7"/>
    <w:rsid w:val="006A3EB5"/>
    <w:rsid w:val="006A6B7C"/>
    <w:rsid w:val="006A7817"/>
    <w:rsid w:val="006B0A88"/>
    <w:rsid w:val="006B18C6"/>
    <w:rsid w:val="006B26B7"/>
    <w:rsid w:val="006B7E0E"/>
    <w:rsid w:val="006C0883"/>
    <w:rsid w:val="006C3A1A"/>
    <w:rsid w:val="006C3B51"/>
    <w:rsid w:val="006C5A22"/>
    <w:rsid w:val="006C7703"/>
    <w:rsid w:val="006D0A45"/>
    <w:rsid w:val="006D14BE"/>
    <w:rsid w:val="006D5319"/>
    <w:rsid w:val="006E354D"/>
    <w:rsid w:val="006E61A9"/>
    <w:rsid w:val="006E7AD2"/>
    <w:rsid w:val="006F3B6E"/>
    <w:rsid w:val="006F5666"/>
    <w:rsid w:val="006F579F"/>
    <w:rsid w:val="006F5D31"/>
    <w:rsid w:val="006F65D7"/>
    <w:rsid w:val="006F6AB5"/>
    <w:rsid w:val="006F7E16"/>
    <w:rsid w:val="00700CA1"/>
    <w:rsid w:val="00704550"/>
    <w:rsid w:val="00704635"/>
    <w:rsid w:val="00707C59"/>
    <w:rsid w:val="007113C3"/>
    <w:rsid w:val="00717A2F"/>
    <w:rsid w:val="007218E9"/>
    <w:rsid w:val="00721A0E"/>
    <w:rsid w:val="00722246"/>
    <w:rsid w:val="00723781"/>
    <w:rsid w:val="0072387C"/>
    <w:rsid w:val="00724927"/>
    <w:rsid w:val="00726276"/>
    <w:rsid w:val="00727D43"/>
    <w:rsid w:val="0073165E"/>
    <w:rsid w:val="00733927"/>
    <w:rsid w:val="0073449E"/>
    <w:rsid w:val="007424DD"/>
    <w:rsid w:val="00744E67"/>
    <w:rsid w:val="007452E0"/>
    <w:rsid w:val="00746AE1"/>
    <w:rsid w:val="00747FC6"/>
    <w:rsid w:val="007527CC"/>
    <w:rsid w:val="0076399C"/>
    <w:rsid w:val="00764253"/>
    <w:rsid w:val="007677BE"/>
    <w:rsid w:val="00773913"/>
    <w:rsid w:val="00777AE2"/>
    <w:rsid w:val="00780E7F"/>
    <w:rsid w:val="00782B61"/>
    <w:rsid w:val="00783F93"/>
    <w:rsid w:val="0079166F"/>
    <w:rsid w:val="007930E1"/>
    <w:rsid w:val="00793AB1"/>
    <w:rsid w:val="00795142"/>
    <w:rsid w:val="007958F2"/>
    <w:rsid w:val="0079664B"/>
    <w:rsid w:val="00797569"/>
    <w:rsid w:val="007A10A4"/>
    <w:rsid w:val="007A20D2"/>
    <w:rsid w:val="007A3277"/>
    <w:rsid w:val="007A5E0D"/>
    <w:rsid w:val="007B368C"/>
    <w:rsid w:val="007B4845"/>
    <w:rsid w:val="007B69EA"/>
    <w:rsid w:val="007C0B5E"/>
    <w:rsid w:val="007C0DFD"/>
    <w:rsid w:val="007C31DE"/>
    <w:rsid w:val="007C5205"/>
    <w:rsid w:val="007C58DF"/>
    <w:rsid w:val="007C6E40"/>
    <w:rsid w:val="007C7818"/>
    <w:rsid w:val="007C7939"/>
    <w:rsid w:val="007D120B"/>
    <w:rsid w:val="007D708E"/>
    <w:rsid w:val="007E0AAC"/>
    <w:rsid w:val="007E43F8"/>
    <w:rsid w:val="007E6F85"/>
    <w:rsid w:val="007F0678"/>
    <w:rsid w:val="007F11BB"/>
    <w:rsid w:val="007F1E26"/>
    <w:rsid w:val="007F52A0"/>
    <w:rsid w:val="00802484"/>
    <w:rsid w:val="0080373C"/>
    <w:rsid w:val="00803A21"/>
    <w:rsid w:val="00806B5B"/>
    <w:rsid w:val="008075EA"/>
    <w:rsid w:val="00812666"/>
    <w:rsid w:val="00813244"/>
    <w:rsid w:val="00817D9B"/>
    <w:rsid w:val="00820284"/>
    <w:rsid w:val="00822A4A"/>
    <w:rsid w:val="00825C22"/>
    <w:rsid w:val="00825F95"/>
    <w:rsid w:val="00834809"/>
    <w:rsid w:val="00834F14"/>
    <w:rsid w:val="00837713"/>
    <w:rsid w:val="00840055"/>
    <w:rsid w:val="008415A0"/>
    <w:rsid w:val="00846DB8"/>
    <w:rsid w:val="00850C91"/>
    <w:rsid w:val="00852B9C"/>
    <w:rsid w:val="00855380"/>
    <w:rsid w:val="00857415"/>
    <w:rsid w:val="008624C0"/>
    <w:rsid w:val="008627DC"/>
    <w:rsid w:val="00867089"/>
    <w:rsid w:val="008708B7"/>
    <w:rsid w:val="00873E56"/>
    <w:rsid w:val="0087428A"/>
    <w:rsid w:val="00880ABD"/>
    <w:rsid w:val="0088305E"/>
    <w:rsid w:val="00890D12"/>
    <w:rsid w:val="008951B8"/>
    <w:rsid w:val="00897BFC"/>
    <w:rsid w:val="008A2637"/>
    <w:rsid w:val="008A3415"/>
    <w:rsid w:val="008A4F44"/>
    <w:rsid w:val="008A7F4E"/>
    <w:rsid w:val="008B096D"/>
    <w:rsid w:val="008B5816"/>
    <w:rsid w:val="008C1FF4"/>
    <w:rsid w:val="008C2624"/>
    <w:rsid w:val="008C3B82"/>
    <w:rsid w:val="008C3D5A"/>
    <w:rsid w:val="008C3E3E"/>
    <w:rsid w:val="008C5C4F"/>
    <w:rsid w:val="008D0188"/>
    <w:rsid w:val="008D0F60"/>
    <w:rsid w:val="008D17F8"/>
    <w:rsid w:val="008D7485"/>
    <w:rsid w:val="008E0672"/>
    <w:rsid w:val="008E2595"/>
    <w:rsid w:val="008F01E8"/>
    <w:rsid w:val="008F29F9"/>
    <w:rsid w:val="008F379F"/>
    <w:rsid w:val="009005B8"/>
    <w:rsid w:val="00907E72"/>
    <w:rsid w:val="00910D2C"/>
    <w:rsid w:val="0091248B"/>
    <w:rsid w:val="00913043"/>
    <w:rsid w:val="00916F83"/>
    <w:rsid w:val="00917A9F"/>
    <w:rsid w:val="00917BA2"/>
    <w:rsid w:val="009263A1"/>
    <w:rsid w:val="00926410"/>
    <w:rsid w:val="00927D08"/>
    <w:rsid w:val="00930190"/>
    <w:rsid w:val="00930EB5"/>
    <w:rsid w:val="009316A4"/>
    <w:rsid w:val="0093208C"/>
    <w:rsid w:val="00934CA6"/>
    <w:rsid w:val="00935ED1"/>
    <w:rsid w:val="00943FE4"/>
    <w:rsid w:val="00946C13"/>
    <w:rsid w:val="00947619"/>
    <w:rsid w:val="009479E0"/>
    <w:rsid w:val="009509A9"/>
    <w:rsid w:val="00954D98"/>
    <w:rsid w:val="0095508C"/>
    <w:rsid w:val="00955181"/>
    <w:rsid w:val="00957A24"/>
    <w:rsid w:val="009654CC"/>
    <w:rsid w:val="00966308"/>
    <w:rsid w:val="00972FB8"/>
    <w:rsid w:val="009743A6"/>
    <w:rsid w:val="0097655A"/>
    <w:rsid w:val="009768B1"/>
    <w:rsid w:val="00976EFE"/>
    <w:rsid w:val="00977A29"/>
    <w:rsid w:val="00981CD2"/>
    <w:rsid w:val="00984FC5"/>
    <w:rsid w:val="009853EE"/>
    <w:rsid w:val="009855BD"/>
    <w:rsid w:val="0098584D"/>
    <w:rsid w:val="00986F9B"/>
    <w:rsid w:val="0098725A"/>
    <w:rsid w:val="00990BCE"/>
    <w:rsid w:val="00994FDF"/>
    <w:rsid w:val="00996667"/>
    <w:rsid w:val="00996699"/>
    <w:rsid w:val="00997718"/>
    <w:rsid w:val="00997DF4"/>
    <w:rsid w:val="009A18A4"/>
    <w:rsid w:val="009B1FE7"/>
    <w:rsid w:val="009B69A5"/>
    <w:rsid w:val="009B71C1"/>
    <w:rsid w:val="009C1C08"/>
    <w:rsid w:val="009C53EA"/>
    <w:rsid w:val="009D09F9"/>
    <w:rsid w:val="009D3690"/>
    <w:rsid w:val="009D39EE"/>
    <w:rsid w:val="009E1013"/>
    <w:rsid w:val="009E13B2"/>
    <w:rsid w:val="009F193F"/>
    <w:rsid w:val="009F1F9B"/>
    <w:rsid w:val="009F566F"/>
    <w:rsid w:val="009F66DD"/>
    <w:rsid w:val="00A03991"/>
    <w:rsid w:val="00A0686A"/>
    <w:rsid w:val="00A07958"/>
    <w:rsid w:val="00A07B44"/>
    <w:rsid w:val="00A13746"/>
    <w:rsid w:val="00A215DE"/>
    <w:rsid w:val="00A2687E"/>
    <w:rsid w:val="00A2764B"/>
    <w:rsid w:val="00A30B2C"/>
    <w:rsid w:val="00A33421"/>
    <w:rsid w:val="00A33950"/>
    <w:rsid w:val="00A412CF"/>
    <w:rsid w:val="00A44095"/>
    <w:rsid w:val="00A4563E"/>
    <w:rsid w:val="00A47114"/>
    <w:rsid w:val="00A47B6F"/>
    <w:rsid w:val="00A5289D"/>
    <w:rsid w:val="00A55618"/>
    <w:rsid w:val="00A55DFD"/>
    <w:rsid w:val="00A630CC"/>
    <w:rsid w:val="00A6676D"/>
    <w:rsid w:val="00A6749A"/>
    <w:rsid w:val="00A76DC0"/>
    <w:rsid w:val="00A76FD3"/>
    <w:rsid w:val="00A77F82"/>
    <w:rsid w:val="00A81DC4"/>
    <w:rsid w:val="00A84564"/>
    <w:rsid w:val="00A8543F"/>
    <w:rsid w:val="00A861B2"/>
    <w:rsid w:val="00A866AB"/>
    <w:rsid w:val="00A86F63"/>
    <w:rsid w:val="00A97A52"/>
    <w:rsid w:val="00A97C37"/>
    <w:rsid w:val="00AA0E46"/>
    <w:rsid w:val="00AB1C0C"/>
    <w:rsid w:val="00AB519C"/>
    <w:rsid w:val="00AB54CE"/>
    <w:rsid w:val="00AB5833"/>
    <w:rsid w:val="00AB6C8A"/>
    <w:rsid w:val="00AC6D49"/>
    <w:rsid w:val="00AD0C5A"/>
    <w:rsid w:val="00AD2373"/>
    <w:rsid w:val="00AD7B5F"/>
    <w:rsid w:val="00AE0FE3"/>
    <w:rsid w:val="00AE2236"/>
    <w:rsid w:val="00AE5B0E"/>
    <w:rsid w:val="00AE6C8C"/>
    <w:rsid w:val="00AF070A"/>
    <w:rsid w:val="00AF374A"/>
    <w:rsid w:val="00AF396F"/>
    <w:rsid w:val="00AF5899"/>
    <w:rsid w:val="00B04AD7"/>
    <w:rsid w:val="00B071AB"/>
    <w:rsid w:val="00B1156C"/>
    <w:rsid w:val="00B13905"/>
    <w:rsid w:val="00B15637"/>
    <w:rsid w:val="00B2075F"/>
    <w:rsid w:val="00B207A2"/>
    <w:rsid w:val="00B21797"/>
    <w:rsid w:val="00B24923"/>
    <w:rsid w:val="00B315F0"/>
    <w:rsid w:val="00B3170F"/>
    <w:rsid w:val="00B329B9"/>
    <w:rsid w:val="00B411FC"/>
    <w:rsid w:val="00B430AB"/>
    <w:rsid w:val="00B45501"/>
    <w:rsid w:val="00B4753D"/>
    <w:rsid w:val="00B47C10"/>
    <w:rsid w:val="00B50B06"/>
    <w:rsid w:val="00B50B93"/>
    <w:rsid w:val="00B50B9F"/>
    <w:rsid w:val="00B517D1"/>
    <w:rsid w:val="00B52331"/>
    <w:rsid w:val="00B577FB"/>
    <w:rsid w:val="00B676D3"/>
    <w:rsid w:val="00B71ECE"/>
    <w:rsid w:val="00B73B85"/>
    <w:rsid w:val="00B75F5D"/>
    <w:rsid w:val="00B80F34"/>
    <w:rsid w:val="00B814E2"/>
    <w:rsid w:val="00B8244D"/>
    <w:rsid w:val="00B83E10"/>
    <w:rsid w:val="00B84564"/>
    <w:rsid w:val="00B84605"/>
    <w:rsid w:val="00B86721"/>
    <w:rsid w:val="00B86E0D"/>
    <w:rsid w:val="00B86E8E"/>
    <w:rsid w:val="00B87386"/>
    <w:rsid w:val="00B90BB8"/>
    <w:rsid w:val="00B914F7"/>
    <w:rsid w:val="00B94B56"/>
    <w:rsid w:val="00B95BEE"/>
    <w:rsid w:val="00B975D1"/>
    <w:rsid w:val="00BA005C"/>
    <w:rsid w:val="00BA02B3"/>
    <w:rsid w:val="00BA053E"/>
    <w:rsid w:val="00BA0CA9"/>
    <w:rsid w:val="00BA71FF"/>
    <w:rsid w:val="00BB0BC2"/>
    <w:rsid w:val="00BB22D1"/>
    <w:rsid w:val="00BB2A05"/>
    <w:rsid w:val="00BB337E"/>
    <w:rsid w:val="00BB6BF5"/>
    <w:rsid w:val="00BB717A"/>
    <w:rsid w:val="00BB7182"/>
    <w:rsid w:val="00BC06BD"/>
    <w:rsid w:val="00BC221E"/>
    <w:rsid w:val="00BC2347"/>
    <w:rsid w:val="00BC4766"/>
    <w:rsid w:val="00BC6F3C"/>
    <w:rsid w:val="00BD1B0E"/>
    <w:rsid w:val="00BD6B8E"/>
    <w:rsid w:val="00BE3B49"/>
    <w:rsid w:val="00BE4E75"/>
    <w:rsid w:val="00BE72CD"/>
    <w:rsid w:val="00BE7823"/>
    <w:rsid w:val="00BF0061"/>
    <w:rsid w:val="00BF0BE0"/>
    <w:rsid w:val="00BF4F9E"/>
    <w:rsid w:val="00BF5767"/>
    <w:rsid w:val="00C06550"/>
    <w:rsid w:val="00C1028C"/>
    <w:rsid w:val="00C125B6"/>
    <w:rsid w:val="00C13852"/>
    <w:rsid w:val="00C1412A"/>
    <w:rsid w:val="00C2471D"/>
    <w:rsid w:val="00C24F77"/>
    <w:rsid w:val="00C309AA"/>
    <w:rsid w:val="00C33518"/>
    <w:rsid w:val="00C3419E"/>
    <w:rsid w:val="00C43104"/>
    <w:rsid w:val="00C43FDF"/>
    <w:rsid w:val="00C463BA"/>
    <w:rsid w:val="00C46884"/>
    <w:rsid w:val="00C54484"/>
    <w:rsid w:val="00C54536"/>
    <w:rsid w:val="00C55BBB"/>
    <w:rsid w:val="00C55D52"/>
    <w:rsid w:val="00C57399"/>
    <w:rsid w:val="00C60A64"/>
    <w:rsid w:val="00C60BFA"/>
    <w:rsid w:val="00C62BBE"/>
    <w:rsid w:val="00C65571"/>
    <w:rsid w:val="00C65C18"/>
    <w:rsid w:val="00C74FCB"/>
    <w:rsid w:val="00C80E06"/>
    <w:rsid w:val="00C814BC"/>
    <w:rsid w:val="00C84812"/>
    <w:rsid w:val="00C8566A"/>
    <w:rsid w:val="00C876CD"/>
    <w:rsid w:val="00C87981"/>
    <w:rsid w:val="00C91DAC"/>
    <w:rsid w:val="00C95B8E"/>
    <w:rsid w:val="00C97FFC"/>
    <w:rsid w:val="00CA088D"/>
    <w:rsid w:val="00CA276C"/>
    <w:rsid w:val="00CA48AB"/>
    <w:rsid w:val="00CA6DE1"/>
    <w:rsid w:val="00CB04C7"/>
    <w:rsid w:val="00CB087C"/>
    <w:rsid w:val="00CB295A"/>
    <w:rsid w:val="00CB305C"/>
    <w:rsid w:val="00CB3572"/>
    <w:rsid w:val="00CB40F0"/>
    <w:rsid w:val="00CB5697"/>
    <w:rsid w:val="00CB57D2"/>
    <w:rsid w:val="00CB723D"/>
    <w:rsid w:val="00CC3C6B"/>
    <w:rsid w:val="00CC4018"/>
    <w:rsid w:val="00CC6248"/>
    <w:rsid w:val="00CC62DD"/>
    <w:rsid w:val="00CC67C3"/>
    <w:rsid w:val="00CC695D"/>
    <w:rsid w:val="00CD01AF"/>
    <w:rsid w:val="00CD2D5D"/>
    <w:rsid w:val="00CD3181"/>
    <w:rsid w:val="00CD3DB5"/>
    <w:rsid w:val="00CD4EB1"/>
    <w:rsid w:val="00CD57D2"/>
    <w:rsid w:val="00CD7ADF"/>
    <w:rsid w:val="00CE2268"/>
    <w:rsid w:val="00CE4680"/>
    <w:rsid w:val="00CF1C08"/>
    <w:rsid w:val="00CF2019"/>
    <w:rsid w:val="00CF2995"/>
    <w:rsid w:val="00CF351C"/>
    <w:rsid w:val="00CF3685"/>
    <w:rsid w:val="00CF4F52"/>
    <w:rsid w:val="00CF5FCC"/>
    <w:rsid w:val="00CF7B2C"/>
    <w:rsid w:val="00D0396F"/>
    <w:rsid w:val="00D04FFB"/>
    <w:rsid w:val="00D05A50"/>
    <w:rsid w:val="00D11113"/>
    <w:rsid w:val="00D12600"/>
    <w:rsid w:val="00D13334"/>
    <w:rsid w:val="00D13475"/>
    <w:rsid w:val="00D13998"/>
    <w:rsid w:val="00D142E3"/>
    <w:rsid w:val="00D14CD5"/>
    <w:rsid w:val="00D17E45"/>
    <w:rsid w:val="00D2007B"/>
    <w:rsid w:val="00D20DE0"/>
    <w:rsid w:val="00D24948"/>
    <w:rsid w:val="00D26B41"/>
    <w:rsid w:val="00D31518"/>
    <w:rsid w:val="00D31A9A"/>
    <w:rsid w:val="00D33E55"/>
    <w:rsid w:val="00D3556B"/>
    <w:rsid w:val="00D35A46"/>
    <w:rsid w:val="00D368B4"/>
    <w:rsid w:val="00D37F8B"/>
    <w:rsid w:val="00D41056"/>
    <w:rsid w:val="00D4130C"/>
    <w:rsid w:val="00D43BDF"/>
    <w:rsid w:val="00D46792"/>
    <w:rsid w:val="00D46BEC"/>
    <w:rsid w:val="00D50123"/>
    <w:rsid w:val="00D50209"/>
    <w:rsid w:val="00D556D7"/>
    <w:rsid w:val="00D6075B"/>
    <w:rsid w:val="00D632B5"/>
    <w:rsid w:val="00D66C09"/>
    <w:rsid w:val="00D73B92"/>
    <w:rsid w:val="00D73CC3"/>
    <w:rsid w:val="00D74225"/>
    <w:rsid w:val="00D81624"/>
    <w:rsid w:val="00D82A24"/>
    <w:rsid w:val="00D854FD"/>
    <w:rsid w:val="00D87FF0"/>
    <w:rsid w:val="00D93C98"/>
    <w:rsid w:val="00D95B63"/>
    <w:rsid w:val="00D972C7"/>
    <w:rsid w:val="00DA2992"/>
    <w:rsid w:val="00DA4706"/>
    <w:rsid w:val="00DA47D0"/>
    <w:rsid w:val="00DA543B"/>
    <w:rsid w:val="00DA7C23"/>
    <w:rsid w:val="00DA7F25"/>
    <w:rsid w:val="00DB08D3"/>
    <w:rsid w:val="00DB6671"/>
    <w:rsid w:val="00DC00DD"/>
    <w:rsid w:val="00DC0A10"/>
    <w:rsid w:val="00DC21C7"/>
    <w:rsid w:val="00DC24A3"/>
    <w:rsid w:val="00DC266E"/>
    <w:rsid w:val="00DC4AE2"/>
    <w:rsid w:val="00DD4E3D"/>
    <w:rsid w:val="00DD6397"/>
    <w:rsid w:val="00DE15FD"/>
    <w:rsid w:val="00DE3F07"/>
    <w:rsid w:val="00DF1167"/>
    <w:rsid w:val="00E068D6"/>
    <w:rsid w:val="00E10927"/>
    <w:rsid w:val="00E16CC6"/>
    <w:rsid w:val="00E17558"/>
    <w:rsid w:val="00E20091"/>
    <w:rsid w:val="00E2030D"/>
    <w:rsid w:val="00E25376"/>
    <w:rsid w:val="00E255AB"/>
    <w:rsid w:val="00E31859"/>
    <w:rsid w:val="00E34A70"/>
    <w:rsid w:val="00E34BE1"/>
    <w:rsid w:val="00E3524A"/>
    <w:rsid w:val="00E37DA9"/>
    <w:rsid w:val="00E47892"/>
    <w:rsid w:val="00E47927"/>
    <w:rsid w:val="00E54A14"/>
    <w:rsid w:val="00E56A71"/>
    <w:rsid w:val="00E57264"/>
    <w:rsid w:val="00E6183D"/>
    <w:rsid w:val="00E62945"/>
    <w:rsid w:val="00E6497E"/>
    <w:rsid w:val="00E6688E"/>
    <w:rsid w:val="00E669DD"/>
    <w:rsid w:val="00E709B7"/>
    <w:rsid w:val="00E71B11"/>
    <w:rsid w:val="00E80B02"/>
    <w:rsid w:val="00E83495"/>
    <w:rsid w:val="00E845BC"/>
    <w:rsid w:val="00E93EDC"/>
    <w:rsid w:val="00E952EB"/>
    <w:rsid w:val="00EA1F22"/>
    <w:rsid w:val="00EA231E"/>
    <w:rsid w:val="00EA46C7"/>
    <w:rsid w:val="00EB06F7"/>
    <w:rsid w:val="00EB24F1"/>
    <w:rsid w:val="00EB2BB3"/>
    <w:rsid w:val="00EB42E3"/>
    <w:rsid w:val="00EB690C"/>
    <w:rsid w:val="00EB6DED"/>
    <w:rsid w:val="00EB7AD3"/>
    <w:rsid w:val="00EB7DDA"/>
    <w:rsid w:val="00EC3D99"/>
    <w:rsid w:val="00EC4780"/>
    <w:rsid w:val="00EC4C93"/>
    <w:rsid w:val="00EC53B2"/>
    <w:rsid w:val="00EC5416"/>
    <w:rsid w:val="00EC5EC3"/>
    <w:rsid w:val="00EC716F"/>
    <w:rsid w:val="00ED4488"/>
    <w:rsid w:val="00ED5F6A"/>
    <w:rsid w:val="00ED7EE3"/>
    <w:rsid w:val="00EE1AE9"/>
    <w:rsid w:val="00EE43CB"/>
    <w:rsid w:val="00EE450C"/>
    <w:rsid w:val="00EE6F7C"/>
    <w:rsid w:val="00EF4FD1"/>
    <w:rsid w:val="00EF642E"/>
    <w:rsid w:val="00EF79B7"/>
    <w:rsid w:val="00EF7F1C"/>
    <w:rsid w:val="00F0671C"/>
    <w:rsid w:val="00F07051"/>
    <w:rsid w:val="00F07D5F"/>
    <w:rsid w:val="00F128EE"/>
    <w:rsid w:val="00F1294E"/>
    <w:rsid w:val="00F14347"/>
    <w:rsid w:val="00F15464"/>
    <w:rsid w:val="00F17CD2"/>
    <w:rsid w:val="00F17F41"/>
    <w:rsid w:val="00F24056"/>
    <w:rsid w:val="00F268AB"/>
    <w:rsid w:val="00F32A88"/>
    <w:rsid w:val="00F347A7"/>
    <w:rsid w:val="00F36A37"/>
    <w:rsid w:val="00F42308"/>
    <w:rsid w:val="00F4446F"/>
    <w:rsid w:val="00F44558"/>
    <w:rsid w:val="00F478A9"/>
    <w:rsid w:val="00F50059"/>
    <w:rsid w:val="00F51AC2"/>
    <w:rsid w:val="00F5238F"/>
    <w:rsid w:val="00F53437"/>
    <w:rsid w:val="00F546EF"/>
    <w:rsid w:val="00F566D3"/>
    <w:rsid w:val="00F571C3"/>
    <w:rsid w:val="00F572BE"/>
    <w:rsid w:val="00F6436D"/>
    <w:rsid w:val="00F67B0D"/>
    <w:rsid w:val="00F70481"/>
    <w:rsid w:val="00F70F31"/>
    <w:rsid w:val="00F73D3C"/>
    <w:rsid w:val="00F74732"/>
    <w:rsid w:val="00F757AF"/>
    <w:rsid w:val="00F75E63"/>
    <w:rsid w:val="00F7779B"/>
    <w:rsid w:val="00F808CF"/>
    <w:rsid w:val="00F83D53"/>
    <w:rsid w:val="00F85708"/>
    <w:rsid w:val="00F93F8B"/>
    <w:rsid w:val="00F94BA9"/>
    <w:rsid w:val="00F97468"/>
    <w:rsid w:val="00F978E1"/>
    <w:rsid w:val="00F97B19"/>
    <w:rsid w:val="00FA264C"/>
    <w:rsid w:val="00FA531D"/>
    <w:rsid w:val="00FA6EC0"/>
    <w:rsid w:val="00FA7D4E"/>
    <w:rsid w:val="00FA7E00"/>
    <w:rsid w:val="00FB23FF"/>
    <w:rsid w:val="00FB342E"/>
    <w:rsid w:val="00FB5CCD"/>
    <w:rsid w:val="00FB6A05"/>
    <w:rsid w:val="00FB6F91"/>
    <w:rsid w:val="00FC28FD"/>
    <w:rsid w:val="00FC5577"/>
    <w:rsid w:val="00FC79A4"/>
    <w:rsid w:val="00FD122B"/>
    <w:rsid w:val="00FE0703"/>
    <w:rsid w:val="00FE0C93"/>
    <w:rsid w:val="00FE5E43"/>
    <w:rsid w:val="00FE74BE"/>
    <w:rsid w:val="00FF79C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642E"/>
  </w:style>
  <w:style w:type="paragraph" w:styleId="Nagwek1">
    <w:name w:val="heading 1"/>
    <w:basedOn w:val="Normalny"/>
    <w:next w:val="Normalny"/>
    <w:link w:val="Nagwek1Znak"/>
    <w:uiPriority w:val="9"/>
    <w:qFormat/>
    <w:rsid w:val="009005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005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04F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4FFB"/>
  </w:style>
  <w:style w:type="paragraph" w:styleId="Stopka">
    <w:name w:val="footer"/>
    <w:basedOn w:val="Normalny"/>
    <w:link w:val="StopkaZnak"/>
    <w:uiPriority w:val="99"/>
    <w:unhideWhenUsed/>
    <w:rsid w:val="00D04F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4FFB"/>
  </w:style>
  <w:style w:type="paragraph" w:styleId="Akapitzlist">
    <w:name w:val="List Paragraph"/>
    <w:basedOn w:val="Normalny"/>
    <w:uiPriority w:val="34"/>
    <w:qFormat/>
    <w:rsid w:val="008951B8"/>
    <w:pPr>
      <w:ind w:left="720"/>
      <w:contextualSpacing/>
    </w:pPr>
  </w:style>
  <w:style w:type="paragraph" w:styleId="Poprawka">
    <w:name w:val="Revision"/>
    <w:hidden/>
    <w:uiPriority w:val="99"/>
    <w:semiHidden/>
    <w:rsid w:val="000512B5"/>
    <w:pPr>
      <w:spacing w:after="0" w:line="240" w:lineRule="auto"/>
    </w:pPr>
  </w:style>
  <w:style w:type="table" w:styleId="Tabela-Siatka">
    <w:name w:val="Table Grid"/>
    <w:basedOn w:val="Standardowy"/>
    <w:uiPriority w:val="39"/>
    <w:rsid w:val="000147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9005B8"/>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005B8"/>
    <w:rPr>
      <w:rFonts w:asciiTheme="majorHAnsi" w:eastAsiaTheme="majorEastAsia" w:hAnsiTheme="majorHAnsi" w:cstheme="majorBidi"/>
      <w:color w:val="2F5496" w:themeColor="accent1" w:themeShade="BF"/>
      <w:sz w:val="26"/>
      <w:szCs w:val="26"/>
    </w:rPr>
  </w:style>
  <w:style w:type="paragraph" w:styleId="Nagwekspisutreci">
    <w:name w:val="TOC Heading"/>
    <w:basedOn w:val="Nagwek1"/>
    <w:next w:val="Normalny"/>
    <w:uiPriority w:val="39"/>
    <w:unhideWhenUsed/>
    <w:qFormat/>
    <w:rsid w:val="005D6BE4"/>
    <w:pPr>
      <w:outlineLvl w:val="9"/>
    </w:pPr>
    <w:rPr>
      <w:lang w:eastAsia="pl-PL"/>
    </w:rPr>
  </w:style>
  <w:style w:type="paragraph" w:styleId="Spistreci1">
    <w:name w:val="toc 1"/>
    <w:basedOn w:val="Normalny"/>
    <w:next w:val="Normalny"/>
    <w:autoRedefine/>
    <w:uiPriority w:val="39"/>
    <w:unhideWhenUsed/>
    <w:rsid w:val="005D6BE4"/>
    <w:pPr>
      <w:spacing w:after="100"/>
    </w:pPr>
  </w:style>
  <w:style w:type="paragraph" w:styleId="Spistreci2">
    <w:name w:val="toc 2"/>
    <w:basedOn w:val="Normalny"/>
    <w:next w:val="Normalny"/>
    <w:autoRedefine/>
    <w:uiPriority w:val="39"/>
    <w:unhideWhenUsed/>
    <w:rsid w:val="005D6BE4"/>
    <w:pPr>
      <w:spacing w:after="100"/>
      <w:ind w:left="220"/>
    </w:pPr>
  </w:style>
  <w:style w:type="paragraph" w:styleId="Spistreci3">
    <w:name w:val="toc 3"/>
    <w:basedOn w:val="Normalny"/>
    <w:next w:val="Normalny"/>
    <w:autoRedefine/>
    <w:uiPriority w:val="39"/>
    <w:unhideWhenUsed/>
    <w:rsid w:val="005D6BE4"/>
    <w:pPr>
      <w:spacing w:after="100"/>
      <w:ind w:left="440"/>
    </w:pPr>
    <w:rPr>
      <w:rFonts w:eastAsiaTheme="minorEastAsia"/>
      <w:lang w:eastAsia="pl-PL"/>
    </w:rPr>
  </w:style>
  <w:style w:type="paragraph" w:styleId="Spistreci4">
    <w:name w:val="toc 4"/>
    <w:basedOn w:val="Normalny"/>
    <w:next w:val="Normalny"/>
    <w:autoRedefine/>
    <w:uiPriority w:val="39"/>
    <w:unhideWhenUsed/>
    <w:rsid w:val="005D6BE4"/>
    <w:pPr>
      <w:spacing w:after="100"/>
      <w:ind w:left="660"/>
    </w:pPr>
    <w:rPr>
      <w:rFonts w:eastAsiaTheme="minorEastAsia"/>
      <w:lang w:eastAsia="pl-PL"/>
    </w:rPr>
  </w:style>
  <w:style w:type="paragraph" w:styleId="Spistreci5">
    <w:name w:val="toc 5"/>
    <w:basedOn w:val="Normalny"/>
    <w:next w:val="Normalny"/>
    <w:autoRedefine/>
    <w:uiPriority w:val="39"/>
    <w:unhideWhenUsed/>
    <w:rsid w:val="005D6BE4"/>
    <w:pPr>
      <w:spacing w:after="100"/>
      <w:ind w:left="880"/>
    </w:pPr>
    <w:rPr>
      <w:rFonts w:eastAsiaTheme="minorEastAsia"/>
      <w:lang w:eastAsia="pl-PL"/>
    </w:rPr>
  </w:style>
  <w:style w:type="paragraph" w:styleId="Spistreci6">
    <w:name w:val="toc 6"/>
    <w:basedOn w:val="Normalny"/>
    <w:next w:val="Normalny"/>
    <w:autoRedefine/>
    <w:uiPriority w:val="39"/>
    <w:unhideWhenUsed/>
    <w:rsid w:val="005D6BE4"/>
    <w:pPr>
      <w:spacing w:after="100"/>
      <w:ind w:left="1100"/>
    </w:pPr>
    <w:rPr>
      <w:rFonts w:eastAsiaTheme="minorEastAsia"/>
      <w:lang w:eastAsia="pl-PL"/>
    </w:rPr>
  </w:style>
  <w:style w:type="paragraph" w:styleId="Spistreci7">
    <w:name w:val="toc 7"/>
    <w:basedOn w:val="Normalny"/>
    <w:next w:val="Normalny"/>
    <w:autoRedefine/>
    <w:uiPriority w:val="39"/>
    <w:unhideWhenUsed/>
    <w:rsid w:val="005D6BE4"/>
    <w:pPr>
      <w:spacing w:after="100"/>
      <w:ind w:left="1320"/>
    </w:pPr>
    <w:rPr>
      <w:rFonts w:eastAsiaTheme="minorEastAsia"/>
      <w:lang w:eastAsia="pl-PL"/>
    </w:rPr>
  </w:style>
  <w:style w:type="paragraph" w:styleId="Spistreci8">
    <w:name w:val="toc 8"/>
    <w:basedOn w:val="Normalny"/>
    <w:next w:val="Normalny"/>
    <w:autoRedefine/>
    <w:uiPriority w:val="39"/>
    <w:unhideWhenUsed/>
    <w:rsid w:val="005D6BE4"/>
    <w:pPr>
      <w:spacing w:after="100"/>
      <w:ind w:left="1540"/>
    </w:pPr>
    <w:rPr>
      <w:rFonts w:eastAsiaTheme="minorEastAsia"/>
      <w:lang w:eastAsia="pl-PL"/>
    </w:rPr>
  </w:style>
  <w:style w:type="paragraph" w:styleId="Spistreci9">
    <w:name w:val="toc 9"/>
    <w:basedOn w:val="Normalny"/>
    <w:next w:val="Normalny"/>
    <w:autoRedefine/>
    <w:uiPriority w:val="39"/>
    <w:unhideWhenUsed/>
    <w:rsid w:val="005D6BE4"/>
    <w:pPr>
      <w:spacing w:after="100"/>
      <w:ind w:left="1760"/>
    </w:pPr>
    <w:rPr>
      <w:rFonts w:eastAsiaTheme="minorEastAsia"/>
      <w:lang w:eastAsia="pl-PL"/>
    </w:rPr>
  </w:style>
  <w:style w:type="character" w:styleId="Hipercze">
    <w:name w:val="Hyperlink"/>
    <w:basedOn w:val="Domylnaczcionkaakapitu"/>
    <w:uiPriority w:val="99"/>
    <w:unhideWhenUsed/>
    <w:rsid w:val="005D6BE4"/>
    <w:rPr>
      <w:color w:val="0563C1" w:themeColor="hyperlink"/>
      <w:u w:val="single"/>
    </w:rPr>
  </w:style>
  <w:style w:type="character" w:customStyle="1" w:styleId="UnresolvedMention">
    <w:name w:val="Unresolved Mention"/>
    <w:basedOn w:val="Domylnaczcionkaakapitu"/>
    <w:uiPriority w:val="99"/>
    <w:semiHidden/>
    <w:unhideWhenUsed/>
    <w:rsid w:val="005D6BE4"/>
    <w:rPr>
      <w:color w:val="605E5C"/>
      <w:shd w:val="clear" w:color="auto" w:fill="E1DFDD"/>
    </w:rPr>
  </w:style>
  <w:style w:type="paragraph" w:styleId="Tekstdymka">
    <w:name w:val="Balloon Text"/>
    <w:basedOn w:val="Normalny"/>
    <w:link w:val="TekstdymkaZnak"/>
    <w:uiPriority w:val="99"/>
    <w:semiHidden/>
    <w:unhideWhenUsed/>
    <w:rsid w:val="000D39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39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25674">
      <w:bodyDiv w:val="1"/>
      <w:marLeft w:val="0"/>
      <w:marRight w:val="0"/>
      <w:marTop w:val="0"/>
      <w:marBottom w:val="0"/>
      <w:divBdr>
        <w:top w:val="none" w:sz="0" w:space="0" w:color="auto"/>
        <w:left w:val="none" w:sz="0" w:space="0" w:color="auto"/>
        <w:bottom w:val="none" w:sz="0" w:space="0" w:color="auto"/>
        <w:right w:val="none" w:sz="0" w:space="0" w:color="auto"/>
      </w:divBdr>
    </w:div>
    <w:div w:id="103503801">
      <w:bodyDiv w:val="1"/>
      <w:marLeft w:val="0"/>
      <w:marRight w:val="0"/>
      <w:marTop w:val="0"/>
      <w:marBottom w:val="0"/>
      <w:divBdr>
        <w:top w:val="none" w:sz="0" w:space="0" w:color="auto"/>
        <w:left w:val="none" w:sz="0" w:space="0" w:color="auto"/>
        <w:bottom w:val="none" w:sz="0" w:space="0" w:color="auto"/>
        <w:right w:val="none" w:sz="0" w:space="0" w:color="auto"/>
      </w:divBdr>
    </w:div>
    <w:div w:id="1113942886">
      <w:bodyDiv w:val="1"/>
      <w:marLeft w:val="0"/>
      <w:marRight w:val="0"/>
      <w:marTop w:val="0"/>
      <w:marBottom w:val="0"/>
      <w:divBdr>
        <w:top w:val="none" w:sz="0" w:space="0" w:color="auto"/>
        <w:left w:val="none" w:sz="0" w:space="0" w:color="auto"/>
        <w:bottom w:val="none" w:sz="0" w:space="0" w:color="auto"/>
        <w:right w:val="none" w:sz="0" w:space="0" w:color="auto"/>
      </w:divBdr>
    </w:div>
    <w:div w:id="1129590125">
      <w:bodyDiv w:val="1"/>
      <w:marLeft w:val="0"/>
      <w:marRight w:val="0"/>
      <w:marTop w:val="0"/>
      <w:marBottom w:val="0"/>
      <w:divBdr>
        <w:top w:val="none" w:sz="0" w:space="0" w:color="auto"/>
        <w:left w:val="none" w:sz="0" w:space="0" w:color="auto"/>
        <w:bottom w:val="none" w:sz="0" w:space="0" w:color="auto"/>
        <w:right w:val="none" w:sz="0" w:space="0" w:color="auto"/>
      </w:divBdr>
    </w:div>
    <w:div w:id="1151945363">
      <w:bodyDiv w:val="1"/>
      <w:marLeft w:val="0"/>
      <w:marRight w:val="0"/>
      <w:marTop w:val="0"/>
      <w:marBottom w:val="0"/>
      <w:divBdr>
        <w:top w:val="none" w:sz="0" w:space="0" w:color="auto"/>
        <w:left w:val="none" w:sz="0" w:space="0" w:color="auto"/>
        <w:bottom w:val="none" w:sz="0" w:space="0" w:color="auto"/>
        <w:right w:val="none" w:sz="0" w:space="0" w:color="auto"/>
      </w:divBdr>
    </w:div>
    <w:div w:id="1164932151">
      <w:bodyDiv w:val="1"/>
      <w:marLeft w:val="0"/>
      <w:marRight w:val="0"/>
      <w:marTop w:val="0"/>
      <w:marBottom w:val="0"/>
      <w:divBdr>
        <w:top w:val="none" w:sz="0" w:space="0" w:color="auto"/>
        <w:left w:val="none" w:sz="0" w:space="0" w:color="auto"/>
        <w:bottom w:val="none" w:sz="0" w:space="0" w:color="auto"/>
        <w:right w:val="none" w:sz="0" w:space="0" w:color="auto"/>
      </w:divBdr>
    </w:div>
    <w:div w:id="1225723195">
      <w:bodyDiv w:val="1"/>
      <w:marLeft w:val="0"/>
      <w:marRight w:val="0"/>
      <w:marTop w:val="0"/>
      <w:marBottom w:val="0"/>
      <w:divBdr>
        <w:top w:val="none" w:sz="0" w:space="0" w:color="auto"/>
        <w:left w:val="none" w:sz="0" w:space="0" w:color="auto"/>
        <w:bottom w:val="none" w:sz="0" w:space="0" w:color="auto"/>
        <w:right w:val="none" w:sz="0" w:space="0" w:color="auto"/>
      </w:divBdr>
    </w:div>
    <w:div w:id="1333482927">
      <w:bodyDiv w:val="1"/>
      <w:marLeft w:val="0"/>
      <w:marRight w:val="0"/>
      <w:marTop w:val="0"/>
      <w:marBottom w:val="0"/>
      <w:divBdr>
        <w:top w:val="none" w:sz="0" w:space="0" w:color="auto"/>
        <w:left w:val="none" w:sz="0" w:space="0" w:color="auto"/>
        <w:bottom w:val="none" w:sz="0" w:space="0" w:color="auto"/>
        <w:right w:val="none" w:sz="0" w:space="0" w:color="auto"/>
      </w:divBdr>
    </w:div>
    <w:div w:id="1338338597">
      <w:bodyDiv w:val="1"/>
      <w:marLeft w:val="0"/>
      <w:marRight w:val="0"/>
      <w:marTop w:val="0"/>
      <w:marBottom w:val="0"/>
      <w:divBdr>
        <w:top w:val="none" w:sz="0" w:space="0" w:color="auto"/>
        <w:left w:val="none" w:sz="0" w:space="0" w:color="auto"/>
        <w:bottom w:val="none" w:sz="0" w:space="0" w:color="auto"/>
        <w:right w:val="none" w:sz="0" w:space="0" w:color="auto"/>
      </w:divBdr>
    </w:div>
    <w:div w:id="1617642359">
      <w:bodyDiv w:val="1"/>
      <w:marLeft w:val="0"/>
      <w:marRight w:val="0"/>
      <w:marTop w:val="0"/>
      <w:marBottom w:val="0"/>
      <w:divBdr>
        <w:top w:val="none" w:sz="0" w:space="0" w:color="auto"/>
        <w:left w:val="none" w:sz="0" w:space="0" w:color="auto"/>
        <w:bottom w:val="none" w:sz="0" w:space="0" w:color="auto"/>
        <w:right w:val="none" w:sz="0" w:space="0" w:color="auto"/>
      </w:divBdr>
    </w:div>
    <w:div w:id="1634290071">
      <w:bodyDiv w:val="1"/>
      <w:marLeft w:val="0"/>
      <w:marRight w:val="0"/>
      <w:marTop w:val="0"/>
      <w:marBottom w:val="0"/>
      <w:divBdr>
        <w:top w:val="none" w:sz="0" w:space="0" w:color="auto"/>
        <w:left w:val="none" w:sz="0" w:space="0" w:color="auto"/>
        <w:bottom w:val="none" w:sz="0" w:space="0" w:color="auto"/>
        <w:right w:val="none" w:sz="0" w:space="0" w:color="auto"/>
      </w:divBdr>
    </w:div>
    <w:div w:id="1660768602">
      <w:bodyDiv w:val="1"/>
      <w:marLeft w:val="0"/>
      <w:marRight w:val="0"/>
      <w:marTop w:val="0"/>
      <w:marBottom w:val="0"/>
      <w:divBdr>
        <w:top w:val="none" w:sz="0" w:space="0" w:color="auto"/>
        <w:left w:val="none" w:sz="0" w:space="0" w:color="auto"/>
        <w:bottom w:val="none" w:sz="0" w:space="0" w:color="auto"/>
        <w:right w:val="none" w:sz="0" w:space="0" w:color="auto"/>
      </w:divBdr>
    </w:div>
    <w:div w:id="1731148268">
      <w:bodyDiv w:val="1"/>
      <w:marLeft w:val="0"/>
      <w:marRight w:val="0"/>
      <w:marTop w:val="0"/>
      <w:marBottom w:val="0"/>
      <w:divBdr>
        <w:top w:val="none" w:sz="0" w:space="0" w:color="auto"/>
        <w:left w:val="none" w:sz="0" w:space="0" w:color="auto"/>
        <w:bottom w:val="none" w:sz="0" w:space="0" w:color="auto"/>
        <w:right w:val="none" w:sz="0" w:space="0" w:color="auto"/>
      </w:divBdr>
    </w:div>
    <w:div w:id="1942689323">
      <w:bodyDiv w:val="1"/>
      <w:marLeft w:val="0"/>
      <w:marRight w:val="0"/>
      <w:marTop w:val="0"/>
      <w:marBottom w:val="0"/>
      <w:divBdr>
        <w:top w:val="none" w:sz="0" w:space="0" w:color="auto"/>
        <w:left w:val="none" w:sz="0" w:space="0" w:color="auto"/>
        <w:bottom w:val="none" w:sz="0" w:space="0" w:color="auto"/>
        <w:right w:val="none" w:sz="0" w:space="0" w:color="auto"/>
      </w:divBdr>
    </w:div>
    <w:div w:id="1945189517">
      <w:bodyDiv w:val="1"/>
      <w:marLeft w:val="0"/>
      <w:marRight w:val="0"/>
      <w:marTop w:val="0"/>
      <w:marBottom w:val="0"/>
      <w:divBdr>
        <w:top w:val="none" w:sz="0" w:space="0" w:color="auto"/>
        <w:left w:val="none" w:sz="0" w:space="0" w:color="auto"/>
        <w:bottom w:val="none" w:sz="0" w:space="0" w:color="auto"/>
        <w:right w:val="none" w:sz="0" w:space="0" w:color="auto"/>
      </w:divBdr>
    </w:div>
    <w:div w:id="1965304338">
      <w:bodyDiv w:val="1"/>
      <w:marLeft w:val="0"/>
      <w:marRight w:val="0"/>
      <w:marTop w:val="0"/>
      <w:marBottom w:val="0"/>
      <w:divBdr>
        <w:top w:val="none" w:sz="0" w:space="0" w:color="auto"/>
        <w:left w:val="none" w:sz="0" w:space="0" w:color="auto"/>
        <w:bottom w:val="none" w:sz="0" w:space="0" w:color="auto"/>
        <w:right w:val="none" w:sz="0" w:space="0" w:color="auto"/>
      </w:divBdr>
    </w:div>
    <w:div w:id="20780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B041C-4FEC-4F8C-8027-4F076C9F5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21860</Words>
  <Characters>131160</Characters>
  <Application>Microsoft Office Word</Application>
  <DocSecurity>0</DocSecurity>
  <Lines>1093</Lines>
  <Paragraphs>305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Wojciechowski</dc:creator>
  <cp:lastModifiedBy>user</cp:lastModifiedBy>
  <cp:revision>4</cp:revision>
  <cp:lastPrinted>2022-10-20T08:03:00Z</cp:lastPrinted>
  <dcterms:created xsi:type="dcterms:W3CDTF">2023-01-27T12:49:00Z</dcterms:created>
  <dcterms:modified xsi:type="dcterms:W3CDTF">2023-01-27T12:51:00Z</dcterms:modified>
</cp:coreProperties>
</file>